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0D" w:rsidRPr="0004740D" w:rsidRDefault="0004740D" w:rsidP="0004740D">
      <w:pPr>
        <w:rPr>
          <w:sz w:val="40"/>
          <w:szCs w:val="40"/>
          <w:lang w:eastAsia="ru-RU"/>
        </w:rPr>
      </w:pPr>
      <w:r w:rsidRPr="0004740D">
        <w:rPr>
          <w:sz w:val="40"/>
          <w:szCs w:val="40"/>
          <w:lang w:eastAsia="ru-RU"/>
        </w:rPr>
        <w:t>Бриф на разработку интернет-магазина мужской одежды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04740D">
        <w:rPr>
          <w:sz w:val="24"/>
          <w:szCs w:val="24"/>
          <w:lang w:eastAsia="ru-RU"/>
        </w:rPr>
        <w:t> Интернет-магазин "</w:t>
      </w:r>
      <w:proofErr w:type="spellStart"/>
      <w:r w:rsidRPr="0004740D">
        <w:rPr>
          <w:sz w:val="24"/>
          <w:szCs w:val="24"/>
          <w:lang w:eastAsia="ru-RU"/>
        </w:rPr>
        <w:t>Men's</w:t>
      </w:r>
      <w:proofErr w:type="spellEnd"/>
      <w:r w:rsidRPr="0004740D">
        <w:rPr>
          <w:sz w:val="24"/>
          <w:szCs w:val="24"/>
          <w:lang w:eastAsia="ru-RU"/>
        </w:rPr>
        <w:t xml:space="preserve"> </w:t>
      </w:r>
      <w:proofErr w:type="spellStart"/>
      <w:r w:rsidRPr="0004740D">
        <w:rPr>
          <w:sz w:val="24"/>
          <w:szCs w:val="24"/>
          <w:lang w:eastAsia="ru-RU"/>
        </w:rPr>
        <w:t>Style</w:t>
      </w:r>
      <w:proofErr w:type="spellEnd"/>
      <w:r w:rsidRPr="0004740D">
        <w:rPr>
          <w:sz w:val="24"/>
          <w:szCs w:val="24"/>
          <w:lang w:eastAsia="ru-RU"/>
        </w:rPr>
        <w:t>"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Контакты заказчика:</w:t>
      </w:r>
      <w:r w:rsidRPr="0004740D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04740D">
        <w:rPr>
          <w:sz w:val="24"/>
          <w:szCs w:val="24"/>
          <w:lang w:eastAsia="ru-RU"/>
        </w:rPr>
        <w:t>email</w:t>
      </w:r>
      <w:proofErr w:type="spellEnd"/>
      <w:r w:rsidRPr="0004740D">
        <w:rPr>
          <w:sz w:val="24"/>
          <w:szCs w:val="24"/>
          <w:lang w:eastAsia="ru-RU"/>
        </w:rPr>
        <w:t>]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Сроки:</w:t>
      </w:r>
      <w:r w:rsidRPr="0004740D">
        <w:rPr>
          <w:sz w:val="24"/>
          <w:szCs w:val="24"/>
          <w:lang w:eastAsia="ru-RU"/>
        </w:rPr>
        <w:t> 4 месяца с момента подписания договора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04740D">
        <w:rPr>
          <w:sz w:val="24"/>
          <w:szCs w:val="24"/>
          <w:lang w:eastAsia="ru-RU"/>
        </w:rPr>
        <w:t> Увеличение онлайн-продаж мужской одежды на 25% в течение первого года.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Создание интуитивно понятного интерфейса для пользователей.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Обеспечение возможности фильтрации товаров по размеру, стилю и цене.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Внедрение системы рекомендаций на основе предпочтений пользователей.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Основная:</w:t>
      </w:r>
      <w:r w:rsidRPr="0004740D">
        <w:rPr>
          <w:sz w:val="24"/>
          <w:szCs w:val="24"/>
          <w:lang w:eastAsia="ru-RU"/>
        </w:rPr>
        <w:t> Мужчины в возрасте 18-45 лет, интересующиес</w:t>
      </w:r>
      <w:bookmarkStart w:id="0" w:name="_GoBack"/>
      <w:bookmarkEnd w:id="0"/>
      <w:r w:rsidRPr="0004740D">
        <w:rPr>
          <w:sz w:val="24"/>
          <w:szCs w:val="24"/>
          <w:lang w:eastAsia="ru-RU"/>
        </w:rPr>
        <w:t>я модой и стилем.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Дополнительная:</w:t>
      </w:r>
      <w:r w:rsidRPr="0004740D">
        <w:rPr>
          <w:sz w:val="24"/>
          <w:szCs w:val="24"/>
          <w:lang w:eastAsia="ru-RU"/>
        </w:rPr>
        <w:t> Молодые профессионалы и студенты, ищущие стильную и удобную одежду для повседневной жизни и работы.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Особенности:</w:t>
      </w:r>
      <w:r w:rsidRPr="0004740D">
        <w:rPr>
          <w:sz w:val="24"/>
          <w:szCs w:val="24"/>
          <w:lang w:eastAsia="ru-RU"/>
        </w:rPr>
        <w:t> Активные пользователи интернета, предпочитающие онлайн-шопинг и социальные сети.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Каталог товаров с возможностью фильтрации по размеру, стилю и цене.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Личный кабинет пользователя с историей заказов и сохраненными товарами.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 xml:space="preserve">Онлайн-оплата через популярные платежные системы (карты, </w:t>
      </w:r>
      <w:proofErr w:type="spellStart"/>
      <w:r w:rsidRPr="0004740D">
        <w:rPr>
          <w:sz w:val="24"/>
          <w:szCs w:val="24"/>
          <w:lang w:eastAsia="ru-RU"/>
        </w:rPr>
        <w:t>PayPal</w:t>
      </w:r>
      <w:proofErr w:type="spellEnd"/>
      <w:r w:rsidRPr="0004740D">
        <w:rPr>
          <w:sz w:val="24"/>
          <w:szCs w:val="24"/>
          <w:lang w:eastAsia="ru-RU"/>
        </w:rPr>
        <w:t>).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Система трекинга доставки.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Блог о моде с советами по стилю и уходу за одеждой.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Программа лояльности (скидки для постоянных клиентов).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Интеграция с социальными сетями для удобного обмена товарами.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Платформа:</w:t>
      </w:r>
      <w:r w:rsidRPr="0004740D">
        <w:rPr>
          <w:sz w:val="24"/>
          <w:szCs w:val="24"/>
          <w:lang w:eastAsia="ru-RU"/>
        </w:rPr>
        <w:t> </w:t>
      </w:r>
      <w:proofErr w:type="spellStart"/>
      <w:r w:rsidRPr="0004740D">
        <w:rPr>
          <w:sz w:val="24"/>
          <w:szCs w:val="24"/>
          <w:lang w:eastAsia="ru-RU"/>
        </w:rPr>
        <w:t>Shopify</w:t>
      </w:r>
      <w:proofErr w:type="spellEnd"/>
      <w:r w:rsidRPr="0004740D">
        <w:rPr>
          <w:sz w:val="24"/>
          <w:szCs w:val="24"/>
          <w:lang w:eastAsia="ru-RU"/>
        </w:rPr>
        <w:t xml:space="preserve"> или аналогичная система для удобства управления контентом.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Интеграции:</w:t>
      </w:r>
      <w:r w:rsidRPr="0004740D">
        <w:rPr>
          <w:sz w:val="24"/>
          <w:szCs w:val="24"/>
          <w:lang w:eastAsia="ru-RU"/>
        </w:rPr>
        <w:t> CRM-система для учета клиентов и заказов.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lastRenderedPageBreak/>
        <w:t>Безопасность:</w:t>
      </w:r>
      <w:r w:rsidRPr="0004740D">
        <w:rPr>
          <w:sz w:val="24"/>
          <w:szCs w:val="24"/>
          <w:lang w:eastAsia="ru-RU"/>
        </w:rPr>
        <w:t> SSL-сертификат для защиты данных пользователей.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Критерии успеха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Основные показатели: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Увеличение числа уникальных посетителей сайта на 40% в течение первых 6 месяцев.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Достижение конверсии в 3,5% от общего числа посетителей.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Увеличение среднего чека на 15% за счет внедрения программы лояльности.</w:t>
      </w:r>
    </w:p>
    <w:p w:rsidR="00F40456" w:rsidRDefault="0004740D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E09"/>
    <w:multiLevelType w:val="multilevel"/>
    <w:tmpl w:val="E1D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3951"/>
    <w:multiLevelType w:val="hybridMultilevel"/>
    <w:tmpl w:val="3C0C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441E"/>
    <w:multiLevelType w:val="hybridMultilevel"/>
    <w:tmpl w:val="E8A4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A5E"/>
    <w:multiLevelType w:val="hybridMultilevel"/>
    <w:tmpl w:val="1CC28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D6B92"/>
    <w:multiLevelType w:val="hybridMultilevel"/>
    <w:tmpl w:val="0236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3379D"/>
    <w:multiLevelType w:val="hybridMultilevel"/>
    <w:tmpl w:val="6534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D651C"/>
    <w:multiLevelType w:val="multilevel"/>
    <w:tmpl w:val="52DE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A203B"/>
    <w:multiLevelType w:val="hybridMultilevel"/>
    <w:tmpl w:val="40CAE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32E45"/>
    <w:multiLevelType w:val="hybridMultilevel"/>
    <w:tmpl w:val="756AD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538A5"/>
    <w:multiLevelType w:val="hybridMultilevel"/>
    <w:tmpl w:val="94282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4"/>
    <w:rsid w:val="0004740D"/>
    <w:rsid w:val="00A33324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0400"/>
  <w15:chartTrackingRefBased/>
  <w15:docId w15:val="{CF3C65C0-187C-4E4B-89F7-BE12C11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33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in-w-0">
    <w:name w:val="min-w-0"/>
    <w:basedOn w:val="a"/>
    <w:rsid w:val="00A3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A33324"/>
  </w:style>
  <w:style w:type="paragraph" w:styleId="a3">
    <w:name w:val="List Paragraph"/>
    <w:basedOn w:val="a"/>
    <w:uiPriority w:val="34"/>
    <w:qFormat/>
    <w:rsid w:val="00A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2025-04-23T04:15:00Z</dcterms:created>
  <dcterms:modified xsi:type="dcterms:W3CDTF">2025-04-23T04:15:00Z</dcterms:modified>
</cp:coreProperties>
</file>