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sz w:val="36"/>
          <w:szCs w:val="36"/>
          <w:lang w:eastAsia="ru-RU"/>
        </w:rPr>
        <w:t>Этап 1: Постановка задачи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Рассмотрение кейса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предназначен для гостиницы, целью которого является предоставление удобного интерфейса для бронирования номеров, демонстрации услуг и информации о гостинице.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Основные функции сайта:</w:t>
      </w:r>
    </w:p>
    <w:p w:rsidR="00D3768D" w:rsidRPr="00D3768D" w:rsidRDefault="00D3768D" w:rsidP="00D3768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Отображение информации о номерах и ценах.</w:t>
      </w:r>
    </w:p>
    <w:p w:rsidR="00D3768D" w:rsidRPr="00D3768D" w:rsidRDefault="00D3768D" w:rsidP="00D3768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Возможность онлайн-бронирования.</w:t>
      </w:r>
    </w:p>
    <w:p w:rsidR="00D3768D" w:rsidRPr="00D3768D" w:rsidRDefault="00D3768D" w:rsidP="00D3768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 xml:space="preserve">Информация об услугах гостиницы (ресторан, спортзал, </w:t>
      </w:r>
      <w:proofErr w:type="spellStart"/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Wi-Fi</w:t>
      </w:r>
      <w:proofErr w:type="spellEnd"/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 xml:space="preserve"> и т.д.).</w:t>
      </w:r>
    </w:p>
    <w:p w:rsidR="00D3768D" w:rsidRPr="00D3768D" w:rsidRDefault="00D3768D" w:rsidP="00D3768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Контактная информация и форма обратной связи.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Определение целей проекта</w:t>
      </w:r>
    </w:p>
    <w:p w:rsidR="00D3768D" w:rsidRPr="00D3768D" w:rsidRDefault="00D3768D" w:rsidP="00D3768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Главная цель: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Создать функциональный и удобный сайт для упрощения процесса бронирования номеров и улучшения общего впечатления от пребывания в гостинице.</w:t>
      </w:r>
    </w:p>
    <w:p w:rsidR="00D3768D" w:rsidRPr="00D3768D" w:rsidRDefault="00D3768D" w:rsidP="00D3768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Что должно быть достигнуто:</w:t>
      </w:r>
    </w:p>
    <w:p w:rsidR="00D3768D" w:rsidRPr="00D3768D" w:rsidRDefault="00D3768D" w:rsidP="00D3768D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удобства для клиентов.</w:t>
      </w:r>
    </w:p>
    <w:p w:rsidR="00D3768D" w:rsidRPr="00D3768D" w:rsidRDefault="00D3768D" w:rsidP="00D3768D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процесса бронирования.</w:t>
      </w:r>
    </w:p>
    <w:p w:rsidR="00D3768D" w:rsidRPr="00D3768D" w:rsidRDefault="00D3768D" w:rsidP="00D3768D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онлайн-продаж.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Определение задач</w:t>
      </w:r>
    </w:p>
    <w:p w:rsidR="00D3768D" w:rsidRPr="00D3768D" w:rsidRDefault="00D3768D" w:rsidP="00D376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Разработать структуру сайта с возможностью сортировки номеров по категориям.</w:t>
      </w:r>
    </w:p>
    <w:p w:rsidR="00D3768D" w:rsidRPr="00D3768D" w:rsidRDefault="00D3768D" w:rsidP="00D376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Создать форму для онлайн-бронирования.</w:t>
      </w:r>
    </w:p>
    <w:p w:rsidR="00D3768D" w:rsidRPr="00D3768D" w:rsidRDefault="00D3768D" w:rsidP="00D376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Интегрировать систему онлайн-оплаты.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sz w:val="36"/>
          <w:szCs w:val="36"/>
          <w:lang w:eastAsia="ru-RU"/>
        </w:rPr>
        <w:t>Этап 2: Разработка структуры ТЗ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:rsidR="00D3768D" w:rsidRPr="00D3768D" w:rsidRDefault="00D3768D" w:rsidP="00D3768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Цель проекта: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Создание функционального и удобного сайта для гостиницы.</w:t>
      </w:r>
    </w:p>
    <w:p w:rsidR="00D3768D" w:rsidRPr="00D3768D" w:rsidRDefault="00D3768D" w:rsidP="00D3768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Общая концепция сайта: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Сайт должен быть адаптивным, с четкой навигацией и полной информацией о гостинице.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Требования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Функциональные требования</w:t>
      </w:r>
    </w:p>
    <w:p w:rsidR="00D3768D" w:rsidRPr="00D3768D" w:rsidRDefault="00D3768D" w:rsidP="00D3768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Отображение информации о номерах: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Фотографии, описания, цены.</w:t>
      </w:r>
    </w:p>
    <w:p w:rsidR="00D3768D" w:rsidRPr="00D3768D" w:rsidRDefault="00D3768D" w:rsidP="00D3768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Онлайн-бронирование: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Форма для ввода данных, выбор дат, подтверждение бронирования.</w:t>
      </w:r>
    </w:p>
    <w:p w:rsidR="00D3768D" w:rsidRPr="00D3768D" w:rsidRDefault="00D3768D" w:rsidP="00D3768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Услуги гостиницы: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Информация о ресторане, спортзале, </w:t>
      </w:r>
      <w:proofErr w:type="spellStart"/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 услугах.</w:t>
      </w:r>
    </w:p>
    <w:p w:rsidR="00D3768D" w:rsidRPr="00D3768D" w:rsidRDefault="00D3768D" w:rsidP="00D3768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Контактная информация: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Адрес, телефон, электронная почта, форма обратной связи.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Нефункциональные требования</w:t>
      </w:r>
    </w:p>
    <w:p w:rsidR="00D3768D" w:rsidRPr="00D3768D" w:rsidRDefault="00D3768D" w:rsidP="00D3768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Производительность: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Сайт должен загружаться быстро на любых устройствах.</w:t>
      </w:r>
    </w:p>
    <w:p w:rsidR="00D3768D" w:rsidRPr="00D3768D" w:rsidRDefault="00D3768D" w:rsidP="00D3768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Безопасность: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Защита данных пользователей, SSL-сертификат.</w:t>
      </w:r>
    </w:p>
    <w:p w:rsidR="00D3768D" w:rsidRPr="00D3768D" w:rsidRDefault="00D3768D" w:rsidP="00D3768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Совместимость: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Адаптивный дизайн для различных браузеров и устройств.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Ограничения</w:t>
      </w:r>
    </w:p>
    <w:p w:rsidR="00D3768D" w:rsidRPr="00D3768D" w:rsidRDefault="00D3768D" w:rsidP="00D3768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Бюджет: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Определенный бюджет на разработку и поддержку сайта.</w:t>
      </w:r>
    </w:p>
    <w:p w:rsidR="00D3768D" w:rsidRPr="00D3768D" w:rsidRDefault="00D3768D" w:rsidP="00D3768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Сроки: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Сроки разработки и запуска сайта.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Предположения</w:t>
      </w:r>
    </w:p>
    <w:p w:rsidR="00D3768D" w:rsidRPr="00D3768D" w:rsidRDefault="00D3768D" w:rsidP="00D3768D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Целевая аудитория: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Путешественники, бизнесмены, семьи.</w:t>
      </w:r>
    </w:p>
    <w:p w:rsidR="00D3768D" w:rsidRPr="00D3768D" w:rsidRDefault="00D3768D" w:rsidP="00D3768D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Конкурентный анализ: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Анализ сайтов аналогичных гостиниц.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сроков и этапов разработки</w:t>
      </w:r>
    </w:p>
    <w:p w:rsidR="00D3768D" w:rsidRPr="00D3768D" w:rsidRDefault="00D3768D" w:rsidP="00D3768D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Этап 1: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Разработка концепции и дизайна (2 недели).</w:t>
      </w:r>
    </w:p>
    <w:p w:rsidR="00D3768D" w:rsidRPr="00D3768D" w:rsidRDefault="00D3768D" w:rsidP="00D3768D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Этап 2: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Функциональная разработка (4 недели).</w:t>
      </w:r>
    </w:p>
    <w:p w:rsidR="00D3768D" w:rsidRPr="00D3768D" w:rsidRDefault="00D3768D" w:rsidP="00D3768D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Этап 3: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Тестирование и запуск (2 недели).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sz w:val="36"/>
          <w:szCs w:val="36"/>
          <w:lang w:eastAsia="ru-RU"/>
        </w:rPr>
        <w:t>Итог работы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Сборка готового ТЗ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Объедините все разделы в один документ, следя за структурой и логичностью изложения.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Самопроверка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Проверьте, чтобы все цели, задачи, требования, ограничения и предположения были четко сформулированы.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 ТЗ для сайта гостиницы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Введение</w:t>
      </w:r>
    </w:p>
    <w:p w:rsidR="00D3768D" w:rsidRPr="00D3768D" w:rsidRDefault="00D3768D" w:rsidP="00D3768D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Цель проекта: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Создание функционального и удобного сайта для гостиницы.</w:t>
      </w:r>
    </w:p>
    <w:p w:rsidR="00D3768D" w:rsidRPr="00D3768D" w:rsidRDefault="00D3768D" w:rsidP="00D3768D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Общая концепция сайта: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Адаптивный сайт с полной информацией о гостинице.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Требования</w:t>
      </w:r>
    </w:p>
    <w:p w:rsidR="00D3768D" w:rsidRPr="00D3768D" w:rsidRDefault="00D3768D" w:rsidP="00D3768D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Функциональные:</w:t>
      </w:r>
    </w:p>
    <w:p w:rsidR="00D3768D" w:rsidRPr="00D3768D" w:rsidRDefault="00D3768D" w:rsidP="00D3768D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информации о номерах.</w:t>
      </w:r>
    </w:p>
    <w:p w:rsidR="00D3768D" w:rsidRPr="00D3768D" w:rsidRDefault="00D3768D" w:rsidP="00D3768D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Онлайн-бронирование.</w:t>
      </w:r>
    </w:p>
    <w:p w:rsidR="00D3768D" w:rsidRPr="00D3768D" w:rsidRDefault="00D3768D" w:rsidP="00D3768D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об услугах.</w:t>
      </w:r>
    </w:p>
    <w:p w:rsidR="00D3768D" w:rsidRPr="00D3768D" w:rsidRDefault="00D3768D" w:rsidP="00D3768D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Контактная информация.</w:t>
      </w:r>
    </w:p>
    <w:p w:rsidR="00D3768D" w:rsidRPr="00D3768D" w:rsidRDefault="00D3768D" w:rsidP="00D3768D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Нефункциональные:</w:t>
      </w:r>
    </w:p>
    <w:p w:rsidR="00D3768D" w:rsidRPr="00D3768D" w:rsidRDefault="00D3768D" w:rsidP="00D3768D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Производительность.</w:t>
      </w:r>
    </w:p>
    <w:p w:rsidR="00D3768D" w:rsidRPr="00D3768D" w:rsidRDefault="00D3768D" w:rsidP="00D3768D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Безопасность.</w:t>
      </w:r>
    </w:p>
    <w:p w:rsidR="00D3768D" w:rsidRPr="00D3768D" w:rsidRDefault="00D3768D" w:rsidP="00D3768D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Совместимость.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Ограничения</w:t>
      </w:r>
    </w:p>
    <w:p w:rsidR="00D3768D" w:rsidRPr="00D3768D" w:rsidRDefault="00D3768D" w:rsidP="00D3768D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Бюджет: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Определенный бюджет.</w:t>
      </w:r>
    </w:p>
    <w:p w:rsidR="00D3768D" w:rsidRPr="00D3768D" w:rsidRDefault="00D3768D" w:rsidP="00D3768D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Сроки: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Сроки разработки и запуска.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Предположения</w:t>
      </w:r>
    </w:p>
    <w:p w:rsidR="00D3768D" w:rsidRPr="00D3768D" w:rsidRDefault="00D3768D" w:rsidP="00D3768D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Целевая аудитория: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Путешественники, бизнесмены.</w:t>
      </w:r>
    </w:p>
    <w:p w:rsidR="00D3768D" w:rsidRPr="00D3768D" w:rsidRDefault="00D3768D" w:rsidP="00D3768D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Конкурентный анализ: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Анализ аналогичных сайтов.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Описание сроков и этапов разработки</w:t>
      </w:r>
    </w:p>
    <w:p w:rsidR="00D3768D" w:rsidRPr="00D3768D" w:rsidRDefault="00D3768D" w:rsidP="00D3768D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Этап 1: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Разработка концепции и дизайна.</w:t>
      </w:r>
    </w:p>
    <w:p w:rsidR="00D3768D" w:rsidRPr="00D3768D" w:rsidRDefault="00D3768D" w:rsidP="00D3768D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Этап 2: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Функциональная разработка.</w:t>
      </w:r>
    </w:p>
    <w:p w:rsidR="00D3768D" w:rsidRPr="00D3768D" w:rsidRDefault="00D3768D" w:rsidP="00D3768D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Этап 3: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Тестирование и запуск.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Критерии приемки</w:t>
      </w:r>
    </w:p>
    <w:p w:rsidR="00D3768D" w:rsidRPr="00D3768D" w:rsidRDefault="00D3768D" w:rsidP="00D3768D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Функциональность: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 функции работают корректно.</w:t>
      </w:r>
    </w:p>
    <w:p w:rsidR="00D3768D" w:rsidRPr="00D3768D" w:rsidRDefault="00D3768D" w:rsidP="00D3768D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Дизайн: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Соответствует утвержденному макету.</w:t>
      </w:r>
    </w:p>
    <w:p w:rsidR="00D3768D" w:rsidRPr="00D3768D" w:rsidRDefault="00D3768D" w:rsidP="00D3768D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Производительность: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Сайт загружается быстро на всех устройствах.</w:t>
      </w:r>
    </w:p>
    <w:p w:rsidR="00320022" w:rsidRDefault="00320022"/>
    <w:p w:rsidR="00320022" w:rsidRDefault="00320022"/>
    <w:p w:rsidR="00320022" w:rsidRDefault="00320022" w:rsidP="00320022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proofErr w:type="spellStart"/>
      <w:r>
        <w:rPr>
          <w:rFonts w:ascii="var(--font-fk-grotesk)" w:hAnsi="var(--font-fk-grotesk)"/>
          <w:b w:val="0"/>
          <w:bCs w:val="0"/>
        </w:rPr>
        <w:t>ормирование</w:t>
      </w:r>
      <w:proofErr w:type="spellEnd"/>
      <w:r>
        <w:rPr>
          <w:rFonts w:ascii="var(--font-fk-grotesk)" w:hAnsi="var(--font-fk-grotesk)"/>
          <w:b w:val="0"/>
          <w:bCs w:val="0"/>
        </w:rPr>
        <w:t xml:space="preserve"> списка функций системы</w:t>
      </w:r>
    </w:p>
    <w:p w:rsidR="00320022" w:rsidRDefault="00320022" w:rsidP="00320022">
      <w:pPr>
        <w:pStyle w:val="my-0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Отображение информации о номерах и ценах</w:t>
      </w:r>
      <w:r>
        <w:rPr>
          <w:rFonts w:ascii="Segoe UI" w:hAnsi="Segoe UI" w:cs="Segoe UI"/>
        </w:rPr>
        <w:t>:</w:t>
      </w:r>
    </w:p>
    <w:p w:rsidR="00320022" w:rsidRDefault="00320022" w:rsidP="00320022">
      <w:pPr>
        <w:pStyle w:val="my-0"/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Система должна отображать подробную информацию о каждом номере, включая фотографии, описание и цены.</w:t>
      </w:r>
    </w:p>
    <w:p w:rsidR="00320022" w:rsidRDefault="00320022" w:rsidP="00320022">
      <w:pPr>
        <w:pStyle w:val="my-0"/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Пользователь может фильтровать номера по категориям (например, люкс, стандарт, эконом).</w:t>
      </w:r>
    </w:p>
    <w:p w:rsidR="00320022" w:rsidRDefault="00320022" w:rsidP="00320022">
      <w:pPr>
        <w:pStyle w:val="my-0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Регистрация и авторизация пользователей</w:t>
      </w:r>
      <w:r>
        <w:rPr>
          <w:rFonts w:ascii="Segoe UI" w:hAnsi="Segoe UI" w:cs="Segoe UI"/>
        </w:rPr>
        <w:t>:</w:t>
      </w:r>
    </w:p>
    <w:p w:rsidR="00320022" w:rsidRDefault="00320022" w:rsidP="00320022">
      <w:pPr>
        <w:pStyle w:val="my-0"/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Пользователь может зарегистрироваться на сайте с подтверждением по электронной почте.</w:t>
      </w:r>
    </w:p>
    <w:p w:rsidR="00320022" w:rsidRDefault="00320022" w:rsidP="00320022">
      <w:pPr>
        <w:pStyle w:val="my-0"/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Авторизация пользователей через логин и пароль для доступа к личному кабинету.</w:t>
      </w:r>
    </w:p>
    <w:p w:rsidR="00320022" w:rsidRDefault="00320022" w:rsidP="00320022">
      <w:pPr>
        <w:pStyle w:val="my-0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Личный кабинет пользователя</w:t>
      </w:r>
      <w:r>
        <w:rPr>
          <w:rFonts w:ascii="Segoe UI" w:hAnsi="Segoe UI" w:cs="Segoe UI"/>
        </w:rPr>
        <w:t>:</w:t>
      </w:r>
    </w:p>
    <w:p w:rsidR="00320022" w:rsidRDefault="00320022" w:rsidP="00320022">
      <w:pPr>
        <w:pStyle w:val="my-0"/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Пользователь может просматривать историю бронирований и текущие заказы.</w:t>
      </w:r>
    </w:p>
    <w:p w:rsidR="00320022" w:rsidRDefault="00320022" w:rsidP="00320022">
      <w:pPr>
        <w:pStyle w:val="my-0"/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Возможность редактирования личных данных.</w:t>
      </w:r>
    </w:p>
    <w:p w:rsidR="00320022" w:rsidRDefault="00320022" w:rsidP="00320022">
      <w:pPr>
        <w:pStyle w:val="my-0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Бронирование номера</w:t>
      </w:r>
      <w:r>
        <w:rPr>
          <w:rFonts w:ascii="Segoe UI" w:hAnsi="Segoe UI" w:cs="Segoe UI"/>
        </w:rPr>
        <w:t>:</w:t>
      </w:r>
    </w:p>
    <w:p w:rsidR="00320022" w:rsidRDefault="00320022" w:rsidP="00320022">
      <w:pPr>
        <w:pStyle w:val="my-0"/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Пользователь может выбрать даты проживания и тип номера.</w:t>
      </w:r>
    </w:p>
    <w:p w:rsidR="00320022" w:rsidRDefault="00320022" w:rsidP="00320022">
      <w:pPr>
        <w:pStyle w:val="my-0"/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Система проверяет доступность номеров на выбранные даты.</w:t>
      </w:r>
    </w:p>
    <w:p w:rsidR="00320022" w:rsidRDefault="00320022" w:rsidP="00320022">
      <w:pPr>
        <w:pStyle w:val="my-0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Корзина для бронирования</w:t>
      </w:r>
      <w:r>
        <w:rPr>
          <w:rFonts w:ascii="Segoe UI" w:hAnsi="Segoe UI" w:cs="Segoe UI"/>
        </w:rPr>
        <w:t>:</w:t>
      </w:r>
    </w:p>
    <w:p w:rsidR="00320022" w:rsidRDefault="00320022" w:rsidP="00320022">
      <w:pPr>
        <w:pStyle w:val="my-0"/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Пользователь может добавлять выбранные номера в корзину.</w:t>
      </w:r>
    </w:p>
    <w:p w:rsidR="00320022" w:rsidRDefault="00320022" w:rsidP="00320022">
      <w:pPr>
        <w:pStyle w:val="my-0"/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Возможность удаления или изменения выбора номеров в корзине.</w:t>
      </w:r>
    </w:p>
    <w:p w:rsidR="00320022" w:rsidRDefault="00320022" w:rsidP="00320022">
      <w:pPr>
        <w:pStyle w:val="my-0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Оформление бронирования</w:t>
      </w:r>
      <w:r>
        <w:rPr>
          <w:rFonts w:ascii="Segoe UI" w:hAnsi="Segoe UI" w:cs="Segoe UI"/>
        </w:rPr>
        <w:t>:</w:t>
      </w:r>
    </w:p>
    <w:p w:rsidR="00320022" w:rsidRDefault="00320022" w:rsidP="00320022">
      <w:pPr>
        <w:pStyle w:val="my-0"/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Пользователь указывает контактные данные и информацию о проживании.</w:t>
      </w:r>
    </w:p>
    <w:p w:rsidR="00320022" w:rsidRDefault="00320022" w:rsidP="00320022">
      <w:pPr>
        <w:pStyle w:val="my-0"/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Выбор способа оплаты (онлайн или при прибытии).</w:t>
      </w:r>
    </w:p>
    <w:p w:rsidR="00320022" w:rsidRDefault="00320022" w:rsidP="00320022">
      <w:pPr>
        <w:pStyle w:val="my-0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Оплата и подтверждение бронирования</w:t>
      </w:r>
      <w:r>
        <w:rPr>
          <w:rFonts w:ascii="Segoe UI" w:hAnsi="Segoe UI" w:cs="Segoe UI"/>
        </w:rPr>
        <w:t>:</w:t>
      </w:r>
    </w:p>
    <w:p w:rsidR="00320022" w:rsidRDefault="00320022" w:rsidP="00320022">
      <w:pPr>
        <w:pStyle w:val="my-0"/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Система интегрируется с платёжными системами для обработки транзакций.</w:t>
      </w:r>
    </w:p>
    <w:p w:rsidR="00320022" w:rsidRDefault="00320022" w:rsidP="00320022">
      <w:pPr>
        <w:pStyle w:val="my-0"/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После оплаты система отправляет подтверждение бронирования на электронную почту.</w:t>
      </w:r>
    </w:p>
    <w:p w:rsidR="00320022" w:rsidRDefault="00320022" w:rsidP="00320022">
      <w:pPr>
        <w:pStyle w:val="my-0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Информация об услугах гостиницы</w:t>
      </w:r>
      <w:r>
        <w:rPr>
          <w:rFonts w:ascii="Segoe UI" w:hAnsi="Segoe UI" w:cs="Segoe UI"/>
        </w:rPr>
        <w:t>:</w:t>
      </w:r>
    </w:p>
    <w:p w:rsidR="00320022" w:rsidRDefault="00320022" w:rsidP="00320022">
      <w:pPr>
        <w:pStyle w:val="my-0"/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Система отображает информацию о дополнительных услугах (ресторан, спортзал, </w:t>
      </w:r>
      <w:proofErr w:type="spellStart"/>
      <w:r>
        <w:rPr>
          <w:rFonts w:ascii="Segoe UI" w:hAnsi="Segoe UI" w:cs="Segoe UI"/>
        </w:rPr>
        <w:t>Wi-Fi</w:t>
      </w:r>
      <w:proofErr w:type="spellEnd"/>
      <w:r>
        <w:rPr>
          <w:rFonts w:ascii="Segoe UI" w:hAnsi="Segoe UI" w:cs="Segoe UI"/>
        </w:rPr>
        <w:t>).</w:t>
      </w:r>
    </w:p>
    <w:p w:rsidR="00320022" w:rsidRDefault="00320022" w:rsidP="00320022">
      <w:pPr>
        <w:pStyle w:val="my-0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Контактная информация и форма обратной связи</w:t>
      </w:r>
      <w:r>
        <w:rPr>
          <w:rFonts w:ascii="Segoe UI" w:hAnsi="Segoe UI" w:cs="Segoe UI"/>
        </w:rPr>
        <w:t>:</w:t>
      </w:r>
    </w:p>
    <w:p w:rsidR="00320022" w:rsidRDefault="00320022" w:rsidP="00320022">
      <w:pPr>
        <w:pStyle w:val="my-0"/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Пользователь может отправить запрос или сообщение через форму обратной связи.</w:t>
      </w:r>
    </w:p>
    <w:p w:rsidR="00320022" w:rsidRDefault="00320022" w:rsidP="00320022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t>Разработка сценариев использования</w:t>
      </w:r>
    </w:p>
    <w:p w:rsidR="00320022" w:rsidRDefault="00320022" w:rsidP="00320022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</w:rPr>
      </w:pPr>
      <w:r>
        <w:rPr>
          <w:rFonts w:ascii="var(--font-fk-grotesk)" w:hAnsi="var(--font-fk-grotesk)"/>
        </w:rPr>
        <w:t>Сценарий бронирования номера</w:t>
      </w:r>
    </w:p>
    <w:p w:rsidR="00320022" w:rsidRDefault="00320022" w:rsidP="00320022">
      <w:pPr>
        <w:pStyle w:val="my-0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Выбор номера</w:t>
      </w:r>
      <w:r>
        <w:rPr>
          <w:rFonts w:ascii="Segoe UI" w:hAnsi="Segoe UI" w:cs="Segoe UI"/>
        </w:rPr>
        <w:t>:</w:t>
      </w:r>
    </w:p>
    <w:p w:rsidR="00320022" w:rsidRDefault="00320022" w:rsidP="00320022">
      <w:pPr>
        <w:pStyle w:val="my-0"/>
        <w:numPr>
          <w:ilvl w:val="1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Пользователь заходит на сайт и выбирает тип номера.</w:t>
      </w:r>
    </w:p>
    <w:p w:rsidR="00320022" w:rsidRDefault="00320022" w:rsidP="00320022">
      <w:pPr>
        <w:pStyle w:val="my-0"/>
        <w:numPr>
          <w:ilvl w:val="1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Система отображает доступные номера на выбранные даты.</w:t>
      </w:r>
    </w:p>
    <w:p w:rsidR="00320022" w:rsidRDefault="00320022" w:rsidP="00320022">
      <w:pPr>
        <w:pStyle w:val="my-0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Добавление в корзину</w:t>
      </w:r>
      <w:r>
        <w:rPr>
          <w:rFonts w:ascii="Segoe UI" w:hAnsi="Segoe UI" w:cs="Segoe UI"/>
        </w:rPr>
        <w:t>:</w:t>
      </w:r>
    </w:p>
    <w:p w:rsidR="00320022" w:rsidRDefault="00320022" w:rsidP="00320022">
      <w:pPr>
        <w:pStyle w:val="my-0"/>
        <w:numPr>
          <w:ilvl w:val="1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Пользователь добавляет выбранный номер в корзину.</w:t>
      </w:r>
    </w:p>
    <w:p w:rsidR="00320022" w:rsidRDefault="00320022" w:rsidP="00320022">
      <w:pPr>
        <w:pStyle w:val="my-0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Оформление бронирования</w:t>
      </w:r>
      <w:r>
        <w:rPr>
          <w:rFonts w:ascii="Segoe UI" w:hAnsi="Segoe UI" w:cs="Segoe UI"/>
        </w:rPr>
        <w:t>:</w:t>
      </w:r>
    </w:p>
    <w:p w:rsidR="00320022" w:rsidRDefault="00320022" w:rsidP="00320022">
      <w:pPr>
        <w:pStyle w:val="my-0"/>
        <w:numPr>
          <w:ilvl w:val="1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Пользователь переходит в корзину и нажимает кнопку «Оформить бронирование».</w:t>
      </w:r>
    </w:p>
    <w:p w:rsidR="00320022" w:rsidRDefault="00320022" w:rsidP="00320022">
      <w:pPr>
        <w:pStyle w:val="my-0"/>
        <w:numPr>
          <w:ilvl w:val="1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Указывает контактные данные и информацию о проживании.</w:t>
      </w:r>
    </w:p>
    <w:p w:rsidR="00320022" w:rsidRDefault="00320022" w:rsidP="00320022">
      <w:pPr>
        <w:pStyle w:val="my-0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Выбор способа оплаты</w:t>
      </w:r>
      <w:r>
        <w:rPr>
          <w:rFonts w:ascii="Segoe UI" w:hAnsi="Segoe UI" w:cs="Segoe UI"/>
        </w:rPr>
        <w:t>:</w:t>
      </w:r>
    </w:p>
    <w:p w:rsidR="00320022" w:rsidRDefault="00320022" w:rsidP="00320022">
      <w:pPr>
        <w:pStyle w:val="my-0"/>
        <w:numPr>
          <w:ilvl w:val="1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Пользователь выбирает способ оплаты (онлайн или при прибытии).</w:t>
      </w:r>
    </w:p>
    <w:p w:rsidR="00320022" w:rsidRDefault="00320022" w:rsidP="00320022">
      <w:pPr>
        <w:pStyle w:val="my-0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Подтверждение бронирования</w:t>
      </w:r>
      <w:r>
        <w:rPr>
          <w:rFonts w:ascii="Segoe UI" w:hAnsi="Segoe UI" w:cs="Segoe UI"/>
        </w:rPr>
        <w:t>:</w:t>
      </w:r>
    </w:p>
    <w:p w:rsidR="00320022" w:rsidRDefault="00320022" w:rsidP="00320022">
      <w:pPr>
        <w:pStyle w:val="my-0"/>
        <w:numPr>
          <w:ilvl w:val="1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Система отправляет подтверждение бронирования на электронную почту.</w:t>
      </w:r>
    </w:p>
    <w:p w:rsidR="00320022" w:rsidRDefault="00320022" w:rsidP="00320022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</w:rPr>
      </w:pPr>
      <w:r>
        <w:rPr>
          <w:rFonts w:ascii="var(--font-fk-grotesk)" w:hAnsi="var(--font-fk-grotesk)"/>
        </w:rPr>
        <w:t>Сценарий регистрации и авторизации</w:t>
      </w:r>
    </w:p>
    <w:p w:rsidR="00320022" w:rsidRDefault="00320022" w:rsidP="00320022">
      <w:pPr>
        <w:pStyle w:val="my-0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Регистрация</w:t>
      </w:r>
      <w:r>
        <w:rPr>
          <w:rFonts w:ascii="Segoe UI" w:hAnsi="Segoe UI" w:cs="Segoe UI"/>
        </w:rPr>
        <w:t>:</w:t>
      </w:r>
    </w:p>
    <w:p w:rsidR="00320022" w:rsidRDefault="00320022" w:rsidP="00320022">
      <w:pPr>
        <w:pStyle w:val="my-0"/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Пользователь заполняет форму регистрации.</w:t>
      </w:r>
    </w:p>
    <w:p w:rsidR="00320022" w:rsidRDefault="00320022" w:rsidP="00320022">
      <w:pPr>
        <w:pStyle w:val="my-0"/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Система отправляет письмо для подтверждения электронной почты.</w:t>
      </w:r>
    </w:p>
    <w:p w:rsidR="00320022" w:rsidRDefault="00320022" w:rsidP="00320022">
      <w:pPr>
        <w:pStyle w:val="my-0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Авторизация</w:t>
      </w:r>
      <w:r>
        <w:rPr>
          <w:rFonts w:ascii="Segoe UI" w:hAnsi="Segoe UI" w:cs="Segoe UI"/>
        </w:rPr>
        <w:t>:</w:t>
      </w:r>
    </w:p>
    <w:p w:rsidR="00320022" w:rsidRDefault="00320022" w:rsidP="00320022">
      <w:pPr>
        <w:pStyle w:val="my-0"/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Пользователь вводит логин и пароль для входа в личный кабинет.</w:t>
      </w:r>
    </w:p>
    <w:p w:rsidR="00320022" w:rsidRDefault="00320022" w:rsidP="00320022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t>Уточнение требований к взаимодействию с другими компонентами</w:t>
      </w:r>
    </w:p>
    <w:p w:rsidR="00320022" w:rsidRDefault="00320022" w:rsidP="00320022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</w:rPr>
      </w:pPr>
      <w:r>
        <w:rPr>
          <w:rFonts w:ascii="var(--font-fk-grotesk)" w:hAnsi="var(--font-fk-grotesk)"/>
        </w:rPr>
        <w:t>Система оплаты</w:t>
      </w:r>
    </w:p>
    <w:p w:rsidR="00320022" w:rsidRDefault="00320022" w:rsidP="00320022">
      <w:pPr>
        <w:pStyle w:val="my-0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Интеграция с платёжными системами</w:t>
      </w:r>
      <w:r>
        <w:rPr>
          <w:rFonts w:ascii="Segoe UI" w:hAnsi="Segoe UI" w:cs="Segoe UI"/>
        </w:rPr>
        <w:t>:</w:t>
      </w:r>
    </w:p>
    <w:p w:rsidR="00320022" w:rsidRDefault="00320022" w:rsidP="00320022">
      <w:pPr>
        <w:pStyle w:val="my-0"/>
        <w:numPr>
          <w:ilvl w:val="1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Сайт должен интегрироваться с платёжными системами (например, </w:t>
      </w:r>
      <w:proofErr w:type="spellStart"/>
      <w:r>
        <w:rPr>
          <w:rFonts w:ascii="Segoe UI" w:hAnsi="Segoe UI" w:cs="Segoe UI"/>
        </w:rPr>
        <w:t>Stripe</w:t>
      </w:r>
      <w:proofErr w:type="spellEnd"/>
      <w:r>
        <w:rPr>
          <w:rFonts w:ascii="Segoe UI" w:hAnsi="Segoe UI" w:cs="Segoe UI"/>
        </w:rPr>
        <w:t xml:space="preserve"> или </w:t>
      </w:r>
      <w:proofErr w:type="spellStart"/>
      <w:r>
        <w:rPr>
          <w:rFonts w:ascii="Segoe UI" w:hAnsi="Segoe UI" w:cs="Segoe UI"/>
        </w:rPr>
        <w:t>PayPal</w:t>
      </w:r>
      <w:proofErr w:type="spellEnd"/>
      <w:r>
        <w:rPr>
          <w:rFonts w:ascii="Segoe UI" w:hAnsi="Segoe UI" w:cs="Segoe UI"/>
        </w:rPr>
        <w:t>).</w:t>
      </w:r>
    </w:p>
    <w:p w:rsidR="00320022" w:rsidRDefault="00320022" w:rsidP="00320022">
      <w:pPr>
        <w:pStyle w:val="my-0"/>
        <w:numPr>
          <w:ilvl w:val="1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Передача данных о бронировании и сумме должна происходить через API.</w:t>
      </w:r>
    </w:p>
    <w:p w:rsidR="00320022" w:rsidRDefault="00320022" w:rsidP="00320022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</w:rPr>
      </w:pPr>
      <w:r>
        <w:rPr>
          <w:rFonts w:ascii="var(--font-fk-grotesk)" w:hAnsi="var(--font-fk-grotesk)"/>
        </w:rPr>
        <w:t>Сервисы гостиницы</w:t>
      </w:r>
    </w:p>
    <w:p w:rsidR="00320022" w:rsidRDefault="00320022" w:rsidP="00320022">
      <w:pPr>
        <w:pStyle w:val="my-0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Управление услугами</w:t>
      </w:r>
      <w:r>
        <w:rPr>
          <w:rFonts w:ascii="Segoe UI" w:hAnsi="Segoe UI" w:cs="Segoe UI"/>
        </w:rPr>
        <w:t>:</w:t>
      </w:r>
    </w:p>
    <w:p w:rsidR="00320022" w:rsidRDefault="00320022" w:rsidP="00320022">
      <w:pPr>
        <w:pStyle w:val="my-0"/>
        <w:numPr>
          <w:ilvl w:val="1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Система должна отображать информацию о дополнительных услугах.</w:t>
      </w:r>
    </w:p>
    <w:p w:rsidR="00320022" w:rsidRDefault="00320022" w:rsidP="00320022">
      <w:pPr>
        <w:pStyle w:val="my-0"/>
        <w:numPr>
          <w:ilvl w:val="1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Пользователь может бронировать услуги через сайт.</w:t>
      </w:r>
    </w:p>
    <w:p w:rsidR="00320022" w:rsidRDefault="00320022" w:rsidP="00320022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</w:rPr>
      </w:pPr>
      <w:r>
        <w:rPr>
          <w:rFonts w:ascii="var(--font-fk-grotesk)" w:hAnsi="var(--font-fk-grotesk)"/>
        </w:rPr>
        <w:t>Система уведомлений</w:t>
      </w:r>
    </w:p>
    <w:p w:rsidR="00320022" w:rsidRDefault="00320022" w:rsidP="00320022">
      <w:pPr>
        <w:pStyle w:val="my-0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Отправка уведомлений</w:t>
      </w:r>
      <w:r>
        <w:rPr>
          <w:rFonts w:ascii="Segoe UI" w:hAnsi="Segoe UI" w:cs="Segoe UI"/>
        </w:rPr>
        <w:t>:</w:t>
      </w:r>
    </w:p>
    <w:p w:rsidR="00320022" w:rsidRDefault="00320022" w:rsidP="00320022">
      <w:pPr>
        <w:pStyle w:val="my-0"/>
        <w:numPr>
          <w:ilvl w:val="1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Система отправляет уведомления о подтверждении бронирования и изменениях в бронировании на электронную почту пользователя.</w:t>
      </w:r>
    </w:p>
    <w:p w:rsidR="00320022" w:rsidRDefault="00320022">
      <w:bookmarkStart w:id="0" w:name="_GoBack"/>
      <w:bookmarkEnd w:id="0"/>
    </w:p>
    <w:sectPr w:rsidR="00320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792"/>
    <w:multiLevelType w:val="multilevel"/>
    <w:tmpl w:val="ACD6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8233D5"/>
    <w:multiLevelType w:val="multilevel"/>
    <w:tmpl w:val="6354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C662B"/>
    <w:multiLevelType w:val="multilevel"/>
    <w:tmpl w:val="7898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0B27EE"/>
    <w:multiLevelType w:val="multilevel"/>
    <w:tmpl w:val="197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F315D6"/>
    <w:multiLevelType w:val="multilevel"/>
    <w:tmpl w:val="DE2C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3B48F5"/>
    <w:multiLevelType w:val="multilevel"/>
    <w:tmpl w:val="359A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EF1A49"/>
    <w:multiLevelType w:val="multilevel"/>
    <w:tmpl w:val="2A04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3E02F3"/>
    <w:multiLevelType w:val="multilevel"/>
    <w:tmpl w:val="A8BA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D21764"/>
    <w:multiLevelType w:val="multilevel"/>
    <w:tmpl w:val="0A84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D17AB9"/>
    <w:multiLevelType w:val="multilevel"/>
    <w:tmpl w:val="CE9A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C7700E"/>
    <w:multiLevelType w:val="multilevel"/>
    <w:tmpl w:val="1750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9E7D30"/>
    <w:multiLevelType w:val="multilevel"/>
    <w:tmpl w:val="C6BE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FF150B"/>
    <w:multiLevelType w:val="multilevel"/>
    <w:tmpl w:val="E59E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097DF9"/>
    <w:multiLevelType w:val="multilevel"/>
    <w:tmpl w:val="FD0A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697B94"/>
    <w:multiLevelType w:val="multilevel"/>
    <w:tmpl w:val="44B6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14773F"/>
    <w:multiLevelType w:val="multilevel"/>
    <w:tmpl w:val="1D7C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135E8"/>
    <w:multiLevelType w:val="multilevel"/>
    <w:tmpl w:val="6208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C84655"/>
    <w:multiLevelType w:val="multilevel"/>
    <w:tmpl w:val="CCBE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2568BB"/>
    <w:multiLevelType w:val="multilevel"/>
    <w:tmpl w:val="31B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BE72D6"/>
    <w:multiLevelType w:val="multilevel"/>
    <w:tmpl w:val="A1C0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BE3D23"/>
    <w:multiLevelType w:val="multilevel"/>
    <w:tmpl w:val="68FC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3"/>
  </w:num>
  <w:num w:numId="5">
    <w:abstractNumId w:val="4"/>
  </w:num>
  <w:num w:numId="6">
    <w:abstractNumId w:val="18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 w:numId="11">
    <w:abstractNumId w:val="7"/>
  </w:num>
  <w:num w:numId="12">
    <w:abstractNumId w:val="16"/>
  </w:num>
  <w:num w:numId="13">
    <w:abstractNumId w:val="17"/>
  </w:num>
  <w:num w:numId="14">
    <w:abstractNumId w:val="11"/>
  </w:num>
  <w:num w:numId="15">
    <w:abstractNumId w:val="14"/>
  </w:num>
  <w:num w:numId="16">
    <w:abstractNumId w:val="20"/>
  </w:num>
  <w:num w:numId="17">
    <w:abstractNumId w:val="15"/>
  </w:num>
  <w:num w:numId="18">
    <w:abstractNumId w:val="1"/>
  </w:num>
  <w:num w:numId="19">
    <w:abstractNumId w:val="19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8D"/>
    <w:rsid w:val="0018114D"/>
    <w:rsid w:val="00320022"/>
    <w:rsid w:val="004F1182"/>
    <w:rsid w:val="00D3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4C36"/>
  <w15:chartTrackingRefBased/>
  <w15:docId w15:val="{49991C9E-CB2A-4AD7-8147-56A7C078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7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76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D37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37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6 Кабинет 409</dc:creator>
  <cp:keywords/>
  <dc:description/>
  <cp:lastModifiedBy>Студент 6 Кабинет 409</cp:lastModifiedBy>
  <cp:revision>2</cp:revision>
  <dcterms:created xsi:type="dcterms:W3CDTF">2025-03-26T05:50:00Z</dcterms:created>
  <dcterms:modified xsi:type="dcterms:W3CDTF">2025-03-26T05:50:00Z</dcterms:modified>
</cp:coreProperties>
</file>