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160CE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1A8B7BC1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 xml:space="preserve">на разработку интернет-магазина сети пиццерий «Бон </w:t>
      </w:r>
      <w:proofErr w:type="spellStart"/>
      <w:r w:rsidRPr="00070A3E">
        <w:rPr>
          <w:rFonts w:ascii="Times New Roman" w:hAnsi="Times New Roman" w:cs="Times New Roman"/>
          <w:b/>
          <w:bCs/>
          <w:sz w:val="28"/>
          <w:szCs w:val="28"/>
        </w:rPr>
        <w:t>Гюсто</w:t>
      </w:r>
      <w:proofErr w:type="spellEnd"/>
      <w:r w:rsidRPr="00070A3E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10E7BE9" w14:textId="3F87AA2C" w:rsidR="00070A3E" w:rsidRPr="00137ABA" w:rsidRDefault="00070A3E" w:rsidP="00070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Версия документа:</w:t>
      </w:r>
      <w:r w:rsidRPr="00070A3E">
        <w:rPr>
          <w:rFonts w:ascii="Times New Roman" w:hAnsi="Times New Roman" w:cs="Times New Roman"/>
          <w:sz w:val="28"/>
          <w:szCs w:val="28"/>
        </w:rPr>
        <w:t xml:space="preserve"> 1.0</w:t>
      </w:r>
      <w:r w:rsidRPr="00070A3E">
        <w:rPr>
          <w:rFonts w:ascii="Times New Roman" w:hAnsi="Times New Roman" w:cs="Times New Roman"/>
          <w:sz w:val="28"/>
          <w:szCs w:val="28"/>
        </w:rPr>
        <w:br/>
      </w:r>
      <w:r w:rsidRPr="00070A3E"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Pr="00070A3E">
        <w:rPr>
          <w:rFonts w:ascii="Times New Roman" w:hAnsi="Times New Roman" w:cs="Times New Roman"/>
          <w:sz w:val="28"/>
          <w:szCs w:val="28"/>
        </w:rPr>
        <w:t xml:space="preserve"> Апрель 2026 г.</w:t>
      </w:r>
      <w:r w:rsidRPr="00070A3E">
        <w:rPr>
          <w:rFonts w:ascii="Times New Roman" w:hAnsi="Times New Roman" w:cs="Times New Roman"/>
          <w:sz w:val="28"/>
          <w:szCs w:val="28"/>
        </w:rPr>
        <w:br/>
      </w:r>
      <w:r w:rsidRPr="00070A3E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070A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A3E">
        <w:rPr>
          <w:rFonts w:ascii="Times New Roman" w:hAnsi="Times New Roman" w:cs="Times New Roman"/>
          <w:sz w:val="28"/>
          <w:szCs w:val="28"/>
        </w:rPr>
        <w:t>Милевский</w:t>
      </w:r>
      <w:proofErr w:type="spellEnd"/>
      <w:r w:rsidRPr="00070A3E">
        <w:rPr>
          <w:rFonts w:ascii="Times New Roman" w:hAnsi="Times New Roman" w:cs="Times New Roman"/>
          <w:sz w:val="28"/>
          <w:szCs w:val="28"/>
        </w:rPr>
        <w:t xml:space="preserve"> В.А.</w:t>
      </w:r>
      <w:r w:rsidRPr="00070A3E">
        <w:rPr>
          <w:rFonts w:ascii="Times New Roman" w:hAnsi="Times New Roman" w:cs="Times New Roman"/>
          <w:sz w:val="28"/>
          <w:szCs w:val="28"/>
        </w:rPr>
        <w:br/>
      </w:r>
      <w:r w:rsidRPr="00070A3E">
        <w:rPr>
          <w:rFonts w:ascii="Times New Roman" w:hAnsi="Times New Roman" w:cs="Times New Roman"/>
          <w:b/>
          <w:bCs/>
          <w:sz w:val="28"/>
          <w:szCs w:val="28"/>
        </w:rPr>
        <w:t>Исполнитель:</w:t>
      </w:r>
      <w:r w:rsidRPr="00070A3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75854D" w14:textId="77777777" w:rsidR="00070A3E" w:rsidRPr="00070A3E" w:rsidRDefault="00070A3E" w:rsidP="00070A3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B470C9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1. ОБЩИЕ ПОЛОЖЕНИЯ</w:t>
      </w:r>
    </w:p>
    <w:p w14:paraId="1C57B260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1.1. Назначение документа</w:t>
      </w:r>
    </w:p>
    <w:p w14:paraId="6B62E12B" w14:textId="77777777" w:rsidR="00070A3E" w:rsidRPr="00070A3E" w:rsidRDefault="00070A3E" w:rsidP="00070A3E">
      <w:pPr>
        <w:rPr>
          <w:rFonts w:ascii="Times New Roman" w:hAnsi="Times New Roman" w:cs="Times New Roman"/>
          <w:sz w:val="28"/>
          <w:szCs w:val="28"/>
        </w:rPr>
      </w:pPr>
      <w:r w:rsidRPr="00070A3E">
        <w:rPr>
          <w:rFonts w:ascii="Times New Roman" w:hAnsi="Times New Roman" w:cs="Times New Roman"/>
          <w:sz w:val="28"/>
          <w:szCs w:val="28"/>
        </w:rPr>
        <w:t xml:space="preserve">Настоящее техническое задание (далее — ТЗ) определяет требования к разработке адаптивного веб-сайта интернет-магазина сети пиццерий «Бон </w:t>
      </w:r>
      <w:proofErr w:type="spellStart"/>
      <w:r w:rsidRPr="00070A3E">
        <w:rPr>
          <w:rFonts w:ascii="Times New Roman" w:hAnsi="Times New Roman" w:cs="Times New Roman"/>
          <w:sz w:val="28"/>
          <w:szCs w:val="28"/>
        </w:rPr>
        <w:t>Гюсто</w:t>
      </w:r>
      <w:proofErr w:type="spellEnd"/>
      <w:r w:rsidRPr="00070A3E">
        <w:rPr>
          <w:rFonts w:ascii="Times New Roman" w:hAnsi="Times New Roman" w:cs="Times New Roman"/>
          <w:sz w:val="28"/>
          <w:szCs w:val="28"/>
        </w:rPr>
        <w:t>» для приёма и обработки онлайн-заказов, интеграции с внутренними системами заказчика и повышения эффективности бизнес-процессов.</w:t>
      </w:r>
    </w:p>
    <w:p w14:paraId="4B6515B9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1.2. Цели и задачи проекта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1847"/>
        <w:gridCol w:w="7508"/>
      </w:tblGrid>
      <w:tr w:rsidR="00070A3E" w:rsidRPr="00070A3E" w14:paraId="06C809F3" w14:textId="77777777" w:rsidTr="0007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FFF31A5" w14:textId="77777777" w:rsidR="00070A3E" w:rsidRPr="00070A3E" w:rsidRDefault="00070A3E" w:rsidP="00070A3E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C20862B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</w:tr>
      <w:tr w:rsidR="00070A3E" w:rsidRPr="00070A3E" w14:paraId="1B16A168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2592A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Основная цель</w:t>
            </w:r>
          </w:p>
        </w:tc>
        <w:tc>
          <w:tcPr>
            <w:tcW w:w="0" w:type="auto"/>
            <w:hideMark/>
          </w:tcPr>
          <w:p w14:paraId="7D936856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Увеличить долю онлайн-заказов с 25% до 60% в течение 12 месяцев после запуска</w:t>
            </w:r>
          </w:p>
        </w:tc>
      </w:tr>
      <w:tr w:rsidR="00070A3E" w:rsidRPr="00070A3E" w14:paraId="6EDA138B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AD77D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Бизнес-задачи</w:t>
            </w:r>
          </w:p>
        </w:tc>
        <w:tc>
          <w:tcPr>
            <w:tcW w:w="0" w:type="auto"/>
            <w:hideMark/>
          </w:tcPr>
          <w:p w14:paraId="4269C5E7" w14:textId="49F38DB2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• Сформировать базу клиентов для персонализированных маркетинговых коммуникаций</w:t>
            </w:r>
            <w:r w:rsidRPr="00070A3E">
              <w:rPr>
                <w:rFonts w:ascii="Times New Roman" w:hAnsi="Times New Roman" w:cs="Times New Roman"/>
                <w:sz w:val="28"/>
                <w:szCs w:val="28"/>
              </w:rPr>
              <w:br/>
              <w:t>• Снизить зависимость от агрегаторов доставки (</w:t>
            </w:r>
            <w:proofErr w:type="spellStart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Яндекс.Еда</w:t>
            </w:r>
            <w:proofErr w:type="spellEnd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, Delivery Club)</w:t>
            </w:r>
            <w:r w:rsidRPr="00070A3E">
              <w:rPr>
                <w:rFonts w:ascii="Times New Roman" w:hAnsi="Times New Roman" w:cs="Times New Roman"/>
                <w:sz w:val="28"/>
                <w:szCs w:val="28"/>
              </w:rPr>
              <w:br/>
              <w:t>• Повысить средний чек за счёт кросс-</w:t>
            </w:r>
            <w:proofErr w:type="spellStart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селлинга</w:t>
            </w:r>
            <w:proofErr w:type="spellEnd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 xml:space="preserve"> и программы лояльности</w:t>
            </w:r>
          </w:p>
        </w:tc>
      </w:tr>
    </w:tbl>
    <w:p w14:paraId="3F2CB987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1.3. Термины и определения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2729"/>
        <w:gridCol w:w="6626"/>
      </w:tblGrid>
      <w:tr w:rsidR="00070A3E" w:rsidRPr="00070A3E" w14:paraId="1A217C00" w14:textId="77777777" w:rsidTr="0007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1D6379A" w14:textId="77777777" w:rsidR="00070A3E" w:rsidRPr="00070A3E" w:rsidRDefault="00070A3E" w:rsidP="00070A3E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Термин</w:t>
            </w:r>
          </w:p>
        </w:tc>
        <w:tc>
          <w:tcPr>
            <w:tcW w:w="0" w:type="auto"/>
            <w:hideMark/>
          </w:tcPr>
          <w:p w14:paraId="021FD455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</w:tr>
      <w:tr w:rsidR="00070A3E" w:rsidRPr="00070A3E" w14:paraId="7A97065A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ECB8B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Онлайн-заказ</w:t>
            </w:r>
          </w:p>
        </w:tc>
        <w:tc>
          <w:tcPr>
            <w:tcW w:w="0" w:type="auto"/>
            <w:hideMark/>
          </w:tcPr>
          <w:p w14:paraId="13F35F2D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Заказ, оформленный пользователем через веб-интерфейс сайта</w:t>
            </w:r>
          </w:p>
        </w:tc>
      </w:tr>
      <w:tr w:rsidR="00070A3E" w:rsidRPr="00070A3E" w14:paraId="5C0F2B2B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BB611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Личный кабинет</w:t>
            </w:r>
          </w:p>
        </w:tc>
        <w:tc>
          <w:tcPr>
            <w:tcW w:w="0" w:type="auto"/>
            <w:hideMark/>
          </w:tcPr>
          <w:p w14:paraId="1DE457F6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Персональный раздел пользователя с историей заказов, баллами лояльности, сохранёнными адресами</w:t>
            </w:r>
          </w:p>
        </w:tc>
      </w:tr>
      <w:tr w:rsidR="00070A3E" w:rsidRPr="00070A3E" w14:paraId="221304FF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7F04E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Конструктор пиццы</w:t>
            </w:r>
          </w:p>
        </w:tc>
        <w:tc>
          <w:tcPr>
            <w:tcW w:w="0" w:type="auto"/>
            <w:hideMark/>
          </w:tcPr>
          <w:p w14:paraId="5ECAB873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Интерактивный модуль для кастомизации пиццы (выбор размера, теста, ингредиентов)</w:t>
            </w:r>
          </w:p>
        </w:tc>
      </w:tr>
      <w:tr w:rsidR="00070A3E" w:rsidRPr="00070A3E" w14:paraId="106B0EF4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36FB8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lastRenderedPageBreak/>
              <w:t>Программа лояльности</w:t>
            </w:r>
          </w:p>
        </w:tc>
        <w:tc>
          <w:tcPr>
            <w:tcW w:w="0" w:type="auto"/>
            <w:hideMark/>
          </w:tcPr>
          <w:p w14:paraId="54D1D1D1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начисления и списания бонусных баллов за покупки</w:t>
            </w:r>
          </w:p>
        </w:tc>
      </w:tr>
      <w:tr w:rsidR="00070A3E" w:rsidRPr="00070A3E" w14:paraId="3D1CCD04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959D0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1</w:t>
            </w:r>
            <w:proofErr w:type="gramStart"/>
            <w:r w:rsidRPr="00070A3E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С:Предприятие</w:t>
            </w:r>
            <w:proofErr w:type="gramEnd"/>
          </w:p>
        </w:tc>
        <w:tc>
          <w:tcPr>
            <w:tcW w:w="0" w:type="auto"/>
            <w:hideMark/>
          </w:tcPr>
          <w:p w14:paraId="2B678317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Корпоративная система управления заказами, складом и меню заказчика</w:t>
            </w:r>
          </w:p>
        </w:tc>
      </w:tr>
    </w:tbl>
    <w:p w14:paraId="14F1ED1F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1.4. Общее описание системы</w:t>
      </w:r>
    </w:p>
    <w:p w14:paraId="2022697F" w14:textId="67B874C9" w:rsidR="00070A3E" w:rsidRPr="00070A3E" w:rsidRDefault="00070A3E" w:rsidP="00070A3E">
      <w:pPr>
        <w:rPr>
          <w:rFonts w:ascii="Times New Roman" w:hAnsi="Times New Roman" w:cs="Times New Roman"/>
          <w:sz w:val="28"/>
          <w:szCs w:val="28"/>
        </w:rPr>
      </w:pPr>
      <w:r w:rsidRPr="00070A3E">
        <w:rPr>
          <w:rFonts w:ascii="Times New Roman" w:hAnsi="Times New Roman" w:cs="Times New Roman"/>
          <w:sz w:val="28"/>
          <w:szCs w:val="28"/>
        </w:rPr>
        <w:t>Система представляет собой адаптивный веб-сайт, обеспечивающий:</w:t>
      </w:r>
    </w:p>
    <w:p w14:paraId="6335FF8E" w14:textId="77777777" w:rsidR="00070A3E" w:rsidRPr="00070A3E" w:rsidRDefault="00070A3E" w:rsidP="00070A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0A3E">
        <w:rPr>
          <w:rFonts w:ascii="Times New Roman" w:hAnsi="Times New Roman" w:cs="Times New Roman"/>
          <w:sz w:val="28"/>
          <w:szCs w:val="28"/>
        </w:rPr>
        <w:t>Просмотр каталога пицц с фильтрацией и поиском</w:t>
      </w:r>
    </w:p>
    <w:p w14:paraId="2999E34C" w14:textId="77777777" w:rsidR="00070A3E" w:rsidRPr="00070A3E" w:rsidRDefault="00070A3E" w:rsidP="00070A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0A3E">
        <w:rPr>
          <w:rFonts w:ascii="Times New Roman" w:hAnsi="Times New Roman" w:cs="Times New Roman"/>
          <w:sz w:val="28"/>
          <w:szCs w:val="28"/>
        </w:rPr>
        <w:t>Конструктор пиццы с визуализацией изменений</w:t>
      </w:r>
    </w:p>
    <w:p w14:paraId="0FB1A5FE" w14:textId="77777777" w:rsidR="00070A3E" w:rsidRPr="00070A3E" w:rsidRDefault="00070A3E" w:rsidP="00070A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0A3E">
        <w:rPr>
          <w:rFonts w:ascii="Times New Roman" w:hAnsi="Times New Roman" w:cs="Times New Roman"/>
          <w:sz w:val="28"/>
          <w:szCs w:val="28"/>
        </w:rPr>
        <w:t>Оформление заказа в максимум 3 клика (без обязательной регистрации)</w:t>
      </w:r>
    </w:p>
    <w:p w14:paraId="2D39AA69" w14:textId="77777777" w:rsidR="00070A3E" w:rsidRPr="00070A3E" w:rsidRDefault="00070A3E" w:rsidP="00070A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0A3E">
        <w:rPr>
          <w:rFonts w:ascii="Times New Roman" w:hAnsi="Times New Roman" w:cs="Times New Roman"/>
          <w:sz w:val="28"/>
          <w:szCs w:val="28"/>
        </w:rPr>
        <w:t>Интеграцию с 1</w:t>
      </w:r>
      <w:proofErr w:type="gramStart"/>
      <w:r w:rsidRPr="00070A3E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070A3E">
        <w:rPr>
          <w:rFonts w:ascii="Times New Roman" w:hAnsi="Times New Roman" w:cs="Times New Roman"/>
          <w:sz w:val="28"/>
          <w:szCs w:val="28"/>
        </w:rPr>
        <w:t xml:space="preserve"> для автоматической передачи заказов</w:t>
      </w:r>
    </w:p>
    <w:p w14:paraId="184B4D46" w14:textId="77777777" w:rsidR="00070A3E" w:rsidRPr="00070A3E" w:rsidRDefault="00070A3E" w:rsidP="00070A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0A3E">
        <w:rPr>
          <w:rFonts w:ascii="Times New Roman" w:hAnsi="Times New Roman" w:cs="Times New Roman"/>
          <w:sz w:val="28"/>
          <w:szCs w:val="28"/>
        </w:rPr>
        <w:t>Синхронизацию с программой лояльности</w:t>
      </w:r>
    </w:p>
    <w:p w14:paraId="1BE022B7" w14:textId="77777777" w:rsidR="00070A3E" w:rsidRPr="00070A3E" w:rsidRDefault="00070A3E" w:rsidP="00070A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0A3E">
        <w:rPr>
          <w:rFonts w:ascii="Times New Roman" w:hAnsi="Times New Roman" w:cs="Times New Roman"/>
          <w:sz w:val="28"/>
          <w:szCs w:val="28"/>
        </w:rPr>
        <w:t>Множественные способы оплаты</w:t>
      </w:r>
    </w:p>
    <w:p w14:paraId="19F57653" w14:textId="78C91AF3" w:rsidR="00070A3E" w:rsidRPr="00137ABA" w:rsidRDefault="00070A3E" w:rsidP="00070A3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sz w:val="28"/>
          <w:szCs w:val="28"/>
        </w:rPr>
        <w:t>Геолокацию для определения зоны доставки</w:t>
      </w:r>
    </w:p>
    <w:p w14:paraId="561BE372" w14:textId="515618A2" w:rsidR="00137ABA" w:rsidRDefault="00137A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E539AB" w14:textId="6FE0B10F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2. ФУНКЦИОНАЛЬНЫЕ ТРЕБОВАНИЯ</w:t>
      </w:r>
    </w:p>
    <w:p w14:paraId="07E22530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2.1. Каталог и навигация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776"/>
        <w:gridCol w:w="6652"/>
        <w:gridCol w:w="1927"/>
      </w:tblGrid>
      <w:tr w:rsidR="00070A3E" w:rsidRPr="00070A3E" w14:paraId="19A3D5E2" w14:textId="77777777" w:rsidTr="0007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9B945EB" w14:textId="77777777" w:rsidR="00070A3E" w:rsidRPr="00070A3E" w:rsidRDefault="00070A3E" w:rsidP="00070A3E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23BC0F4B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00A373F3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</w:tr>
      <w:tr w:rsidR="00070A3E" w:rsidRPr="00070A3E" w14:paraId="0C4D36BD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0FB75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2.1.1</w:t>
            </w:r>
          </w:p>
        </w:tc>
        <w:tc>
          <w:tcPr>
            <w:tcW w:w="0" w:type="auto"/>
            <w:hideMark/>
          </w:tcPr>
          <w:p w14:paraId="66CB959D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каталог пицц с фильтрами: размер, начинка, цена, категория (классические/вегетарианские/премиум)</w:t>
            </w:r>
          </w:p>
        </w:tc>
        <w:tc>
          <w:tcPr>
            <w:tcW w:w="0" w:type="auto"/>
            <w:hideMark/>
          </w:tcPr>
          <w:p w14:paraId="2B378745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  <w:tr w:rsidR="00070A3E" w:rsidRPr="00070A3E" w14:paraId="262282A5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9ADE1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2.1.2</w:t>
            </w:r>
          </w:p>
        </w:tc>
        <w:tc>
          <w:tcPr>
            <w:tcW w:w="0" w:type="auto"/>
            <w:hideMark/>
          </w:tcPr>
          <w:p w14:paraId="04D05394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отображать качественные фотографии блюд, описание состава, КБЖУ, цену</w:t>
            </w:r>
          </w:p>
        </w:tc>
        <w:tc>
          <w:tcPr>
            <w:tcW w:w="0" w:type="auto"/>
            <w:hideMark/>
          </w:tcPr>
          <w:p w14:paraId="47230924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  <w:tr w:rsidR="00070A3E" w:rsidRPr="00070A3E" w14:paraId="2FC7415B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AC23F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2.1.3</w:t>
            </w:r>
          </w:p>
        </w:tc>
        <w:tc>
          <w:tcPr>
            <w:tcW w:w="0" w:type="auto"/>
            <w:hideMark/>
          </w:tcPr>
          <w:p w14:paraId="72FA973E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обеспечивать поиск по названию пиццы и ингредиентам</w:t>
            </w:r>
          </w:p>
        </w:tc>
        <w:tc>
          <w:tcPr>
            <w:tcW w:w="0" w:type="auto"/>
            <w:hideMark/>
          </w:tcPr>
          <w:p w14:paraId="128913BF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</w:tbl>
    <w:p w14:paraId="0A231807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2.2. Конструктор пиццы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776"/>
        <w:gridCol w:w="6652"/>
        <w:gridCol w:w="1927"/>
      </w:tblGrid>
      <w:tr w:rsidR="00070A3E" w:rsidRPr="00070A3E" w14:paraId="2072F540" w14:textId="77777777" w:rsidTr="0007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F5D8175" w14:textId="77777777" w:rsidR="00070A3E" w:rsidRPr="00070A3E" w:rsidRDefault="00070A3E" w:rsidP="00070A3E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413C5932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43369806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</w:tr>
      <w:tr w:rsidR="00070A3E" w:rsidRPr="00070A3E" w14:paraId="65DBAD20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74E45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2.2.1</w:t>
            </w:r>
          </w:p>
        </w:tc>
        <w:tc>
          <w:tcPr>
            <w:tcW w:w="0" w:type="auto"/>
            <w:hideMark/>
          </w:tcPr>
          <w:p w14:paraId="65C2ABD8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пользователю выбирать размер теста (малая, средняя, большая)</w:t>
            </w:r>
          </w:p>
        </w:tc>
        <w:tc>
          <w:tcPr>
            <w:tcW w:w="0" w:type="auto"/>
            <w:hideMark/>
          </w:tcPr>
          <w:p w14:paraId="78476431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  <w:tr w:rsidR="00070A3E" w:rsidRPr="00070A3E" w14:paraId="2D856175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D923F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lastRenderedPageBreak/>
              <w:t>2.2.2</w:t>
            </w:r>
          </w:p>
        </w:tc>
        <w:tc>
          <w:tcPr>
            <w:tcW w:w="0" w:type="auto"/>
            <w:hideMark/>
          </w:tcPr>
          <w:p w14:paraId="4D304AC3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возможность добавлять/убирать ингредиенты с пересчётом стоимости в реальном времени</w:t>
            </w:r>
          </w:p>
        </w:tc>
        <w:tc>
          <w:tcPr>
            <w:tcW w:w="0" w:type="auto"/>
            <w:hideMark/>
          </w:tcPr>
          <w:p w14:paraId="50B0E671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  <w:tr w:rsidR="00070A3E" w:rsidRPr="00070A3E" w14:paraId="4542599C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88843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2.2.3</w:t>
            </w:r>
          </w:p>
        </w:tc>
        <w:tc>
          <w:tcPr>
            <w:tcW w:w="0" w:type="auto"/>
            <w:hideMark/>
          </w:tcPr>
          <w:p w14:paraId="09906C7A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визуализировать изменения состава пиццы в интерфейсе конструктора</w:t>
            </w:r>
          </w:p>
        </w:tc>
        <w:tc>
          <w:tcPr>
            <w:tcW w:w="0" w:type="auto"/>
            <w:hideMark/>
          </w:tcPr>
          <w:p w14:paraId="049E3ACC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Желательный</w:t>
            </w:r>
          </w:p>
        </w:tc>
      </w:tr>
    </w:tbl>
    <w:p w14:paraId="1D7483AD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2.3. Оформление заказа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776"/>
        <w:gridCol w:w="6652"/>
        <w:gridCol w:w="1927"/>
      </w:tblGrid>
      <w:tr w:rsidR="00070A3E" w:rsidRPr="00070A3E" w14:paraId="74D64158" w14:textId="77777777" w:rsidTr="0007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9EC3AB3" w14:textId="77777777" w:rsidR="00070A3E" w:rsidRPr="00070A3E" w:rsidRDefault="00070A3E" w:rsidP="00070A3E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16949702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5D71E11F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</w:tr>
      <w:tr w:rsidR="00070A3E" w:rsidRPr="00070A3E" w14:paraId="05A4B9C2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5BA10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2.3.1</w:t>
            </w:r>
          </w:p>
        </w:tc>
        <w:tc>
          <w:tcPr>
            <w:tcW w:w="0" w:type="auto"/>
            <w:hideMark/>
          </w:tcPr>
          <w:p w14:paraId="3D0FE3A3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обеспечивать оформление заказа максимум в 3 клика без обязательной регистрации</w:t>
            </w:r>
          </w:p>
        </w:tc>
        <w:tc>
          <w:tcPr>
            <w:tcW w:w="0" w:type="auto"/>
            <w:hideMark/>
          </w:tcPr>
          <w:p w14:paraId="259CA64E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  <w:tr w:rsidR="00070A3E" w:rsidRPr="00070A3E" w14:paraId="5FED569F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6FC87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2.3.2</w:t>
            </w:r>
          </w:p>
        </w:tc>
        <w:tc>
          <w:tcPr>
            <w:tcW w:w="0" w:type="auto"/>
            <w:hideMark/>
          </w:tcPr>
          <w:p w14:paraId="3EC29199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функцию «Повторить заказ» в 2 клика из личного кабинета или истории заказов</w:t>
            </w:r>
          </w:p>
        </w:tc>
        <w:tc>
          <w:tcPr>
            <w:tcW w:w="0" w:type="auto"/>
            <w:hideMark/>
          </w:tcPr>
          <w:p w14:paraId="49586A28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  <w:tr w:rsidR="00070A3E" w:rsidRPr="00070A3E" w14:paraId="086D3ECF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106A7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2.3.3</w:t>
            </w:r>
          </w:p>
        </w:tc>
        <w:tc>
          <w:tcPr>
            <w:tcW w:w="0" w:type="auto"/>
            <w:hideMark/>
          </w:tcPr>
          <w:p w14:paraId="2108F5EF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автоматически определять зону доставки по геолокации и показывать доступное меню</w:t>
            </w:r>
          </w:p>
        </w:tc>
        <w:tc>
          <w:tcPr>
            <w:tcW w:w="0" w:type="auto"/>
            <w:hideMark/>
          </w:tcPr>
          <w:p w14:paraId="6FCF8D51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  <w:tr w:rsidR="00070A3E" w:rsidRPr="00070A3E" w14:paraId="33BF307C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F51B4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2.3.4</w:t>
            </w:r>
          </w:p>
        </w:tc>
        <w:tc>
          <w:tcPr>
            <w:tcW w:w="0" w:type="auto"/>
            <w:hideMark/>
          </w:tcPr>
          <w:p w14:paraId="00BE63AD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сохранять несколько адресов доставки в личном кабинете</w:t>
            </w:r>
          </w:p>
        </w:tc>
        <w:tc>
          <w:tcPr>
            <w:tcW w:w="0" w:type="auto"/>
            <w:hideMark/>
          </w:tcPr>
          <w:p w14:paraId="23028BF0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</w:tbl>
    <w:p w14:paraId="48B3D02A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2.4. Личный кабинет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776"/>
        <w:gridCol w:w="6652"/>
        <w:gridCol w:w="1927"/>
      </w:tblGrid>
      <w:tr w:rsidR="00070A3E" w:rsidRPr="00070A3E" w14:paraId="22221612" w14:textId="77777777" w:rsidTr="0007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545A58D" w14:textId="77777777" w:rsidR="00070A3E" w:rsidRPr="00070A3E" w:rsidRDefault="00070A3E" w:rsidP="00070A3E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4BECDC8D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58D5EE41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</w:tr>
      <w:tr w:rsidR="00070A3E" w:rsidRPr="00070A3E" w14:paraId="744BB5D5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57DF1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2.4.1</w:t>
            </w:r>
          </w:p>
        </w:tc>
        <w:tc>
          <w:tcPr>
            <w:tcW w:w="0" w:type="auto"/>
            <w:hideMark/>
          </w:tcPr>
          <w:p w14:paraId="1DAD5261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личный кабинет с историей заказов, статусами, возможностью повторного заказа</w:t>
            </w:r>
          </w:p>
        </w:tc>
        <w:tc>
          <w:tcPr>
            <w:tcW w:w="0" w:type="auto"/>
            <w:hideMark/>
          </w:tcPr>
          <w:p w14:paraId="1D3E2630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  <w:tr w:rsidR="00070A3E" w:rsidRPr="00070A3E" w14:paraId="3A24BF05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BA7A4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2.4.2</w:t>
            </w:r>
          </w:p>
        </w:tc>
        <w:tc>
          <w:tcPr>
            <w:tcW w:w="0" w:type="auto"/>
            <w:hideMark/>
          </w:tcPr>
          <w:p w14:paraId="63AAEA69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отображать баланс баллов программы лояльности и историю их начисления/списания</w:t>
            </w:r>
          </w:p>
        </w:tc>
        <w:tc>
          <w:tcPr>
            <w:tcW w:w="0" w:type="auto"/>
            <w:hideMark/>
          </w:tcPr>
          <w:p w14:paraId="2EEFA1F3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  <w:tr w:rsidR="00070A3E" w:rsidRPr="00070A3E" w14:paraId="2B317BDC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0F131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2.4.3</w:t>
            </w:r>
          </w:p>
        </w:tc>
        <w:tc>
          <w:tcPr>
            <w:tcW w:w="0" w:type="auto"/>
            <w:hideMark/>
          </w:tcPr>
          <w:p w14:paraId="3AF1BE7E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управлять персональными данными и настройками уведомлений</w:t>
            </w:r>
          </w:p>
        </w:tc>
        <w:tc>
          <w:tcPr>
            <w:tcW w:w="0" w:type="auto"/>
            <w:hideMark/>
          </w:tcPr>
          <w:p w14:paraId="6725AB82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</w:tbl>
    <w:p w14:paraId="24697466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2.5. Оплата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776"/>
        <w:gridCol w:w="6652"/>
        <w:gridCol w:w="1927"/>
      </w:tblGrid>
      <w:tr w:rsidR="00070A3E" w:rsidRPr="00070A3E" w14:paraId="497A1303" w14:textId="77777777" w:rsidTr="0007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CA33FD9" w14:textId="77777777" w:rsidR="00070A3E" w:rsidRPr="00070A3E" w:rsidRDefault="00070A3E" w:rsidP="00070A3E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1DD55D06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1D5E65F4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</w:tr>
      <w:tr w:rsidR="00070A3E" w:rsidRPr="00070A3E" w14:paraId="05F42A6C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83DF8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2.5.1</w:t>
            </w:r>
          </w:p>
        </w:tc>
        <w:tc>
          <w:tcPr>
            <w:tcW w:w="0" w:type="auto"/>
            <w:hideMark/>
          </w:tcPr>
          <w:p w14:paraId="67AE31CD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поддерживать оплату: банковскими картами онлайн, через </w:t>
            </w:r>
            <w:proofErr w:type="spellStart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SberPay</w:t>
            </w:r>
            <w:proofErr w:type="spellEnd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YooMoney</w:t>
            </w:r>
            <w:proofErr w:type="spellEnd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, наличными/терминалом курьеру</w:t>
            </w:r>
          </w:p>
        </w:tc>
        <w:tc>
          <w:tcPr>
            <w:tcW w:w="0" w:type="auto"/>
            <w:hideMark/>
          </w:tcPr>
          <w:p w14:paraId="20B97618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  <w:tr w:rsidR="00070A3E" w:rsidRPr="00070A3E" w14:paraId="5CC77C9E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C3174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lastRenderedPageBreak/>
              <w:t>2.5.2</w:t>
            </w:r>
          </w:p>
        </w:tc>
        <w:tc>
          <w:tcPr>
            <w:tcW w:w="0" w:type="auto"/>
            <w:hideMark/>
          </w:tcPr>
          <w:p w14:paraId="05D1D5CF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обеспечивать безопасную передачу платёжных данных в соответствии со стандартом PCI DSS</w:t>
            </w:r>
          </w:p>
        </w:tc>
        <w:tc>
          <w:tcPr>
            <w:tcW w:w="0" w:type="auto"/>
            <w:hideMark/>
          </w:tcPr>
          <w:p w14:paraId="5E040F30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  <w:tr w:rsidR="00070A3E" w:rsidRPr="00070A3E" w14:paraId="53809C6B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4A24C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2.5.3</w:t>
            </w:r>
          </w:p>
        </w:tc>
        <w:tc>
          <w:tcPr>
            <w:tcW w:w="0" w:type="auto"/>
            <w:hideMark/>
          </w:tcPr>
          <w:p w14:paraId="08D322D7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интегрироваться с облачной кассой для соблюдения 54-ФЗ</w:t>
            </w:r>
          </w:p>
        </w:tc>
        <w:tc>
          <w:tcPr>
            <w:tcW w:w="0" w:type="auto"/>
            <w:hideMark/>
          </w:tcPr>
          <w:p w14:paraId="26EC54DE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</w:tbl>
    <w:p w14:paraId="07FD9190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2.6. Интеграции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776"/>
        <w:gridCol w:w="6652"/>
        <w:gridCol w:w="1927"/>
      </w:tblGrid>
      <w:tr w:rsidR="00070A3E" w:rsidRPr="00070A3E" w14:paraId="6861034E" w14:textId="77777777" w:rsidTr="0007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5C5E8E0" w14:textId="77777777" w:rsidR="00070A3E" w:rsidRPr="00070A3E" w:rsidRDefault="00070A3E" w:rsidP="00070A3E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483AF9E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3AF51CDC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</w:tr>
      <w:tr w:rsidR="00070A3E" w:rsidRPr="00070A3E" w14:paraId="29FE1113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8A9F0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2.6.1</w:t>
            </w:r>
          </w:p>
        </w:tc>
        <w:tc>
          <w:tcPr>
            <w:tcW w:w="0" w:type="auto"/>
            <w:hideMark/>
          </w:tcPr>
          <w:p w14:paraId="692C5DE3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интегрироваться с 1</w:t>
            </w:r>
            <w:proofErr w:type="gramStart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С:Предприятие</w:t>
            </w:r>
            <w:proofErr w:type="gramEnd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 xml:space="preserve"> для автоматической передачи заказов в кухню и службу доставки</w:t>
            </w:r>
          </w:p>
        </w:tc>
        <w:tc>
          <w:tcPr>
            <w:tcW w:w="0" w:type="auto"/>
            <w:hideMark/>
          </w:tcPr>
          <w:p w14:paraId="661AB77D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  <w:tr w:rsidR="00070A3E" w:rsidRPr="00070A3E" w14:paraId="12329416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1D781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2.6.2</w:t>
            </w:r>
          </w:p>
        </w:tc>
        <w:tc>
          <w:tcPr>
            <w:tcW w:w="0" w:type="auto"/>
            <w:hideMark/>
          </w:tcPr>
          <w:p w14:paraId="7D151BEB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синхронизироваться с программой лояльности в реальном времени (отображение баллов, начисление/списание)</w:t>
            </w:r>
          </w:p>
        </w:tc>
        <w:tc>
          <w:tcPr>
            <w:tcW w:w="0" w:type="auto"/>
            <w:hideMark/>
          </w:tcPr>
          <w:p w14:paraId="2DDCFF15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  <w:tr w:rsidR="00070A3E" w:rsidRPr="00070A3E" w14:paraId="2D67B3D2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7C019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2.6.3</w:t>
            </w:r>
          </w:p>
        </w:tc>
        <w:tc>
          <w:tcPr>
            <w:tcW w:w="0" w:type="auto"/>
            <w:hideMark/>
          </w:tcPr>
          <w:p w14:paraId="5C414A15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использовать API </w:t>
            </w:r>
            <w:proofErr w:type="spellStart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Яндекс.Карт</w:t>
            </w:r>
            <w:proofErr w:type="spellEnd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 xml:space="preserve"> / 2GIS для расчёта зон доставки и отображения на карте</w:t>
            </w:r>
          </w:p>
        </w:tc>
        <w:tc>
          <w:tcPr>
            <w:tcW w:w="0" w:type="auto"/>
            <w:hideMark/>
          </w:tcPr>
          <w:p w14:paraId="4FC40103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  <w:tr w:rsidR="00070A3E" w:rsidRPr="00070A3E" w14:paraId="5706B894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A500F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2.6.4</w:t>
            </w:r>
          </w:p>
        </w:tc>
        <w:tc>
          <w:tcPr>
            <w:tcW w:w="0" w:type="auto"/>
            <w:hideMark/>
          </w:tcPr>
          <w:p w14:paraId="4F8E484F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Архитектура системы должна предусматривать возможность подключения мобильного приложения через REST API в будущем</w:t>
            </w:r>
          </w:p>
        </w:tc>
        <w:tc>
          <w:tcPr>
            <w:tcW w:w="0" w:type="auto"/>
            <w:hideMark/>
          </w:tcPr>
          <w:p w14:paraId="2078D817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</w:p>
        </w:tc>
      </w:tr>
    </w:tbl>
    <w:p w14:paraId="37E3F7E2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2.7. Дополнительные функции (желательные)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776"/>
        <w:gridCol w:w="6721"/>
        <w:gridCol w:w="1858"/>
      </w:tblGrid>
      <w:tr w:rsidR="00070A3E" w:rsidRPr="00070A3E" w14:paraId="1CC5CCCC" w14:textId="77777777" w:rsidTr="0007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FA96514" w14:textId="77777777" w:rsidR="00070A3E" w:rsidRPr="00070A3E" w:rsidRDefault="00070A3E" w:rsidP="00070A3E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60979125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31A83353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</w:tr>
      <w:tr w:rsidR="00070A3E" w:rsidRPr="00070A3E" w14:paraId="307DE346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E792F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2.7.1</w:t>
            </w:r>
          </w:p>
        </w:tc>
        <w:tc>
          <w:tcPr>
            <w:tcW w:w="0" w:type="auto"/>
            <w:hideMark/>
          </w:tcPr>
          <w:p w14:paraId="3C8C006D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рекомендации («с этим заказывают», «похожие товары»)</w:t>
            </w:r>
          </w:p>
        </w:tc>
        <w:tc>
          <w:tcPr>
            <w:tcW w:w="0" w:type="auto"/>
            <w:hideMark/>
          </w:tcPr>
          <w:p w14:paraId="61F93548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Желательный</w:t>
            </w:r>
          </w:p>
        </w:tc>
      </w:tr>
      <w:tr w:rsidR="00070A3E" w:rsidRPr="00070A3E" w14:paraId="4D2B8265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4BF48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2.7.2</w:t>
            </w:r>
          </w:p>
        </w:tc>
        <w:tc>
          <w:tcPr>
            <w:tcW w:w="0" w:type="auto"/>
            <w:hideMark/>
          </w:tcPr>
          <w:p w14:paraId="47AB189A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отправлять </w:t>
            </w:r>
            <w:proofErr w:type="spellStart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/SMS-уведомления о статусе заказа (принят, готовится, курьер в пути)</w:t>
            </w:r>
          </w:p>
        </w:tc>
        <w:tc>
          <w:tcPr>
            <w:tcW w:w="0" w:type="auto"/>
            <w:hideMark/>
          </w:tcPr>
          <w:p w14:paraId="09DBB7EC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Желательный</w:t>
            </w:r>
          </w:p>
        </w:tc>
      </w:tr>
      <w:tr w:rsidR="00070A3E" w:rsidRPr="00070A3E" w14:paraId="73BD4B71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6363C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2.7.3</w:t>
            </w:r>
          </w:p>
        </w:tc>
        <w:tc>
          <w:tcPr>
            <w:tcW w:w="0" w:type="auto"/>
            <w:hideMark/>
          </w:tcPr>
          <w:p w14:paraId="4FCB5198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поддерживать </w:t>
            </w:r>
            <w:proofErr w:type="spellStart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промокоды</w:t>
            </w:r>
            <w:proofErr w:type="spellEnd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, реферальную программу, сезонные акции в личном кабинете</w:t>
            </w:r>
          </w:p>
        </w:tc>
        <w:tc>
          <w:tcPr>
            <w:tcW w:w="0" w:type="auto"/>
            <w:hideMark/>
          </w:tcPr>
          <w:p w14:paraId="46061E18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Желательный</w:t>
            </w:r>
          </w:p>
        </w:tc>
      </w:tr>
      <w:tr w:rsidR="00070A3E" w:rsidRPr="00070A3E" w14:paraId="743E54E8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42E41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2.7.4</w:t>
            </w:r>
          </w:p>
        </w:tc>
        <w:tc>
          <w:tcPr>
            <w:tcW w:w="0" w:type="auto"/>
            <w:hideMark/>
          </w:tcPr>
          <w:p w14:paraId="7B6F455B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оставлять отзывы и рейтинги блюд с загрузкой фото от клиентов</w:t>
            </w:r>
          </w:p>
        </w:tc>
        <w:tc>
          <w:tcPr>
            <w:tcW w:w="0" w:type="auto"/>
            <w:hideMark/>
          </w:tcPr>
          <w:p w14:paraId="76C4BAC7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Желательный</w:t>
            </w:r>
          </w:p>
        </w:tc>
      </w:tr>
      <w:tr w:rsidR="00070A3E" w:rsidRPr="00070A3E" w14:paraId="67F730B9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C48C9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2.7.5</w:t>
            </w:r>
          </w:p>
        </w:tc>
        <w:tc>
          <w:tcPr>
            <w:tcW w:w="0" w:type="auto"/>
            <w:hideMark/>
          </w:tcPr>
          <w:p w14:paraId="07910E48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Система должна поддерживать отложенные заказы (планирование доставки на конкретное время)</w:t>
            </w:r>
          </w:p>
        </w:tc>
        <w:tc>
          <w:tcPr>
            <w:tcW w:w="0" w:type="auto"/>
            <w:hideMark/>
          </w:tcPr>
          <w:p w14:paraId="62DD89AA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Желательный</w:t>
            </w:r>
          </w:p>
        </w:tc>
      </w:tr>
    </w:tbl>
    <w:p w14:paraId="11150D9D" w14:textId="30D32D07" w:rsidR="00137ABA" w:rsidRDefault="00137ABA" w:rsidP="00070A3E">
      <w:pPr>
        <w:rPr>
          <w:rFonts w:ascii="Times New Roman" w:hAnsi="Times New Roman" w:cs="Times New Roman"/>
          <w:sz w:val="28"/>
          <w:szCs w:val="28"/>
        </w:rPr>
      </w:pPr>
    </w:p>
    <w:p w14:paraId="30734620" w14:textId="6EFBE4FA" w:rsidR="00137ABA" w:rsidRDefault="00137ABA">
      <w:pPr>
        <w:rPr>
          <w:rFonts w:ascii="Times New Roman" w:hAnsi="Times New Roman" w:cs="Times New Roman"/>
          <w:sz w:val="28"/>
          <w:szCs w:val="28"/>
        </w:rPr>
      </w:pPr>
    </w:p>
    <w:p w14:paraId="6FB802CB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НЕФУНКЦИОНАЛЬНЫЕ ТРЕБОВАНИЯ</w:t>
      </w:r>
    </w:p>
    <w:p w14:paraId="01501FE2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3.1. Производительность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776"/>
        <w:gridCol w:w="4912"/>
        <w:gridCol w:w="3667"/>
      </w:tblGrid>
      <w:tr w:rsidR="00070A3E" w:rsidRPr="00070A3E" w14:paraId="615736AF" w14:textId="77777777" w:rsidTr="0007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9E3D792" w14:textId="77777777" w:rsidR="00070A3E" w:rsidRPr="00070A3E" w:rsidRDefault="00070A3E" w:rsidP="00070A3E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4D1FE44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7714503D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070A3E" w:rsidRPr="00070A3E" w14:paraId="74CA2E77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9C198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3.1.1</w:t>
            </w:r>
          </w:p>
        </w:tc>
        <w:tc>
          <w:tcPr>
            <w:tcW w:w="0" w:type="auto"/>
            <w:hideMark/>
          </w:tcPr>
          <w:p w14:paraId="61E4E53E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Время загрузки главной страницы</w:t>
            </w:r>
          </w:p>
        </w:tc>
        <w:tc>
          <w:tcPr>
            <w:tcW w:w="0" w:type="auto"/>
            <w:hideMark/>
          </w:tcPr>
          <w:p w14:paraId="253B737C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≤ 2 секунд при скорости 10 Мбит/с</w:t>
            </w:r>
          </w:p>
        </w:tc>
      </w:tr>
      <w:tr w:rsidR="00070A3E" w:rsidRPr="00070A3E" w14:paraId="290BC262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583F2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3.1.2</w:t>
            </w:r>
          </w:p>
        </w:tc>
        <w:tc>
          <w:tcPr>
            <w:tcW w:w="0" w:type="auto"/>
            <w:hideMark/>
          </w:tcPr>
          <w:p w14:paraId="50838001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Время отклика при добавлении товара в корзину</w:t>
            </w:r>
          </w:p>
        </w:tc>
        <w:tc>
          <w:tcPr>
            <w:tcW w:w="0" w:type="auto"/>
            <w:hideMark/>
          </w:tcPr>
          <w:p w14:paraId="5FD27CD4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≤ 1 секунда</w:t>
            </w:r>
          </w:p>
        </w:tc>
      </w:tr>
      <w:tr w:rsidR="00070A3E" w:rsidRPr="00070A3E" w14:paraId="46C1125B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CFC9F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3.1.3</w:t>
            </w:r>
          </w:p>
        </w:tc>
        <w:tc>
          <w:tcPr>
            <w:tcW w:w="0" w:type="auto"/>
            <w:hideMark/>
          </w:tcPr>
          <w:p w14:paraId="2FE4437E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Время оформления заказа (от входа до подтверждения)</w:t>
            </w:r>
          </w:p>
        </w:tc>
        <w:tc>
          <w:tcPr>
            <w:tcW w:w="0" w:type="auto"/>
            <w:hideMark/>
          </w:tcPr>
          <w:p w14:paraId="62FE098B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≤ 3 минут (целевой показатель)</w:t>
            </w:r>
          </w:p>
        </w:tc>
      </w:tr>
      <w:tr w:rsidR="00070A3E" w:rsidRPr="00070A3E" w14:paraId="63A1BC8B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A065F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3.1.4</w:t>
            </w:r>
          </w:p>
        </w:tc>
        <w:tc>
          <w:tcPr>
            <w:tcW w:w="0" w:type="auto"/>
            <w:hideMark/>
          </w:tcPr>
          <w:p w14:paraId="68035821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Поддерживаемая нагрузка</w:t>
            </w:r>
          </w:p>
        </w:tc>
        <w:tc>
          <w:tcPr>
            <w:tcW w:w="0" w:type="auto"/>
            <w:hideMark/>
          </w:tcPr>
          <w:p w14:paraId="6358E04C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До 500 одновременных пользователей</w:t>
            </w:r>
          </w:p>
        </w:tc>
      </w:tr>
    </w:tbl>
    <w:p w14:paraId="4ECB00C7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3.2. Безопасность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776"/>
        <w:gridCol w:w="2794"/>
        <w:gridCol w:w="5785"/>
      </w:tblGrid>
      <w:tr w:rsidR="00070A3E" w:rsidRPr="00070A3E" w14:paraId="5E8BA2A4" w14:textId="77777777" w:rsidTr="0007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CE9BBCA" w14:textId="77777777" w:rsidR="00070A3E" w:rsidRPr="00070A3E" w:rsidRDefault="00070A3E" w:rsidP="00070A3E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0DD62AFF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6C3C40B7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70A3E" w:rsidRPr="00070A3E" w14:paraId="63524753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B58A7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3.2.1</w:t>
            </w:r>
          </w:p>
        </w:tc>
        <w:tc>
          <w:tcPr>
            <w:tcW w:w="0" w:type="auto"/>
            <w:hideMark/>
          </w:tcPr>
          <w:p w14:paraId="38B4C7CC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Шифрование данных</w:t>
            </w:r>
          </w:p>
        </w:tc>
        <w:tc>
          <w:tcPr>
            <w:tcW w:w="0" w:type="auto"/>
            <w:hideMark/>
          </w:tcPr>
          <w:p w14:paraId="0A61C1BE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Обязательное использование HTTPS (TLS 1.2+)</w:t>
            </w:r>
          </w:p>
        </w:tc>
      </w:tr>
      <w:tr w:rsidR="00070A3E" w:rsidRPr="00070A3E" w14:paraId="01DC6A80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728EC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3.2.2</w:t>
            </w:r>
          </w:p>
        </w:tc>
        <w:tc>
          <w:tcPr>
            <w:tcW w:w="0" w:type="auto"/>
            <w:hideMark/>
          </w:tcPr>
          <w:p w14:paraId="6A39C38B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Защита персональных данных</w:t>
            </w:r>
          </w:p>
        </w:tc>
        <w:tc>
          <w:tcPr>
            <w:tcW w:w="0" w:type="auto"/>
            <w:hideMark/>
          </w:tcPr>
          <w:p w14:paraId="450F9538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Соответствие 152-ФЗ: политика обработки, согласие пользователя, шифрование БД</w:t>
            </w:r>
          </w:p>
        </w:tc>
      </w:tr>
      <w:tr w:rsidR="00070A3E" w:rsidRPr="00070A3E" w14:paraId="213E4E08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E6C37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3.2.3</w:t>
            </w:r>
          </w:p>
        </w:tc>
        <w:tc>
          <w:tcPr>
            <w:tcW w:w="0" w:type="auto"/>
            <w:hideMark/>
          </w:tcPr>
          <w:p w14:paraId="78BA7144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Платёжная безопасность</w:t>
            </w:r>
          </w:p>
        </w:tc>
        <w:tc>
          <w:tcPr>
            <w:tcW w:w="0" w:type="auto"/>
            <w:hideMark/>
          </w:tcPr>
          <w:p w14:paraId="23983537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 xml:space="preserve">Соответствие стандарту PCI DSS, </w:t>
            </w:r>
            <w:proofErr w:type="spellStart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токенизация</w:t>
            </w:r>
            <w:proofErr w:type="spellEnd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 xml:space="preserve"> карт</w:t>
            </w:r>
          </w:p>
        </w:tc>
      </w:tr>
      <w:tr w:rsidR="00070A3E" w:rsidRPr="00070A3E" w14:paraId="52C10AE1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45495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3.2.4</w:t>
            </w:r>
          </w:p>
        </w:tc>
        <w:tc>
          <w:tcPr>
            <w:tcW w:w="0" w:type="auto"/>
            <w:hideMark/>
          </w:tcPr>
          <w:p w14:paraId="4E6DC380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Защита от атак</w:t>
            </w:r>
          </w:p>
        </w:tc>
        <w:tc>
          <w:tcPr>
            <w:tcW w:w="0" w:type="auto"/>
            <w:hideMark/>
          </w:tcPr>
          <w:p w14:paraId="63F1EA94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CAPTCHA, rate limiting, </w:t>
            </w: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защита</w:t>
            </w:r>
            <w:r w:rsidRPr="00070A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Pr="00070A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DDoS </w:t>
            </w: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070A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ботов</w:t>
            </w:r>
          </w:p>
        </w:tc>
      </w:tr>
    </w:tbl>
    <w:p w14:paraId="52CB2EC8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3.3. Надёжность и доступность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776"/>
        <w:gridCol w:w="4621"/>
        <w:gridCol w:w="3958"/>
      </w:tblGrid>
      <w:tr w:rsidR="00070A3E" w:rsidRPr="00070A3E" w14:paraId="6E441EE8" w14:textId="77777777" w:rsidTr="0007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7CE8EB7" w14:textId="77777777" w:rsidR="00070A3E" w:rsidRPr="00070A3E" w:rsidRDefault="00070A3E" w:rsidP="00070A3E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2A45D713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5458D083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070A3E" w:rsidRPr="00070A3E" w14:paraId="1322753A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2AB02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3.3.1</w:t>
            </w:r>
          </w:p>
        </w:tc>
        <w:tc>
          <w:tcPr>
            <w:tcW w:w="0" w:type="auto"/>
            <w:hideMark/>
          </w:tcPr>
          <w:p w14:paraId="524747F6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Время бесперебойной работы (</w:t>
            </w:r>
            <w:proofErr w:type="spellStart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uptime</w:t>
            </w:r>
            <w:proofErr w:type="spellEnd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3A09936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≥ 99.5% в месяц</w:t>
            </w:r>
          </w:p>
        </w:tc>
      </w:tr>
      <w:tr w:rsidR="00070A3E" w:rsidRPr="00070A3E" w14:paraId="303BA85A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7E5EC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3.3.2</w:t>
            </w:r>
          </w:p>
        </w:tc>
        <w:tc>
          <w:tcPr>
            <w:tcW w:w="0" w:type="auto"/>
            <w:hideMark/>
          </w:tcPr>
          <w:p w14:paraId="603C5CE2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Время восстановления после сбоя</w:t>
            </w:r>
          </w:p>
        </w:tc>
        <w:tc>
          <w:tcPr>
            <w:tcW w:w="0" w:type="auto"/>
            <w:hideMark/>
          </w:tcPr>
          <w:p w14:paraId="06C43541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≤ 30 минут</w:t>
            </w:r>
          </w:p>
        </w:tc>
      </w:tr>
      <w:tr w:rsidR="00070A3E" w:rsidRPr="00070A3E" w14:paraId="1E6D7661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63ED6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3.3.3</w:t>
            </w:r>
          </w:p>
        </w:tc>
        <w:tc>
          <w:tcPr>
            <w:tcW w:w="0" w:type="auto"/>
            <w:hideMark/>
          </w:tcPr>
          <w:p w14:paraId="19959626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</w:tc>
        <w:tc>
          <w:tcPr>
            <w:tcW w:w="0" w:type="auto"/>
            <w:hideMark/>
          </w:tcPr>
          <w:p w14:paraId="1AADF3C4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Ежедневное, хранение ≥ 30 дней</w:t>
            </w:r>
          </w:p>
        </w:tc>
      </w:tr>
    </w:tbl>
    <w:p w14:paraId="68632859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3.4. Юзабилити и дизайн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776"/>
        <w:gridCol w:w="2347"/>
        <w:gridCol w:w="6232"/>
      </w:tblGrid>
      <w:tr w:rsidR="00070A3E" w:rsidRPr="00070A3E" w14:paraId="49B5DC42" w14:textId="77777777" w:rsidTr="0007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F0FD89E" w14:textId="77777777" w:rsidR="00070A3E" w:rsidRPr="00070A3E" w:rsidRDefault="00070A3E" w:rsidP="00070A3E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5DF5E9A8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3E11BE14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70A3E" w:rsidRPr="00070A3E" w14:paraId="779358B7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FA565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lastRenderedPageBreak/>
              <w:t>3.4.1</w:t>
            </w:r>
          </w:p>
        </w:tc>
        <w:tc>
          <w:tcPr>
            <w:tcW w:w="0" w:type="auto"/>
            <w:hideMark/>
          </w:tcPr>
          <w:p w14:paraId="1908F03B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Адаптивность</w:t>
            </w:r>
          </w:p>
        </w:tc>
        <w:tc>
          <w:tcPr>
            <w:tcW w:w="0" w:type="auto"/>
            <w:hideMark/>
          </w:tcPr>
          <w:p w14:paraId="06F4C76D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Полная поддержка мобильных устройств (</w:t>
            </w:r>
            <w:proofErr w:type="spellStart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mobile-first</w:t>
            </w:r>
            <w:proofErr w:type="spellEnd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), планшетов, десктопов</w:t>
            </w:r>
          </w:p>
        </w:tc>
      </w:tr>
      <w:tr w:rsidR="00070A3E" w:rsidRPr="00070A3E" w14:paraId="7543C016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F668E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3.4.2</w:t>
            </w:r>
          </w:p>
        </w:tc>
        <w:tc>
          <w:tcPr>
            <w:tcW w:w="0" w:type="auto"/>
            <w:hideMark/>
          </w:tcPr>
          <w:p w14:paraId="4BCE3C03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Бренд-стиль</w:t>
            </w:r>
          </w:p>
        </w:tc>
        <w:tc>
          <w:tcPr>
            <w:tcW w:w="0" w:type="auto"/>
            <w:hideMark/>
          </w:tcPr>
          <w:p w14:paraId="41E1248B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 xml:space="preserve">Цвета: красный #E31E24, белый; шрифт: </w:t>
            </w:r>
            <w:proofErr w:type="spellStart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Montserrat</w:t>
            </w:r>
            <w:proofErr w:type="spellEnd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; логотипы в векторе</w:t>
            </w:r>
          </w:p>
        </w:tc>
      </w:tr>
      <w:tr w:rsidR="00070A3E" w:rsidRPr="00070A3E" w14:paraId="5EBD53D6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CF2CB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3.4.3</w:t>
            </w:r>
          </w:p>
        </w:tc>
        <w:tc>
          <w:tcPr>
            <w:tcW w:w="0" w:type="auto"/>
            <w:hideMark/>
          </w:tcPr>
          <w:p w14:paraId="2E6B37AE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Референсы интерфейса</w:t>
            </w:r>
          </w:p>
        </w:tc>
        <w:tc>
          <w:tcPr>
            <w:tcW w:w="0" w:type="auto"/>
            <w:hideMark/>
          </w:tcPr>
          <w:p w14:paraId="6243D132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 xml:space="preserve">Чистый, быстрый интерфейс с акцентом на фото блюд (ориентир: Delivery Club, </w:t>
            </w:r>
            <w:proofErr w:type="spellStart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Domino's</w:t>
            </w:r>
            <w:proofErr w:type="spellEnd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70A3E" w:rsidRPr="00070A3E" w14:paraId="78A39E92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62F6E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3.4.4</w:t>
            </w:r>
          </w:p>
        </w:tc>
        <w:tc>
          <w:tcPr>
            <w:tcW w:w="0" w:type="auto"/>
            <w:hideMark/>
          </w:tcPr>
          <w:p w14:paraId="3F965E03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Доступность</w:t>
            </w:r>
          </w:p>
        </w:tc>
        <w:tc>
          <w:tcPr>
            <w:tcW w:w="0" w:type="auto"/>
            <w:hideMark/>
          </w:tcPr>
          <w:p w14:paraId="06A164C5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Поддержка клавиатурной навигации, контрастность текста, альтернативные описания изображений</w:t>
            </w:r>
          </w:p>
        </w:tc>
      </w:tr>
    </w:tbl>
    <w:p w14:paraId="38075268" w14:textId="6A93E21D" w:rsidR="00070A3E" w:rsidRPr="00137ABA" w:rsidRDefault="00070A3E" w:rsidP="00070A3E">
      <w:pPr>
        <w:rPr>
          <w:rFonts w:ascii="Times New Roman" w:hAnsi="Times New Roman" w:cs="Times New Roman"/>
          <w:sz w:val="28"/>
          <w:szCs w:val="28"/>
        </w:rPr>
      </w:pPr>
    </w:p>
    <w:p w14:paraId="46565152" w14:textId="508C3AC3" w:rsidR="00070A3E" w:rsidRPr="00137ABA" w:rsidRDefault="00070A3E">
      <w:pPr>
        <w:rPr>
          <w:rFonts w:ascii="Times New Roman" w:hAnsi="Times New Roman" w:cs="Times New Roman"/>
          <w:sz w:val="28"/>
          <w:szCs w:val="28"/>
        </w:rPr>
      </w:pPr>
    </w:p>
    <w:p w14:paraId="0BF133EE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4. ОГРАНИЧЕНИЯ</w:t>
      </w:r>
    </w:p>
    <w:p w14:paraId="3F61E443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4.1. Технологические ограничения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776"/>
        <w:gridCol w:w="5168"/>
        <w:gridCol w:w="3411"/>
      </w:tblGrid>
      <w:tr w:rsidR="00070A3E" w:rsidRPr="00070A3E" w14:paraId="1CB53464" w14:textId="77777777" w:rsidTr="0007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97EBE06" w14:textId="77777777" w:rsidR="00070A3E" w:rsidRPr="00070A3E" w:rsidRDefault="00070A3E" w:rsidP="00070A3E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7E4CC44B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  <w:tc>
          <w:tcPr>
            <w:tcW w:w="0" w:type="auto"/>
            <w:hideMark/>
          </w:tcPr>
          <w:p w14:paraId="62136276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070A3E" w:rsidRPr="00070A3E" w14:paraId="3695E26C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7ACE7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4.1.1</w:t>
            </w:r>
          </w:p>
        </w:tc>
        <w:tc>
          <w:tcPr>
            <w:tcW w:w="0" w:type="auto"/>
            <w:hideMark/>
          </w:tcPr>
          <w:p w14:paraId="31A10C2F" w14:textId="073EDA6D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 xml:space="preserve">Платформа: </w:t>
            </w:r>
            <w:proofErr w:type="gramStart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адаптивный веб-сайт</w:t>
            </w:r>
            <w:proofErr w:type="gramEnd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37ABA">
              <w:rPr>
                <w:rFonts w:ascii="Times New Roman" w:hAnsi="Times New Roman" w:cs="Times New Roman"/>
                <w:sz w:val="28"/>
                <w:szCs w:val="28"/>
              </w:rPr>
              <w:t xml:space="preserve">работающий </w:t>
            </w:r>
            <w:r w:rsidR="00137ABA" w:rsidRPr="00137ABA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137ABA">
              <w:rPr>
                <w:rFonts w:ascii="Times New Roman" w:hAnsi="Times New Roman" w:cs="Times New Roman"/>
                <w:sz w:val="28"/>
                <w:szCs w:val="28"/>
              </w:rPr>
              <w:t xml:space="preserve"> разных браузерах </w:t>
            </w:r>
          </w:p>
        </w:tc>
        <w:tc>
          <w:tcPr>
            <w:tcW w:w="0" w:type="auto"/>
            <w:hideMark/>
          </w:tcPr>
          <w:p w14:paraId="0A5D4111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Бюджетные и временные рамки проекта</w:t>
            </w:r>
          </w:p>
        </w:tc>
      </w:tr>
      <w:tr w:rsidR="00070A3E" w:rsidRPr="00070A3E" w14:paraId="0B356B74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C1A62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4.1.2</w:t>
            </w:r>
          </w:p>
        </w:tc>
        <w:tc>
          <w:tcPr>
            <w:tcW w:w="0" w:type="auto"/>
            <w:hideMark/>
          </w:tcPr>
          <w:p w14:paraId="642CF093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Архитектура: возможность подключения мобильного приложения через API в будущем</w:t>
            </w:r>
          </w:p>
        </w:tc>
        <w:tc>
          <w:tcPr>
            <w:tcW w:w="0" w:type="auto"/>
            <w:hideMark/>
          </w:tcPr>
          <w:p w14:paraId="2B16227A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Стратегия развития продукта</w:t>
            </w:r>
          </w:p>
        </w:tc>
      </w:tr>
      <w:tr w:rsidR="00070A3E" w:rsidRPr="00070A3E" w14:paraId="77778FF5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7FF69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4.1.3</w:t>
            </w:r>
          </w:p>
        </w:tc>
        <w:tc>
          <w:tcPr>
            <w:tcW w:w="0" w:type="auto"/>
            <w:hideMark/>
          </w:tcPr>
          <w:p w14:paraId="7FBE1072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Интеграция только с 1</w:t>
            </w:r>
            <w:proofErr w:type="gramStart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С:Предприятие</w:t>
            </w:r>
            <w:proofErr w:type="gramEnd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 xml:space="preserve"> (версия уточняется)</w:t>
            </w:r>
          </w:p>
        </w:tc>
        <w:tc>
          <w:tcPr>
            <w:tcW w:w="0" w:type="auto"/>
            <w:hideMark/>
          </w:tcPr>
          <w:p w14:paraId="3989D32F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Существующая ИТ-инфраструктура заказчика</w:t>
            </w:r>
          </w:p>
        </w:tc>
      </w:tr>
    </w:tbl>
    <w:p w14:paraId="40DA9AB2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4.2. Бюджетные и временные ограничения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2755"/>
        <w:gridCol w:w="5782"/>
      </w:tblGrid>
      <w:tr w:rsidR="00070A3E" w:rsidRPr="00070A3E" w14:paraId="0A661CAB" w14:textId="77777777" w:rsidTr="0007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D6D7FB3" w14:textId="77777777" w:rsidR="00070A3E" w:rsidRPr="00070A3E" w:rsidRDefault="00070A3E" w:rsidP="00070A3E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0CC8B220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070A3E" w:rsidRPr="00070A3E" w14:paraId="4F3A5773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67197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Бюджет разработки</w:t>
            </w:r>
          </w:p>
        </w:tc>
        <w:tc>
          <w:tcPr>
            <w:tcW w:w="0" w:type="auto"/>
            <w:hideMark/>
          </w:tcPr>
          <w:p w14:paraId="17205A71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500 000 ₽</w:t>
            </w:r>
          </w:p>
        </w:tc>
      </w:tr>
      <w:tr w:rsidR="00070A3E" w:rsidRPr="00070A3E" w14:paraId="743F9224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9ABAD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Бюджет поддержки</w:t>
            </w:r>
          </w:p>
        </w:tc>
        <w:tc>
          <w:tcPr>
            <w:tcW w:w="0" w:type="auto"/>
            <w:hideMark/>
          </w:tcPr>
          <w:p w14:paraId="1B7BB79C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150 000 ₽/квартал</w:t>
            </w:r>
          </w:p>
        </w:tc>
      </w:tr>
      <w:tr w:rsidR="00070A3E" w:rsidRPr="00070A3E" w14:paraId="0B84FF33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6714E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Целевая дата запуска</w:t>
            </w:r>
          </w:p>
        </w:tc>
        <w:tc>
          <w:tcPr>
            <w:tcW w:w="0" w:type="auto"/>
            <w:hideMark/>
          </w:tcPr>
          <w:p w14:paraId="4EC58B7C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1 сентября 2026 г.</w:t>
            </w:r>
          </w:p>
        </w:tc>
      </w:tr>
      <w:tr w:rsidR="00070A3E" w:rsidRPr="00070A3E" w14:paraId="199497E0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EF144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География доставки</w:t>
            </w:r>
          </w:p>
        </w:tc>
        <w:tc>
          <w:tcPr>
            <w:tcW w:w="0" w:type="auto"/>
            <w:hideMark/>
          </w:tcPr>
          <w:p w14:paraId="71BA77D8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Радиус 5 км от каждой из 7 пиццерий в городе</w:t>
            </w:r>
          </w:p>
        </w:tc>
      </w:tr>
    </w:tbl>
    <w:p w14:paraId="74933055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4.3. Ресурсные ограничения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776"/>
        <w:gridCol w:w="1909"/>
        <w:gridCol w:w="6670"/>
      </w:tblGrid>
      <w:tr w:rsidR="00070A3E" w:rsidRPr="00070A3E" w14:paraId="6547EEA2" w14:textId="77777777" w:rsidTr="0007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DB2236A" w14:textId="77777777" w:rsidR="00070A3E" w:rsidRPr="00070A3E" w:rsidRDefault="00070A3E" w:rsidP="00070A3E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46058122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  <w:tc>
          <w:tcPr>
            <w:tcW w:w="0" w:type="auto"/>
            <w:hideMark/>
          </w:tcPr>
          <w:p w14:paraId="5C37D735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70A3E" w:rsidRPr="00070A3E" w14:paraId="403AB85B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AA9A7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4.3.1</w:t>
            </w:r>
          </w:p>
        </w:tc>
        <w:tc>
          <w:tcPr>
            <w:tcW w:w="0" w:type="auto"/>
            <w:hideMark/>
          </w:tcPr>
          <w:p w14:paraId="2F6B1541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Контент</w:t>
            </w:r>
          </w:p>
        </w:tc>
        <w:tc>
          <w:tcPr>
            <w:tcW w:w="0" w:type="auto"/>
            <w:hideMark/>
          </w:tcPr>
          <w:p w14:paraId="3A1B312F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Фото пицц, описания, цены предоставляются заказчиком; требуется согласование контент-плана</w:t>
            </w:r>
          </w:p>
        </w:tc>
      </w:tr>
      <w:tr w:rsidR="00070A3E" w:rsidRPr="00070A3E" w14:paraId="0A1D0EA0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F648F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lastRenderedPageBreak/>
              <w:t>4.3.2</w:t>
            </w:r>
          </w:p>
        </w:tc>
        <w:tc>
          <w:tcPr>
            <w:tcW w:w="0" w:type="auto"/>
            <w:hideMark/>
          </w:tcPr>
          <w:p w14:paraId="74819232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0" w:type="auto"/>
            <w:hideMark/>
          </w:tcPr>
          <w:p w14:paraId="29D2769C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Требуется выделение менеджера со стороны заказчика для приёмки этапов</w:t>
            </w:r>
          </w:p>
        </w:tc>
      </w:tr>
      <w:tr w:rsidR="00070A3E" w:rsidRPr="00070A3E" w14:paraId="45E2F9F1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6BC56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4.3.3</w:t>
            </w:r>
          </w:p>
        </w:tc>
        <w:tc>
          <w:tcPr>
            <w:tcW w:w="0" w:type="auto"/>
            <w:hideMark/>
          </w:tcPr>
          <w:p w14:paraId="3E33E92A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Поддержка</w:t>
            </w:r>
          </w:p>
        </w:tc>
        <w:tc>
          <w:tcPr>
            <w:tcW w:w="0" w:type="auto"/>
            <w:hideMark/>
          </w:tcPr>
          <w:p w14:paraId="6884B364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Ежемесячное добавление небольших функций на основе аналитики в рамках бюджета поддержки</w:t>
            </w:r>
          </w:p>
        </w:tc>
      </w:tr>
    </w:tbl>
    <w:p w14:paraId="2F9B5AA2" w14:textId="6E5466EE" w:rsidR="00070A3E" w:rsidRPr="00137ABA" w:rsidRDefault="00070A3E" w:rsidP="00070A3E">
      <w:pPr>
        <w:rPr>
          <w:rFonts w:ascii="Times New Roman" w:hAnsi="Times New Roman" w:cs="Times New Roman"/>
          <w:sz w:val="28"/>
          <w:szCs w:val="28"/>
        </w:rPr>
      </w:pPr>
    </w:p>
    <w:p w14:paraId="36FDAF4C" w14:textId="2EB73311" w:rsidR="00070A3E" w:rsidRPr="00137ABA" w:rsidRDefault="00070A3E">
      <w:pPr>
        <w:rPr>
          <w:rFonts w:ascii="Times New Roman" w:hAnsi="Times New Roman" w:cs="Times New Roman"/>
          <w:sz w:val="28"/>
          <w:szCs w:val="28"/>
        </w:rPr>
      </w:pPr>
    </w:p>
    <w:p w14:paraId="75F0C8A6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5. ПРЕДПОЛОЖЕНИЯ И КРИТЕРИИ ПРИЁМКИ</w:t>
      </w:r>
    </w:p>
    <w:p w14:paraId="314E734E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5.1. Предположения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776"/>
        <w:gridCol w:w="4781"/>
        <w:gridCol w:w="3798"/>
      </w:tblGrid>
      <w:tr w:rsidR="00070A3E" w:rsidRPr="00070A3E" w14:paraId="27CFF969" w14:textId="77777777" w:rsidTr="0007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9AA3980" w14:textId="77777777" w:rsidR="00070A3E" w:rsidRPr="00070A3E" w:rsidRDefault="00070A3E" w:rsidP="00070A3E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026CA5E4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Предположение</w:t>
            </w:r>
          </w:p>
        </w:tc>
        <w:tc>
          <w:tcPr>
            <w:tcW w:w="0" w:type="auto"/>
            <w:hideMark/>
          </w:tcPr>
          <w:p w14:paraId="1D24CCC2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Влияние на проект</w:t>
            </w:r>
          </w:p>
        </w:tc>
      </w:tr>
      <w:tr w:rsidR="00070A3E" w:rsidRPr="00070A3E" w14:paraId="6CA35384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FEDD5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5.1.1</w:t>
            </w:r>
          </w:p>
        </w:tc>
        <w:tc>
          <w:tcPr>
            <w:tcW w:w="0" w:type="auto"/>
            <w:hideMark/>
          </w:tcPr>
          <w:p w14:paraId="42740987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Заказчик предоставит актуальную документацию по API 1</w:t>
            </w:r>
            <w:proofErr w:type="gramStart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С:Предприятие</w:t>
            </w:r>
            <w:proofErr w:type="gramEnd"/>
          </w:p>
        </w:tc>
        <w:tc>
          <w:tcPr>
            <w:tcW w:w="0" w:type="auto"/>
            <w:hideMark/>
          </w:tcPr>
          <w:p w14:paraId="789E5156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Критично для интеграции; задержка повлияет на сроки</w:t>
            </w:r>
          </w:p>
        </w:tc>
      </w:tr>
      <w:tr w:rsidR="00070A3E" w:rsidRPr="00070A3E" w14:paraId="7C4FC1C9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7D1C8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5.1.2</w:t>
            </w:r>
          </w:p>
        </w:tc>
        <w:tc>
          <w:tcPr>
            <w:tcW w:w="0" w:type="auto"/>
            <w:hideMark/>
          </w:tcPr>
          <w:p w14:paraId="1CC7D5FA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Программа лояльности поддерживает синхронизацию в реальном времени</w:t>
            </w:r>
          </w:p>
        </w:tc>
        <w:tc>
          <w:tcPr>
            <w:tcW w:w="0" w:type="auto"/>
            <w:hideMark/>
          </w:tcPr>
          <w:p w14:paraId="39689603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Требуется подтверждение от вендора программы</w:t>
            </w:r>
          </w:p>
        </w:tc>
      </w:tr>
      <w:tr w:rsidR="00070A3E" w:rsidRPr="00070A3E" w14:paraId="343819FC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A2DEA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5.1.3</w:t>
            </w:r>
          </w:p>
        </w:tc>
        <w:tc>
          <w:tcPr>
            <w:tcW w:w="0" w:type="auto"/>
            <w:hideMark/>
          </w:tcPr>
          <w:p w14:paraId="59502114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Заказчик обеспечит контент (фото, описания, цены) к началу тестирования</w:t>
            </w:r>
          </w:p>
        </w:tc>
        <w:tc>
          <w:tcPr>
            <w:tcW w:w="0" w:type="auto"/>
            <w:hideMark/>
          </w:tcPr>
          <w:p w14:paraId="7211E982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Влияет на готовность к запуску</w:t>
            </w:r>
          </w:p>
        </w:tc>
      </w:tr>
      <w:tr w:rsidR="00070A3E" w:rsidRPr="00070A3E" w14:paraId="353700F9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9B8D4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5.1.4</w:t>
            </w:r>
          </w:p>
        </w:tc>
        <w:tc>
          <w:tcPr>
            <w:tcW w:w="0" w:type="auto"/>
            <w:hideMark/>
          </w:tcPr>
          <w:p w14:paraId="12448685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Интеграция с онлайн-кассой (54-ФЗ) реализуется через готовый модуль</w:t>
            </w:r>
          </w:p>
        </w:tc>
        <w:tc>
          <w:tcPr>
            <w:tcW w:w="0" w:type="auto"/>
            <w:hideMark/>
          </w:tcPr>
          <w:p w14:paraId="69E94633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Снижает риски и сроки разработки</w:t>
            </w:r>
          </w:p>
        </w:tc>
      </w:tr>
    </w:tbl>
    <w:p w14:paraId="1A2D2042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5.2. Критерии приёмки</w:t>
      </w:r>
    </w:p>
    <w:p w14:paraId="503B489C" w14:textId="77777777" w:rsidR="00070A3E" w:rsidRPr="00070A3E" w:rsidRDefault="00070A3E" w:rsidP="00070A3E">
      <w:pPr>
        <w:rPr>
          <w:rFonts w:ascii="Times New Roman" w:hAnsi="Times New Roman" w:cs="Times New Roman"/>
          <w:sz w:val="28"/>
          <w:szCs w:val="28"/>
        </w:rPr>
      </w:pPr>
      <w:r w:rsidRPr="00070A3E">
        <w:rPr>
          <w:rFonts w:ascii="Times New Roman" w:hAnsi="Times New Roman" w:cs="Times New Roman"/>
          <w:sz w:val="28"/>
          <w:szCs w:val="28"/>
        </w:rPr>
        <w:t>Проект считается завершённым и принятым после выполнения следующих условий: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776"/>
        <w:gridCol w:w="5419"/>
        <w:gridCol w:w="3160"/>
      </w:tblGrid>
      <w:tr w:rsidR="00070A3E" w:rsidRPr="00070A3E" w14:paraId="6A5CE7E6" w14:textId="77777777" w:rsidTr="0007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D5D7133" w14:textId="77777777" w:rsidR="00070A3E" w:rsidRPr="00070A3E" w:rsidRDefault="00070A3E" w:rsidP="00070A3E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54CC73EA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4287AF4D" w14:textId="77777777" w:rsidR="00070A3E" w:rsidRPr="00070A3E" w:rsidRDefault="00070A3E" w:rsidP="00070A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Способ проверки</w:t>
            </w:r>
          </w:p>
        </w:tc>
      </w:tr>
      <w:tr w:rsidR="00070A3E" w:rsidRPr="00070A3E" w14:paraId="78801427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954F9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5.2.1</w:t>
            </w:r>
          </w:p>
        </w:tc>
        <w:tc>
          <w:tcPr>
            <w:tcW w:w="0" w:type="auto"/>
            <w:hideMark/>
          </w:tcPr>
          <w:p w14:paraId="777D95F1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Все обязательные функции (раздел 2) реализованы и работают корректно</w:t>
            </w:r>
          </w:p>
        </w:tc>
        <w:tc>
          <w:tcPr>
            <w:tcW w:w="0" w:type="auto"/>
            <w:hideMark/>
          </w:tcPr>
          <w:p w14:paraId="27EE3550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Функциональное тестирование, чек-лист</w:t>
            </w:r>
          </w:p>
        </w:tc>
      </w:tr>
      <w:tr w:rsidR="00070A3E" w:rsidRPr="00070A3E" w14:paraId="577BB2D6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2110E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5.2.2</w:t>
            </w:r>
          </w:p>
        </w:tc>
        <w:tc>
          <w:tcPr>
            <w:tcW w:w="0" w:type="auto"/>
            <w:hideMark/>
          </w:tcPr>
          <w:p w14:paraId="52A52DB6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Выполнены нефункциональные требования (раздел 3)</w:t>
            </w:r>
          </w:p>
        </w:tc>
        <w:tc>
          <w:tcPr>
            <w:tcW w:w="0" w:type="auto"/>
            <w:hideMark/>
          </w:tcPr>
          <w:p w14:paraId="25D780FA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Нагрузочное тестирование, аудит безопасности</w:t>
            </w:r>
          </w:p>
        </w:tc>
      </w:tr>
      <w:tr w:rsidR="00070A3E" w:rsidRPr="00070A3E" w14:paraId="50EED2F6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8A88A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5.2.3</w:t>
            </w:r>
          </w:p>
        </w:tc>
        <w:tc>
          <w:tcPr>
            <w:tcW w:w="0" w:type="auto"/>
            <w:hideMark/>
          </w:tcPr>
          <w:p w14:paraId="78B68614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Интеграции с 1С, программой лояльности, платёжными шлюзами работают в тестовом режиме</w:t>
            </w:r>
          </w:p>
        </w:tc>
        <w:tc>
          <w:tcPr>
            <w:tcW w:w="0" w:type="auto"/>
            <w:hideMark/>
          </w:tcPr>
          <w:p w14:paraId="0D42A634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End-</w:t>
            </w:r>
            <w:proofErr w:type="spellStart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proofErr w:type="spellEnd"/>
            <w:r w:rsidRPr="00070A3E">
              <w:rPr>
                <w:rFonts w:ascii="Times New Roman" w:hAnsi="Times New Roman" w:cs="Times New Roman"/>
                <w:sz w:val="28"/>
                <w:szCs w:val="28"/>
              </w:rPr>
              <w:t xml:space="preserve"> тестирование сценариев заказа</w:t>
            </w:r>
          </w:p>
        </w:tc>
      </w:tr>
      <w:tr w:rsidR="00070A3E" w:rsidRPr="00070A3E" w14:paraId="198FE1C9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FF870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lastRenderedPageBreak/>
              <w:t>5.2.4</w:t>
            </w:r>
          </w:p>
        </w:tc>
        <w:tc>
          <w:tcPr>
            <w:tcW w:w="0" w:type="auto"/>
            <w:hideMark/>
          </w:tcPr>
          <w:p w14:paraId="668ACF0E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Сайт корректно отображается на устройствах: мобильные (320–414px), планшеты (768–1024px), десктопы (≥1280px)</w:t>
            </w:r>
          </w:p>
        </w:tc>
        <w:tc>
          <w:tcPr>
            <w:tcW w:w="0" w:type="auto"/>
            <w:hideMark/>
          </w:tcPr>
          <w:p w14:paraId="76363B5A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Кросс-браузерное и кросс-девайс тестирование</w:t>
            </w:r>
          </w:p>
        </w:tc>
      </w:tr>
      <w:tr w:rsidR="00070A3E" w:rsidRPr="00070A3E" w14:paraId="67ABDCA8" w14:textId="77777777" w:rsidTr="0007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599B0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5.2.5</w:t>
            </w:r>
          </w:p>
        </w:tc>
        <w:tc>
          <w:tcPr>
            <w:tcW w:w="0" w:type="auto"/>
            <w:hideMark/>
          </w:tcPr>
          <w:p w14:paraId="0075BB39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Проведено обучение персонала заказчика работе с админ-панелью и обработкой заказов</w:t>
            </w:r>
          </w:p>
        </w:tc>
        <w:tc>
          <w:tcPr>
            <w:tcW w:w="0" w:type="auto"/>
            <w:hideMark/>
          </w:tcPr>
          <w:p w14:paraId="3F9C3BB8" w14:textId="77777777" w:rsidR="00070A3E" w:rsidRPr="00070A3E" w:rsidRDefault="00070A3E" w:rsidP="00070A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Акт проведённого обучения</w:t>
            </w:r>
          </w:p>
        </w:tc>
      </w:tr>
      <w:tr w:rsidR="00070A3E" w:rsidRPr="00070A3E" w14:paraId="6D2CF063" w14:textId="77777777" w:rsidTr="00070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D0407" w14:textId="77777777" w:rsidR="00070A3E" w:rsidRPr="00070A3E" w:rsidRDefault="00070A3E" w:rsidP="00070A3E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5.2.6</w:t>
            </w:r>
          </w:p>
        </w:tc>
        <w:tc>
          <w:tcPr>
            <w:tcW w:w="0" w:type="auto"/>
            <w:hideMark/>
          </w:tcPr>
          <w:p w14:paraId="0AD06912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Подписан акт сдачи-приёмки работ заказчиком</w:t>
            </w:r>
          </w:p>
        </w:tc>
        <w:tc>
          <w:tcPr>
            <w:tcW w:w="0" w:type="auto"/>
            <w:hideMark/>
          </w:tcPr>
          <w:p w14:paraId="785B99EC" w14:textId="77777777" w:rsidR="00070A3E" w:rsidRPr="00070A3E" w:rsidRDefault="00070A3E" w:rsidP="00070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0A3E">
              <w:rPr>
                <w:rFonts w:ascii="Times New Roman" w:hAnsi="Times New Roman" w:cs="Times New Roman"/>
                <w:sz w:val="28"/>
                <w:szCs w:val="28"/>
              </w:rPr>
              <w:t>Документальное подтверждение</w:t>
            </w:r>
          </w:p>
        </w:tc>
      </w:tr>
    </w:tbl>
    <w:p w14:paraId="700EF754" w14:textId="77777777" w:rsidR="00070A3E" w:rsidRPr="00070A3E" w:rsidRDefault="00070A3E" w:rsidP="00070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5.3. Процедура приёмки</w:t>
      </w:r>
    </w:p>
    <w:p w14:paraId="09334AFA" w14:textId="77777777" w:rsidR="00070A3E" w:rsidRPr="00070A3E" w:rsidRDefault="00070A3E" w:rsidP="00070A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Этап 1 (Альфа-тестирование):</w:t>
      </w:r>
      <w:r w:rsidRPr="00070A3E">
        <w:rPr>
          <w:rFonts w:ascii="Times New Roman" w:hAnsi="Times New Roman" w:cs="Times New Roman"/>
          <w:sz w:val="28"/>
          <w:szCs w:val="28"/>
        </w:rPr>
        <w:t xml:space="preserve"> Внутреннее тестирование исполнителем, устранение критических багов.</w:t>
      </w:r>
    </w:p>
    <w:p w14:paraId="0FD01D3C" w14:textId="77777777" w:rsidR="00070A3E" w:rsidRPr="00070A3E" w:rsidRDefault="00070A3E" w:rsidP="00070A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Этап 2 (Бета-тестирование):</w:t>
      </w:r>
      <w:r w:rsidRPr="00070A3E">
        <w:rPr>
          <w:rFonts w:ascii="Times New Roman" w:hAnsi="Times New Roman" w:cs="Times New Roman"/>
          <w:sz w:val="28"/>
          <w:szCs w:val="28"/>
        </w:rPr>
        <w:t xml:space="preserve"> Предоставление доступа заказчику на тестовом домене, сбор обратной связи (7–10 рабочих дней).</w:t>
      </w:r>
    </w:p>
    <w:p w14:paraId="3DFE340E" w14:textId="77777777" w:rsidR="00070A3E" w:rsidRPr="00070A3E" w:rsidRDefault="00070A3E" w:rsidP="00070A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Этап 3 (Промышленный запуск):</w:t>
      </w:r>
      <w:r w:rsidRPr="00070A3E">
        <w:rPr>
          <w:rFonts w:ascii="Times New Roman" w:hAnsi="Times New Roman" w:cs="Times New Roman"/>
          <w:sz w:val="28"/>
          <w:szCs w:val="28"/>
        </w:rPr>
        <w:t xml:space="preserve"> Развёртывание на боевом сервере, мониторинг 48 часов.</w:t>
      </w:r>
    </w:p>
    <w:p w14:paraId="5C1FCBD6" w14:textId="77777777" w:rsidR="00070A3E" w:rsidRPr="00070A3E" w:rsidRDefault="00070A3E" w:rsidP="00070A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0A3E">
        <w:rPr>
          <w:rFonts w:ascii="Times New Roman" w:hAnsi="Times New Roman" w:cs="Times New Roman"/>
          <w:b/>
          <w:bCs/>
          <w:sz w:val="28"/>
          <w:szCs w:val="28"/>
        </w:rPr>
        <w:t>Этап 4 (Финальная приёмка):</w:t>
      </w:r>
      <w:r w:rsidRPr="00070A3E">
        <w:rPr>
          <w:rFonts w:ascii="Times New Roman" w:hAnsi="Times New Roman" w:cs="Times New Roman"/>
          <w:sz w:val="28"/>
          <w:szCs w:val="28"/>
        </w:rPr>
        <w:t xml:space="preserve"> Подписание акта, передача документации, начало гарантийной поддержки.</w:t>
      </w:r>
    </w:p>
    <w:p w14:paraId="59BDABB5" w14:textId="3D3AD3BF" w:rsidR="005A1B2D" w:rsidRPr="00137ABA" w:rsidRDefault="00070A3E">
      <w:pPr>
        <w:rPr>
          <w:rFonts w:ascii="Times New Roman" w:hAnsi="Times New Roman" w:cs="Times New Roman"/>
          <w:sz w:val="28"/>
          <w:szCs w:val="28"/>
        </w:rPr>
      </w:pPr>
      <w:r w:rsidRPr="00070A3E">
        <w:rPr>
          <w:rFonts w:ascii="Times New Roman" w:hAnsi="Times New Roman" w:cs="Times New Roman"/>
          <w:i/>
          <w:iCs/>
          <w:sz w:val="28"/>
          <w:szCs w:val="28"/>
        </w:rPr>
        <w:t xml:space="preserve">Документ подготовлен на основе брифинга от </w:t>
      </w:r>
      <w:r w:rsidRPr="00137ABA">
        <w:rPr>
          <w:rFonts w:ascii="Times New Roman" w:hAnsi="Times New Roman" w:cs="Times New Roman"/>
          <w:i/>
          <w:iCs/>
          <w:sz w:val="28"/>
          <w:szCs w:val="28"/>
        </w:rPr>
        <w:t>17.04.2026</w:t>
      </w:r>
      <w:r w:rsidRPr="00070A3E">
        <w:rPr>
          <w:rFonts w:ascii="Times New Roman" w:hAnsi="Times New Roman" w:cs="Times New Roman"/>
          <w:i/>
          <w:iCs/>
          <w:sz w:val="28"/>
          <w:szCs w:val="28"/>
        </w:rPr>
        <w:t xml:space="preserve">, согласован с заказчиком </w:t>
      </w:r>
      <w:proofErr w:type="spellStart"/>
      <w:r w:rsidRPr="00070A3E">
        <w:rPr>
          <w:rFonts w:ascii="Times New Roman" w:hAnsi="Times New Roman" w:cs="Times New Roman"/>
          <w:i/>
          <w:iCs/>
          <w:sz w:val="28"/>
          <w:szCs w:val="28"/>
        </w:rPr>
        <w:t>Милевским</w:t>
      </w:r>
      <w:proofErr w:type="spellEnd"/>
      <w:r w:rsidRPr="00070A3E">
        <w:rPr>
          <w:rFonts w:ascii="Times New Roman" w:hAnsi="Times New Roman" w:cs="Times New Roman"/>
          <w:i/>
          <w:iCs/>
          <w:sz w:val="28"/>
          <w:szCs w:val="28"/>
        </w:rPr>
        <w:t xml:space="preserve"> В.А.</w:t>
      </w:r>
    </w:p>
    <w:sectPr w:rsidR="005A1B2D" w:rsidRPr="00137A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02B78"/>
    <w:multiLevelType w:val="multilevel"/>
    <w:tmpl w:val="D0B8D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A39BF"/>
    <w:multiLevelType w:val="multilevel"/>
    <w:tmpl w:val="34B6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F5"/>
    <w:rsid w:val="00070A3E"/>
    <w:rsid w:val="00137ABA"/>
    <w:rsid w:val="005A1B2D"/>
    <w:rsid w:val="00657927"/>
    <w:rsid w:val="00661E40"/>
    <w:rsid w:val="0070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ED822"/>
  <w15:chartTrackingRefBased/>
  <w15:docId w15:val="{D8D44719-7FB5-42EA-989F-C34022F7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-3">
    <w:name w:val="Grid Table 3"/>
    <w:basedOn w:val="a1"/>
    <w:uiPriority w:val="48"/>
    <w:rsid w:val="00070A3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5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2772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977993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4745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267807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648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101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2654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542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00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609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4514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6167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157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38814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1952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4373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4358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9558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439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6036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626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35144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6159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2486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9933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3162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2411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7116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4518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3655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2828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4809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7510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7999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256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7178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8932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48643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867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9279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5607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5552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0073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5748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104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6224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0614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0385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5659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0308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994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22455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3570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8664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6763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235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2084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8902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323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655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9109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2831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7626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2526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65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211787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5478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8489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818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7937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5437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4357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3666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8113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8623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5127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7227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4729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5803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2156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9298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19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63224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8072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5713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39455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7930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7797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6650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8759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5829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2927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1806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1474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8376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67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62863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3107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7058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461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8125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3873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64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03983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15269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4713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9133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4819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3648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255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206938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215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60758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5049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1447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4816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658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7150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0732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7855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401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906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8561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9681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8057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6859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13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89824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1194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6400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221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4682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3404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070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065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5216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61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6210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1467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758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14655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3271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2589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3935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4590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5175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46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5280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38321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892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6229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9428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01756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6222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2077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7246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3809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8586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1273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7737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2813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3406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8874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3588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393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911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7509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3521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84199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85697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1533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6593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01876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2596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2460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7813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7522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9628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3259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1609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4657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278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65035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3520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4131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0848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9139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9129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3716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9297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3894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1089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6953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8160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4961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723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46088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0846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0399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3374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4170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1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4460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1112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2667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6234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7076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3293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9508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2368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3581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807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641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4083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56725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4344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4759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00572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3543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211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2609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0154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4833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6708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4173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660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3994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501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13105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0980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2613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2879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1413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6365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7510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6774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29477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5788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5377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679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75073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5212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4506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5586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9280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0698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265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2861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4367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3513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7964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6740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5175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18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9527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26214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8652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2593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7669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8534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4759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6476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9915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6824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9256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7480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0942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7216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9232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0498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3222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667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4122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09362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5498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1224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67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9270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4256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420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9893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703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3789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1216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443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4753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0823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6018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4485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9886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274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9531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9861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0121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250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693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0818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9361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49353762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E3E3E3"/>
                                                <w:left w:val="single" w:sz="12" w:space="0" w:color="797B89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2229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294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78535-C888-4F63-A45A-41506BA3D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1392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2026-04-17T08:25:00Z</dcterms:created>
  <dcterms:modified xsi:type="dcterms:W3CDTF">2026-04-17T08:40:00Z</dcterms:modified>
</cp:coreProperties>
</file>