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concuadrcula"/>
        <w:tblW w:w="0" w:type="auto"/>
        <w:jc w:val="center"/>
        <w:tblLook w:val="04A0" w:firstRow="1" w:lastRow="0" w:firstColumn="1" w:lastColumn="0" w:noHBand="0" w:noVBand="1"/>
      </w:tblPr>
      <w:tblGrid>
        <w:gridCol w:w="7110"/>
      </w:tblGrid>
      <w:tr w:rsidR="008250A4" w:rsidRPr="0053467B" w14:paraId="082E5714" w14:textId="77777777" w:rsidTr="0053467B">
        <w:trPr>
          <w:jc w:val="center"/>
        </w:trPr>
        <w:tc>
          <w:tcPr>
            <w:tcW w:w="7110" w:type="dxa"/>
          </w:tcPr>
          <w:p w14:paraId="629BA5A3" w14:textId="1D000D9B" w:rsidR="008250A4" w:rsidRPr="003E604E" w:rsidRDefault="003E604E" w:rsidP="004634FE">
            <w:pPr>
              <w:tabs>
                <w:tab w:val="left" w:pos="2560"/>
              </w:tabs>
              <w:jc w:val="both"/>
              <w:rPr>
                <w:rFonts w:ascii="Century Gothic" w:hAnsi="Century Gothic"/>
                <w:b/>
                <w:bCs/>
                <w:lang w:val="es-419"/>
              </w:rPr>
            </w:pPr>
            <w:r>
              <w:rPr>
                <w:rFonts w:ascii="Century Gothic" w:hAnsi="Century Gothic"/>
                <w:b/>
                <w:bCs/>
                <w:lang w:val="es-419"/>
              </w:rPr>
              <w:t xml:space="preserve">ESTE DOCUMENTO ES </w:t>
            </w:r>
            <w:commentRangeStart w:id="0"/>
            <w:r w:rsidR="008250A4" w:rsidRPr="003E604E">
              <w:rPr>
                <w:rFonts w:ascii="Century Gothic" w:hAnsi="Century Gothic"/>
                <w:b/>
                <w:bCs/>
                <w:lang w:val="es-419"/>
              </w:rPr>
              <w:t xml:space="preserve">UNA NOTIFICACIÓN EN </w:t>
            </w:r>
            <w:r>
              <w:rPr>
                <w:rFonts w:ascii="Century Gothic" w:hAnsi="Century Gothic"/>
                <w:b/>
                <w:bCs/>
                <w:lang w:val="es-419"/>
              </w:rPr>
              <w:t>SU</w:t>
            </w:r>
            <w:r w:rsidR="008250A4" w:rsidRPr="003E604E">
              <w:rPr>
                <w:rFonts w:ascii="Century Gothic" w:hAnsi="Century Gothic"/>
                <w:b/>
                <w:bCs/>
                <w:lang w:val="es-419"/>
              </w:rPr>
              <w:t xml:space="preserve"> DOMICILIO ELECTRÓNICO</w:t>
            </w:r>
            <w:r w:rsidR="008250A4" w:rsidRPr="003E604E">
              <w:rPr>
                <w:b/>
                <w:bCs/>
              </w:rPr>
              <w:footnoteReference w:id="1"/>
            </w:r>
            <w:r w:rsidR="008250A4" w:rsidRPr="003E604E">
              <w:rPr>
                <w:rFonts w:ascii="Century Gothic" w:hAnsi="Century Gothic"/>
                <w:b/>
                <w:bCs/>
                <w:lang w:val="es-419"/>
              </w:rPr>
              <w:t xml:space="preserve"> EN LOS TÉRMINOS DEL ARTÍCULO 6, FRACCIÓN XVI, DE LA LEY DE GOBIERNO DIGITAL DEL ESTADO DE CHIHUAHUA</w:t>
            </w:r>
            <w:commentRangeEnd w:id="0"/>
            <w:r w:rsidR="008250A4" w:rsidRPr="003E604E">
              <w:rPr>
                <w:rStyle w:val="Refdecomentario"/>
                <w:b/>
                <w:bCs/>
              </w:rPr>
              <w:commentReference w:id="0"/>
            </w:r>
            <w:r>
              <w:rPr>
                <w:rFonts w:ascii="Century Gothic" w:hAnsi="Century Gothic"/>
                <w:b/>
                <w:bCs/>
                <w:lang w:val="es-419"/>
              </w:rPr>
              <w:t>.</w:t>
            </w:r>
          </w:p>
        </w:tc>
      </w:tr>
    </w:tbl>
    <w:p w14:paraId="53110B99" w14:textId="77777777" w:rsidR="008250A4" w:rsidRDefault="008250A4" w:rsidP="004634FE">
      <w:pPr>
        <w:pStyle w:val="Prrafodelista"/>
        <w:tabs>
          <w:tab w:val="left" w:pos="2560"/>
        </w:tabs>
        <w:spacing w:line="240" w:lineRule="auto"/>
        <w:jc w:val="both"/>
        <w:rPr>
          <w:rFonts w:ascii="Century Gothic" w:hAnsi="Century Gothic"/>
          <w:lang w:val="es-419"/>
        </w:rPr>
      </w:pPr>
    </w:p>
    <w:p w14:paraId="32F79A35" w14:textId="626DA22A" w:rsidR="004634FE" w:rsidRPr="00361EC8" w:rsidRDefault="008250A4" w:rsidP="004634FE">
      <w:pPr>
        <w:pStyle w:val="Prrafodelista"/>
        <w:tabs>
          <w:tab w:val="left" w:pos="2560"/>
        </w:tabs>
        <w:spacing w:line="240" w:lineRule="auto"/>
        <w:jc w:val="both"/>
        <w:rPr>
          <w:rFonts w:ascii="Arial" w:hAnsi="Arial" w:cs="Arial"/>
          <w:u w:val="single"/>
          <w:lang w:val="es-419"/>
        </w:rPr>
      </w:pPr>
      <w:r w:rsidRPr="004634FE">
        <w:rPr>
          <w:rFonts w:ascii="Century Gothic" w:hAnsi="Century Gothic"/>
          <w:lang w:val="es-419"/>
        </w:rPr>
        <w:t>(</w:t>
      </w:r>
      <w:commentRangeStart w:id="1"/>
      <w:r w:rsidRPr="003E604E">
        <w:rPr>
          <w:rFonts w:ascii="Century Gothic" w:hAnsi="Century Gothic"/>
          <w:highlight w:val="yellow"/>
          <w:lang w:val="es-419"/>
        </w:rPr>
        <w:t>Nombre de la persona titular</w:t>
      </w:r>
      <w:commentRangeEnd w:id="1"/>
      <w:r w:rsidRPr="003E604E">
        <w:rPr>
          <w:rStyle w:val="Refdecomentario"/>
          <w:highlight w:val="yellow"/>
        </w:rPr>
        <w:commentReference w:id="1"/>
      </w:r>
      <w:r w:rsidRPr="003E604E">
        <w:rPr>
          <w:rFonts w:ascii="Century Gothic" w:hAnsi="Century Gothic"/>
          <w:highlight w:val="yellow"/>
          <w:lang w:val="es-419"/>
        </w:rPr>
        <w:t>)</w:t>
      </w:r>
    </w:p>
    <w:p w14:paraId="406D14BD" w14:textId="64C039BF" w:rsidR="00EF2C83" w:rsidRPr="004634FE" w:rsidRDefault="00EF2C83" w:rsidP="004634FE">
      <w:pPr>
        <w:shd w:val="clear" w:color="auto" w:fill="FFFFFF"/>
        <w:spacing w:after="0" w:line="276" w:lineRule="auto"/>
        <w:jc w:val="both"/>
        <w:outlineLvl w:val="0"/>
        <w:rPr>
          <w:rFonts w:ascii="Century Gothic" w:hAnsi="Century Gothic"/>
          <w:lang w:val="es-419"/>
        </w:rPr>
      </w:pPr>
      <w:r w:rsidRPr="004634FE">
        <w:rPr>
          <w:rFonts w:ascii="Century Gothic" w:hAnsi="Century Gothic"/>
          <w:lang w:val="es-419"/>
        </w:rPr>
        <w:t xml:space="preserve">A partir de la revisión a la documentación e información aportada, </w:t>
      </w:r>
      <w:r w:rsidR="008250A4">
        <w:rPr>
          <w:rFonts w:ascii="Century Gothic" w:hAnsi="Century Gothic"/>
          <w:lang w:val="es-419"/>
        </w:rPr>
        <w:t>su</w:t>
      </w:r>
      <w:r w:rsidRPr="004634FE">
        <w:rPr>
          <w:rFonts w:ascii="Century Gothic" w:hAnsi="Century Gothic"/>
          <w:lang w:val="es-419"/>
        </w:rPr>
        <w:t xml:space="preserve"> solicitud de generación o renovación de Certificado de Firma Electrónica Avanzada del Estado de Chihuahua, folio</w:t>
      </w:r>
      <w:commentRangeStart w:id="2"/>
      <w:r w:rsidRPr="004634FE">
        <w:rPr>
          <w:rFonts w:ascii="Century Gothic" w:hAnsi="Century Gothic"/>
          <w:lang w:val="es-419"/>
        </w:rPr>
        <w:t xml:space="preserve"> </w:t>
      </w:r>
      <w:r w:rsidRPr="004634FE">
        <w:rPr>
          <w:rFonts w:ascii="Century Gothic" w:hAnsi="Century Gothic"/>
          <w:highlight w:val="yellow"/>
          <w:lang w:val="es-419"/>
        </w:rPr>
        <w:t>___________</w:t>
      </w:r>
      <w:r w:rsidRPr="004634FE">
        <w:rPr>
          <w:rFonts w:ascii="Century Gothic" w:hAnsi="Century Gothic"/>
          <w:lang w:val="es-419"/>
        </w:rPr>
        <w:t xml:space="preserve">  </w:t>
      </w:r>
      <w:commentRangeEnd w:id="2"/>
      <w:r w:rsidR="008250A4">
        <w:rPr>
          <w:rStyle w:val="Refdecomentario"/>
        </w:rPr>
        <w:commentReference w:id="2"/>
      </w:r>
      <w:r w:rsidRPr="004634FE">
        <w:rPr>
          <w:rFonts w:ascii="Century Gothic" w:hAnsi="Century Gothic"/>
          <w:lang w:val="es-419"/>
        </w:rPr>
        <w:t>ha sido aprobada, en consecuencia, adjunto a la presente se le envía el archivo “.CER”</w:t>
      </w:r>
      <w:r w:rsidR="008250A4">
        <w:rPr>
          <w:rFonts w:ascii="Century Gothic" w:hAnsi="Century Gothic"/>
          <w:lang w:val="es-419"/>
        </w:rPr>
        <w:t>.</w:t>
      </w:r>
    </w:p>
    <w:p w14:paraId="58383D43" w14:textId="53E71341" w:rsidR="004634FE" w:rsidRPr="004634FE" w:rsidRDefault="004634FE" w:rsidP="004634FE">
      <w:pPr>
        <w:shd w:val="clear" w:color="auto" w:fill="FFFFFF"/>
        <w:tabs>
          <w:tab w:val="left" w:pos="6969"/>
        </w:tabs>
        <w:spacing w:after="0" w:line="276" w:lineRule="auto"/>
        <w:jc w:val="both"/>
        <w:outlineLvl w:val="0"/>
        <w:rPr>
          <w:rFonts w:ascii="Century Gothic" w:hAnsi="Century Gothic"/>
          <w:lang w:val="es-419"/>
        </w:rPr>
      </w:pPr>
      <w:r>
        <w:rPr>
          <w:rFonts w:ascii="Century Gothic" w:hAnsi="Century Gothic"/>
          <w:lang w:val="es-419"/>
        </w:rPr>
        <w:tab/>
      </w:r>
    </w:p>
    <w:p w14:paraId="392F2639" w14:textId="4BBD2965" w:rsidR="004634FE" w:rsidRPr="004634FE" w:rsidRDefault="0053467B" w:rsidP="004634FE">
      <w:pPr>
        <w:spacing w:line="276" w:lineRule="auto"/>
        <w:jc w:val="both"/>
        <w:rPr>
          <w:rFonts w:ascii="Century Gothic" w:hAnsi="Century Gothic"/>
          <w:lang w:val="es-419"/>
        </w:rPr>
      </w:pPr>
      <w:r>
        <w:rPr>
          <w:rFonts w:ascii="Century Gothic" w:hAnsi="Century Gothic"/>
          <w:u w:val="single"/>
          <w:lang w:val="es-419"/>
        </w:rPr>
        <w:t>Se</w:t>
      </w:r>
      <w:r w:rsidR="004634FE" w:rsidRPr="004634FE">
        <w:rPr>
          <w:rFonts w:ascii="Century Gothic" w:hAnsi="Century Gothic"/>
          <w:u w:val="single"/>
          <w:lang w:val="es-419"/>
        </w:rPr>
        <w:t xml:space="preserve"> hace de su conocimiento lo siguiente:</w:t>
      </w:r>
    </w:p>
    <w:p w14:paraId="51C5CCD8" w14:textId="4C285B94" w:rsidR="0053467B" w:rsidRPr="0053467B" w:rsidRDefault="0053467B" w:rsidP="004634FE">
      <w:pPr>
        <w:pStyle w:val="Prrafodelista"/>
        <w:numPr>
          <w:ilvl w:val="0"/>
          <w:numId w:val="1"/>
        </w:numPr>
        <w:spacing w:line="276" w:lineRule="auto"/>
        <w:jc w:val="both"/>
        <w:rPr>
          <w:rFonts w:ascii="Century Gothic" w:hAnsi="Century Gothic"/>
          <w:highlight w:val="yellow"/>
          <w:lang w:val="es-419"/>
        </w:rPr>
      </w:pPr>
      <w:r w:rsidRPr="0053467B">
        <w:rPr>
          <w:rFonts w:ascii="Century Gothic" w:hAnsi="Century Gothic"/>
          <w:highlight w:val="yellow"/>
          <w:lang w:val="es-419"/>
        </w:rPr>
        <w:t xml:space="preserve">El </w:t>
      </w:r>
      <w:commentRangeStart w:id="3"/>
      <w:r w:rsidRPr="0053467B">
        <w:rPr>
          <w:rFonts w:ascii="Century Gothic" w:hAnsi="Century Gothic"/>
          <w:highlight w:val="yellow"/>
          <w:lang w:val="es-419"/>
        </w:rPr>
        <w:t xml:space="preserve">Certificado de Firma Electrónica Avanzada del Estado de Chihuahua tiene tres componentes: Un archivo con terminación “.KEY”, que contiene su </w:t>
      </w:r>
      <w:commentRangeStart w:id="4"/>
      <w:r w:rsidRPr="0053467B">
        <w:rPr>
          <w:rFonts w:ascii="Century Gothic" w:hAnsi="Century Gothic"/>
          <w:highlight w:val="yellow"/>
          <w:lang w:val="es-419"/>
        </w:rPr>
        <w:t>llave</w:t>
      </w:r>
      <w:commentRangeEnd w:id="4"/>
      <w:r w:rsidRPr="0053467B">
        <w:rPr>
          <w:rStyle w:val="Refdecomentario"/>
          <w:highlight w:val="yellow"/>
        </w:rPr>
        <w:commentReference w:id="4"/>
      </w:r>
      <w:r w:rsidRPr="0053467B">
        <w:rPr>
          <w:rFonts w:ascii="Century Gothic" w:hAnsi="Century Gothic"/>
          <w:highlight w:val="yellow"/>
          <w:lang w:val="es-419"/>
        </w:rPr>
        <w:t xml:space="preserve"> privada; su contraseña (Describir) y un archivo (adjunto a la presente) con terminación “.CER” (describir). </w:t>
      </w:r>
      <w:commentRangeEnd w:id="3"/>
      <w:r w:rsidRPr="0053467B">
        <w:rPr>
          <w:rStyle w:val="Refdecomentario"/>
          <w:highlight w:val="yellow"/>
        </w:rPr>
        <w:commentReference w:id="3"/>
      </w:r>
    </w:p>
    <w:p w14:paraId="434E2C2F" w14:textId="77777777" w:rsidR="0053467B" w:rsidRDefault="0053467B" w:rsidP="0053467B">
      <w:pPr>
        <w:pStyle w:val="Prrafodelista"/>
        <w:spacing w:line="276" w:lineRule="auto"/>
        <w:jc w:val="both"/>
        <w:rPr>
          <w:rFonts w:ascii="Century Gothic" w:hAnsi="Century Gothic"/>
          <w:lang w:val="es-419"/>
        </w:rPr>
      </w:pPr>
    </w:p>
    <w:p w14:paraId="60DA3CA9" w14:textId="32E9E368" w:rsidR="004634FE" w:rsidRPr="004634FE" w:rsidRDefault="004634FE" w:rsidP="004634FE">
      <w:pPr>
        <w:pStyle w:val="Prrafodelista"/>
        <w:numPr>
          <w:ilvl w:val="0"/>
          <w:numId w:val="1"/>
        </w:numPr>
        <w:spacing w:line="276" w:lineRule="auto"/>
        <w:jc w:val="both"/>
        <w:rPr>
          <w:rFonts w:ascii="Century Gothic" w:hAnsi="Century Gothic"/>
          <w:lang w:val="es-419"/>
        </w:rPr>
      </w:pPr>
      <w:r w:rsidRPr="004634FE">
        <w:rPr>
          <w:rFonts w:ascii="Century Gothic" w:hAnsi="Century Gothic"/>
          <w:lang w:val="es-419"/>
        </w:rPr>
        <w:t xml:space="preserve">De conformidad con el artículo 75, en relación con el artículo 81, ambos de la Ley de Gobierno Digital del Estado de Chihuahua, su Certificado tiene una vigencia de 4 años contados a partir de la fecha y hora señaladas en la constancia de emisión, existencia y registro o renovación.  </w:t>
      </w:r>
    </w:p>
    <w:p w14:paraId="2F560513" w14:textId="77777777" w:rsidR="004634FE" w:rsidRPr="004634FE" w:rsidRDefault="004634FE" w:rsidP="004634FE">
      <w:pPr>
        <w:pStyle w:val="Prrafodelista"/>
        <w:spacing w:line="276" w:lineRule="auto"/>
        <w:jc w:val="both"/>
        <w:rPr>
          <w:rFonts w:ascii="Century Gothic" w:hAnsi="Century Gothic"/>
          <w:lang w:val="es-419"/>
        </w:rPr>
      </w:pPr>
    </w:p>
    <w:p w14:paraId="120D700A" w14:textId="3D744BD3" w:rsidR="004634FE" w:rsidRPr="004634FE" w:rsidRDefault="004634FE" w:rsidP="004634FE">
      <w:pPr>
        <w:pStyle w:val="Prrafodelista"/>
        <w:numPr>
          <w:ilvl w:val="0"/>
          <w:numId w:val="1"/>
        </w:numPr>
        <w:spacing w:line="276" w:lineRule="auto"/>
        <w:jc w:val="both"/>
        <w:rPr>
          <w:rFonts w:ascii="Century Gothic" w:hAnsi="Century Gothic"/>
          <w:lang w:val="es-419"/>
        </w:rPr>
      </w:pPr>
      <w:r w:rsidRPr="004634FE">
        <w:rPr>
          <w:rFonts w:ascii="Century Gothic" w:hAnsi="Century Gothic"/>
          <w:lang w:val="es-419"/>
        </w:rPr>
        <w:t>En atención a lo establecido por el artículo 66, fracción III</w:t>
      </w:r>
      <w:r w:rsidR="008250A4">
        <w:rPr>
          <w:rFonts w:ascii="Century Gothic" w:hAnsi="Century Gothic"/>
          <w:lang w:val="es-419"/>
        </w:rPr>
        <w:t>,</w:t>
      </w:r>
      <w:r w:rsidRPr="004634FE">
        <w:rPr>
          <w:rFonts w:ascii="Century Gothic" w:hAnsi="Century Gothic"/>
          <w:lang w:val="es-419"/>
        </w:rPr>
        <w:t xml:space="preserve"> de la Ley de Gobierno Digital, usted tiene derecho de recibir información sobre el funcionamiento y características de la Firma Electrónica Avanzada del Estado de Chihuahua, las condiciones precisas para la utilización del certificado y sus límites de uso y los términos por los cuales se obligan tanto usted como la Autoridad Certificadora. Para ello le recomendamos revisar los “</w:t>
      </w:r>
      <w:r w:rsidRPr="004634FE">
        <w:rPr>
          <w:rFonts w:ascii="Century Gothic" w:hAnsi="Century Gothic"/>
          <w:i/>
          <w:iCs/>
          <w:lang w:val="es-419"/>
        </w:rPr>
        <w:t>Términos y Condiciones</w:t>
      </w:r>
      <w:r w:rsidRPr="004634FE">
        <w:rPr>
          <w:rFonts w:ascii="Century Gothic" w:hAnsi="Century Gothic"/>
          <w:lang w:val="es-419"/>
        </w:rPr>
        <w:t xml:space="preserve">” que aceptó al momento de solicitar su certificado, así como las actualizaciones a los mismos. </w:t>
      </w:r>
    </w:p>
    <w:p w14:paraId="288FE3B6" w14:textId="77777777" w:rsidR="004634FE" w:rsidRPr="004634FE" w:rsidRDefault="004634FE" w:rsidP="004634FE">
      <w:pPr>
        <w:pStyle w:val="Prrafodelista"/>
        <w:spacing w:line="276" w:lineRule="auto"/>
        <w:jc w:val="both"/>
        <w:rPr>
          <w:rFonts w:ascii="Century Gothic" w:hAnsi="Century Gothic"/>
          <w:lang w:val="es-419"/>
        </w:rPr>
      </w:pPr>
    </w:p>
    <w:p w14:paraId="24E10CC5" w14:textId="77777777" w:rsidR="004634FE" w:rsidRPr="004634FE" w:rsidRDefault="004634FE" w:rsidP="004634FE">
      <w:pPr>
        <w:pStyle w:val="Prrafodelista"/>
        <w:numPr>
          <w:ilvl w:val="0"/>
          <w:numId w:val="1"/>
        </w:numPr>
        <w:spacing w:line="276" w:lineRule="auto"/>
        <w:jc w:val="both"/>
        <w:rPr>
          <w:rFonts w:ascii="Century Gothic" w:hAnsi="Century Gothic"/>
          <w:lang w:val="es-419"/>
        </w:rPr>
      </w:pPr>
      <w:r w:rsidRPr="004634FE">
        <w:rPr>
          <w:rFonts w:ascii="Century Gothic" w:hAnsi="Century Gothic"/>
          <w:lang w:val="es-419"/>
        </w:rPr>
        <w:t>El resguardo del archivo de la llave privada y del certificado digital generado, así como la selección del medio de almacenamiento de los mismos, es responsabilidad de la persona titular de la firma electrónica, en los términos del artículo 70, fracción V, de la Ley de Gobierno Digital para el Estado de Chihuahua.</w:t>
      </w:r>
    </w:p>
    <w:p w14:paraId="68B3B782" w14:textId="77777777" w:rsidR="004634FE" w:rsidRPr="004634FE" w:rsidRDefault="004634FE" w:rsidP="004634FE">
      <w:pPr>
        <w:pStyle w:val="Prrafodelista"/>
        <w:spacing w:line="276" w:lineRule="auto"/>
        <w:jc w:val="both"/>
        <w:rPr>
          <w:rFonts w:ascii="Century Gothic" w:hAnsi="Century Gothic"/>
          <w:lang w:val="es-419"/>
        </w:rPr>
      </w:pPr>
    </w:p>
    <w:p w14:paraId="5193DD2D" w14:textId="77777777" w:rsidR="004634FE" w:rsidRPr="004634FE" w:rsidRDefault="004634FE" w:rsidP="004634FE">
      <w:pPr>
        <w:pStyle w:val="Prrafodelista"/>
        <w:numPr>
          <w:ilvl w:val="0"/>
          <w:numId w:val="1"/>
        </w:numPr>
        <w:spacing w:line="276" w:lineRule="auto"/>
        <w:jc w:val="both"/>
        <w:rPr>
          <w:rFonts w:ascii="Century Gothic" w:hAnsi="Century Gothic"/>
          <w:lang w:val="es-419"/>
        </w:rPr>
      </w:pPr>
      <w:r w:rsidRPr="004634FE">
        <w:rPr>
          <w:rFonts w:ascii="Century Gothic" w:hAnsi="Century Gothic"/>
          <w:b/>
          <w:bCs/>
          <w:u w:val="single"/>
          <w:lang w:val="es-419"/>
        </w:rPr>
        <w:t>Cuide su firma</w:t>
      </w:r>
      <w:r w:rsidRPr="004634FE">
        <w:rPr>
          <w:rFonts w:ascii="Century Gothic" w:hAnsi="Century Gothic"/>
          <w:lang w:val="es-419"/>
        </w:rPr>
        <w:t xml:space="preserve">. El uso correcto de su Firma Electrónica Avanzada para el Estado de Chihuahua es su responsabilidad. En atención a lo anterior y a lo establecido por el artículo 91, segundo párrafo de la misma Ley, esta Autoridad Certificadora no será responsable de los daños que tengan su origen en el uso indebido o fraudulento de un certificado de firma electrónica avanzada. </w:t>
      </w:r>
    </w:p>
    <w:p w14:paraId="3098F738" w14:textId="77777777" w:rsidR="004634FE" w:rsidRPr="004634FE" w:rsidRDefault="004634FE" w:rsidP="004634FE">
      <w:pPr>
        <w:pStyle w:val="Prrafodelista"/>
        <w:spacing w:line="276" w:lineRule="auto"/>
        <w:jc w:val="both"/>
        <w:rPr>
          <w:rFonts w:ascii="Century Gothic" w:hAnsi="Century Gothic"/>
          <w:lang w:val="es-419"/>
        </w:rPr>
      </w:pPr>
    </w:p>
    <w:p w14:paraId="7750DA16" w14:textId="286A14D5" w:rsidR="004634FE" w:rsidRPr="004634FE" w:rsidRDefault="004634FE" w:rsidP="004634FE">
      <w:pPr>
        <w:pStyle w:val="Prrafodelista"/>
        <w:numPr>
          <w:ilvl w:val="0"/>
          <w:numId w:val="1"/>
        </w:numPr>
        <w:spacing w:line="276" w:lineRule="auto"/>
        <w:jc w:val="both"/>
        <w:rPr>
          <w:rFonts w:ascii="Century Gothic" w:hAnsi="Century Gothic"/>
          <w:lang w:val="es-419"/>
        </w:rPr>
      </w:pPr>
      <w:r w:rsidRPr="004634FE">
        <w:rPr>
          <w:rFonts w:ascii="Century Gothic" w:hAnsi="Century Gothic"/>
          <w:lang w:val="es-419"/>
        </w:rPr>
        <w:t>Recuerd</w:t>
      </w:r>
      <w:r w:rsidR="008250A4">
        <w:rPr>
          <w:rFonts w:ascii="Century Gothic" w:hAnsi="Century Gothic"/>
          <w:lang w:val="es-419"/>
        </w:rPr>
        <w:t>e</w:t>
      </w:r>
      <w:r w:rsidRPr="004634FE">
        <w:rPr>
          <w:rFonts w:ascii="Century Gothic" w:hAnsi="Century Gothic"/>
          <w:lang w:val="es-419"/>
        </w:rPr>
        <w:t xml:space="preserve"> que la </w:t>
      </w:r>
      <w:r w:rsidR="008250A4" w:rsidRPr="004634FE">
        <w:rPr>
          <w:rFonts w:ascii="Century Gothic" w:hAnsi="Century Gothic"/>
          <w:lang w:val="es-419"/>
        </w:rPr>
        <w:t xml:space="preserve">Firma Electrónica Avanzada </w:t>
      </w:r>
      <w:r w:rsidRPr="004634FE">
        <w:rPr>
          <w:rFonts w:ascii="Century Gothic" w:hAnsi="Century Gothic"/>
          <w:lang w:val="es-419"/>
        </w:rPr>
        <w:t xml:space="preserve">es considerada identificación oficial electrónica y puede ser empleada en los trámites, servicios, procesos y procedimientos administrativos o jurisdiccionales, comunicaciones y en cualquier otro acto que se encuentre bajo la competencia de los órganos del Estado y que se desahogue por medio del uso de portales </w:t>
      </w:r>
      <w:r w:rsidRPr="004634FE">
        <w:rPr>
          <w:rFonts w:ascii="Century Gothic" w:hAnsi="Century Gothic"/>
          <w:lang w:val="es-419"/>
        </w:rPr>
        <w:lastRenderedPageBreak/>
        <w:t>transaccionales, aplicaciones móviles o en la ventanilla virtual; así como en otros instrumentos tecnológicos que habiliten las instituciones del ámbito estatal y municipal.</w:t>
      </w:r>
    </w:p>
    <w:p w14:paraId="73CB676A" w14:textId="77777777" w:rsidR="004634FE" w:rsidRPr="004634FE" w:rsidRDefault="004634FE" w:rsidP="004634FE">
      <w:pPr>
        <w:pStyle w:val="Prrafodelista"/>
        <w:spacing w:line="276" w:lineRule="auto"/>
        <w:jc w:val="both"/>
        <w:rPr>
          <w:rFonts w:ascii="Century Gothic" w:hAnsi="Century Gothic"/>
          <w:lang w:val="es-419"/>
        </w:rPr>
      </w:pPr>
    </w:p>
    <w:p w14:paraId="5D4B3D39" w14:textId="77777777" w:rsidR="004634FE" w:rsidRPr="004634FE" w:rsidRDefault="004634FE" w:rsidP="004634FE">
      <w:pPr>
        <w:pStyle w:val="Prrafodelista"/>
        <w:numPr>
          <w:ilvl w:val="0"/>
          <w:numId w:val="1"/>
        </w:numPr>
        <w:spacing w:line="276" w:lineRule="auto"/>
        <w:jc w:val="both"/>
        <w:rPr>
          <w:rFonts w:ascii="Century Gothic" w:hAnsi="Century Gothic"/>
          <w:lang w:val="es-419"/>
        </w:rPr>
      </w:pPr>
      <w:r w:rsidRPr="004634FE">
        <w:rPr>
          <w:rFonts w:ascii="Century Gothic" w:hAnsi="Century Gothic"/>
          <w:lang w:val="es-419"/>
        </w:rPr>
        <w:t xml:space="preserve">La firma electrónica avanzada producirá los mismos efectos jurídicos que la firma autógrafa. Salvo prueba en contrario, los documentos que contengan firma electrónica avanzada producirán los mismos efectos jurídicos y probatorios que aquellos instrumentos que cuenten con firma o rúbrica.  </w:t>
      </w:r>
    </w:p>
    <w:p w14:paraId="2A78AD51" w14:textId="77777777" w:rsidR="004634FE" w:rsidRPr="004634FE" w:rsidRDefault="004634FE" w:rsidP="004634FE">
      <w:pPr>
        <w:pStyle w:val="Prrafodelista"/>
        <w:spacing w:line="276" w:lineRule="auto"/>
        <w:jc w:val="both"/>
        <w:rPr>
          <w:rFonts w:ascii="Century Gothic" w:hAnsi="Century Gothic"/>
          <w:lang w:val="es-419"/>
        </w:rPr>
      </w:pPr>
    </w:p>
    <w:p w14:paraId="729DCEB2" w14:textId="77777777" w:rsidR="004634FE" w:rsidRPr="004634FE" w:rsidRDefault="004634FE" w:rsidP="004634FE">
      <w:pPr>
        <w:pStyle w:val="Prrafodelista"/>
        <w:numPr>
          <w:ilvl w:val="0"/>
          <w:numId w:val="1"/>
        </w:numPr>
        <w:spacing w:line="276" w:lineRule="auto"/>
        <w:jc w:val="both"/>
        <w:rPr>
          <w:rFonts w:ascii="Century Gothic" w:hAnsi="Century Gothic"/>
          <w:lang w:val="es-419"/>
        </w:rPr>
      </w:pPr>
      <w:r w:rsidRPr="004634FE">
        <w:rPr>
          <w:rFonts w:ascii="Century Gothic" w:hAnsi="Century Gothic"/>
          <w:lang w:val="es-419"/>
        </w:rPr>
        <w:t>Sus datos personales son tratados y protegidos conforme a la Ley General de Protección de Datos Personales en Posesión de Sujetos Obligados, en concordancia con los lineamientos de protección de datos personales y las diversas disposiciones legales sobre confidencialidad y protección de datos. Para mayor información se sugiere revisar el “</w:t>
      </w:r>
      <w:r w:rsidRPr="004634FE">
        <w:rPr>
          <w:rFonts w:ascii="Century Gothic" w:hAnsi="Century Gothic"/>
          <w:i/>
          <w:iCs/>
          <w:lang w:val="es-419"/>
        </w:rPr>
        <w:t>Aviso de Privacidad”</w:t>
      </w:r>
      <w:r w:rsidRPr="004634FE">
        <w:rPr>
          <w:rFonts w:ascii="Century Gothic" w:hAnsi="Century Gothic"/>
          <w:lang w:val="es-419"/>
        </w:rPr>
        <w:t xml:space="preserve"> asociado a este trámite. </w:t>
      </w:r>
    </w:p>
    <w:p w14:paraId="2B0F6D70" w14:textId="77777777" w:rsidR="004634FE" w:rsidRPr="004634FE" w:rsidRDefault="004634FE" w:rsidP="004634FE">
      <w:pPr>
        <w:pStyle w:val="Prrafodelista"/>
        <w:spacing w:line="276" w:lineRule="auto"/>
        <w:jc w:val="both"/>
        <w:rPr>
          <w:rFonts w:ascii="Century Gothic" w:hAnsi="Century Gothic"/>
          <w:color w:val="FF0000"/>
          <w:lang w:val="es-419"/>
        </w:rPr>
      </w:pPr>
    </w:p>
    <w:p w14:paraId="09E63563" w14:textId="77777777" w:rsidR="004634FE" w:rsidRPr="004634FE" w:rsidRDefault="004634FE" w:rsidP="004634FE">
      <w:pPr>
        <w:pStyle w:val="Prrafodelista"/>
        <w:numPr>
          <w:ilvl w:val="0"/>
          <w:numId w:val="1"/>
        </w:numPr>
        <w:spacing w:line="276" w:lineRule="auto"/>
        <w:jc w:val="both"/>
        <w:rPr>
          <w:rFonts w:ascii="Century Gothic" w:hAnsi="Century Gothic"/>
          <w:lang w:val="es-419"/>
        </w:rPr>
      </w:pPr>
      <w:r w:rsidRPr="004634FE">
        <w:rPr>
          <w:rFonts w:ascii="Century Gothic" w:hAnsi="Century Gothic"/>
          <w:lang w:val="es-419"/>
        </w:rPr>
        <w:t>Este servicio es gratuito.</w:t>
      </w:r>
    </w:p>
    <w:p w14:paraId="5F9AC651" w14:textId="77777777" w:rsidR="004634FE" w:rsidRPr="004634FE" w:rsidRDefault="004634FE" w:rsidP="004634FE">
      <w:pPr>
        <w:pStyle w:val="Prrafodelista"/>
        <w:spacing w:line="276" w:lineRule="auto"/>
        <w:jc w:val="both"/>
        <w:rPr>
          <w:rFonts w:ascii="Century Gothic" w:hAnsi="Century Gothic"/>
          <w:lang w:val="es-419"/>
        </w:rPr>
      </w:pPr>
    </w:p>
    <w:p w14:paraId="4FB709D6" w14:textId="77777777" w:rsidR="004634FE" w:rsidRPr="004634FE" w:rsidRDefault="004634FE" w:rsidP="004634FE">
      <w:pPr>
        <w:pStyle w:val="Prrafodelista"/>
        <w:numPr>
          <w:ilvl w:val="0"/>
          <w:numId w:val="1"/>
        </w:numPr>
        <w:spacing w:line="276" w:lineRule="auto"/>
        <w:jc w:val="both"/>
        <w:rPr>
          <w:rFonts w:ascii="Century Gothic" w:hAnsi="Century Gothic"/>
          <w:color w:val="FF0000"/>
          <w:lang w:val="es-419"/>
        </w:rPr>
      </w:pPr>
      <w:r w:rsidRPr="004634FE">
        <w:rPr>
          <w:rFonts w:ascii="Century Gothic" w:hAnsi="Century Gothic"/>
          <w:lang w:val="es-419"/>
        </w:rPr>
        <w:t xml:space="preserve">Recuerde que para renovar o revocar su certificado puede acudir de manera presencial ante la Autoridad Certificadora, o a través del portal </w:t>
      </w:r>
      <w:r w:rsidRPr="004634FE">
        <w:rPr>
          <w:rFonts w:ascii="Century Gothic" w:hAnsi="Century Gothic"/>
          <w:highlight w:val="yellow"/>
          <w:lang w:val="es-419"/>
        </w:rPr>
        <w:t>___</w:t>
      </w:r>
      <w:r w:rsidRPr="004634FE">
        <w:rPr>
          <w:rFonts w:ascii="Century Gothic" w:hAnsi="Century Gothic"/>
          <w:color w:val="FF0000"/>
          <w:highlight w:val="yellow"/>
          <w:lang w:val="es-419"/>
        </w:rPr>
        <w:t>_________</w:t>
      </w:r>
    </w:p>
    <w:p w14:paraId="3C012C9C" w14:textId="2FFD7E99" w:rsidR="004634FE" w:rsidRPr="004634FE" w:rsidRDefault="004634FE" w:rsidP="004634FE">
      <w:pPr>
        <w:pStyle w:val="Prrafodelista"/>
        <w:spacing w:line="276" w:lineRule="auto"/>
        <w:jc w:val="both"/>
        <w:rPr>
          <w:rFonts w:ascii="Century Gothic" w:hAnsi="Century Gothic"/>
          <w:lang w:val="es-419"/>
        </w:rPr>
      </w:pPr>
    </w:p>
    <w:p w14:paraId="499AC719" w14:textId="51D4E9FD" w:rsidR="004634FE" w:rsidRPr="004634FE" w:rsidRDefault="004634FE" w:rsidP="004634FE">
      <w:pPr>
        <w:pStyle w:val="Prrafodelista"/>
        <w:spacing w:line="276" w:lineRule="auto"/>
        <w:jc w:val="both"/>
        <w:rPr>
          <w:rFonts w:ascii="Century Gothic" w:hAnsi="Century Gothic"/>
          <w:lang w:val="es-419"/>
        </w:rPr>
      </w:pPr>
    </w:p>
    <w:p w14:paraId="70217BEE" w14:textId="77777777" w:rsidR="004634FE" w:rsidRPr="004634FE" w:rsidRDefault="004634FE" w:rsidP="008250A4">
      <w:pPr>
        <w:pStyle w:val="Prrafodelista"/>
        <w:spacing w:line="276" w:lineRule="auto"/>
        <w:jc w:val="center"/>
        <w:rPr>
          <w:rFonts w:ascii="Century Gothic" w:hAnsi="Century Gothic"/>
          <w:lang w:val="es-419"/>
        </w:rPr>
      </w:pPr>
    </w:p>
    <w:p w14:paraId="14193CA8" w14:textId="143B812C" w:rsidR="004634FE" w:rsidRPr="004634FE" w:rsidRDefault="004634FE" w:rsidP="008250A4">
      <w:pPr>
        <w:spacing w:line="276" w:lineRule="auto"/>
        <w:jc w:val="center"/>
        <w:rPr>
          <w:rFonts w:ascii="Century Gothic" w:hAnsi="Century Gothic"/>
          <w:i/>
          <w:iCs/>
          <w:color w:val="FF0000"/>
          <w:lang w:val="es-419"/>
        </w:rPr>
      </w:pPr>
      <w:r w:rsidRPr="004634FE">
        <w:rPr>
          <w:rFonts w:ascii="Century Gothic" w:hAnsi="Century Gothic"/>
          <w:i/>
          <w:iCs/>
          <w:color w:val="FF0000"/>
          <w:highlight w:val="yellow"/>
          <w:lang w:val="es-419"/>
        </w:rPr>
        <w:t>Sello y firma de la Autoridad Certificadora,</w:t>
      </w:r>
      <w:r w:rsidRPr="004634FE">
        <w:rPr>
          <w:rFonts w:ascii="Century Gothic" w:hAnsi="Century Gothic"/>
          <w:i/>
          <w:iCs/>
          <w:color w:val="FF0000"/>
          <w:highlight w:val="yellow"/>
          <w:lang w:val="es-419"/>
        </w:rPr>
        <w:br/>
        <w:t xml:space="preserve"> ya sea digital o físico, debe llevar medios que permitan</w:t>
      </w:r>
      <w:r w:rsidRPr="004634FE">
        <w:rPr>
          <w:rFonts w:ascii="Century Gothic" w:hAnsi="Century Gothic"/>
          <w:i/>
          <w:iCs/>
          <w:color w:val="FF0000"/>
          <w:highlight w:val="yellow"/>
          <w:lang w:val="es-419"/>
        </w:rPr>
        <w:br/>
        <w:t xml:space="preserve"> autentificar la</w:t>
      </w:r>
      <w:r w:rsidRPr="008250A4">
        <w:rPr>
          <w:rFonts w:ascii="Century Gothic" w:hAnsi="Century Gothic"/>
          <w:i/>
          <w:iCs/>
          <w:color w:val="FF0000"/>
          <w:highlight w:val="yellow"/>
          <w:lang w:val="es-419"/>
        </w:rPr>
        <w:t xml:space="preserve"> </w:t>
      </w:r>
      <w:r w:rsidR="008250A4" w:rsidRPr="008250A4">
        <w:rPr>
          <w:rFonts w:ascii="Century Gothic" w:hAnsi="Century Gothic"/>
          <w:i/>
          <w:iCs/>
          <w:color w:val="FF0000"/>
          <w:highlight w:val="yellow"/>
          <w:lang w:val="es-419"/>
        </w:rPr>
        <w:t>notificación</w:t>
      </w:r>
      <w:r w:rsidR="008250A4">
        <w:rPr>
          <w:rFonts w:ascii="Century Gothic" w:hAnsi="Century Gothic"/>
          <w:i/>
          <w:iCs/>
          <w:color w:val="FF0000"/>
          <w:lang w:val="es-419"/>
        </w:rPr>
        <w:t>.</w:t>
      </w:r>
    </w:p>
    <w:p w14:paraId="17AE0909" w14:textId="77777777" w:rsidR="003E604E" w:rsidRDefault="003E604E" w:rsidP="003E604E">
      <w:pPr>
        <w:spacing w:line="276" w:lineRule="auto"/>
        <w:jc w:val="both"/>
        <w:rPr>
          <w:rFonts w:ascii="Century Gothic" w:hAnsi="Century Gothic"/>
          <w:lang w:val="es-419"/>
        </w:rPr>
      </w:pPr>
    </w:p>
    <w:tbl>
      <w:tblPr>
        <w:tblStyle w:val="Tablaconcuadrcula"/>
        <w:tblW w:w="0" w:type="auto"/>
        <w:jc w:val="center"/>
        <w:tblLook w:val="04A0" w:firstRow="1" w:lastRow="0" w:firstColumn="1" w:lastColumn="0" w:noHBand="0" w:noVBand="1"/>
      </w:tblPr>
      <w:tblGrid>
        <w:gridCol w:w="7714"/>
      </w:tblGrid>
      <w:tr w:rsidR="003E604E" w:rsidRPr="0053467B" w14:paraId="41048AB1" w14:textId="77777777" w:rsidTr="003E604E">
        <w:trPr>
          <w:trHeight w:val="1547"/>
          <w:jc w:val="center"/>
        </w:trPr>
        <w:tc>
          <w:tcPr>
            <w:tcW w:w="7714" w:type="dxa"/>
          </w:tcPr>
          <w:p w14:paraId="560AF846" w14:textId="33A86B81" w:rsidR="003E604E" w:rsidRPr="003E604E" w:rsidRDefault="003E604E" w:rsidP="003E604E">
            <w:pPr>
              <w:jc w:val="center"/>
              <w:rPr>
                <w:rFonts w:ascii="Century Gothic" w:hAnsi="Century Gothic"/>
                <w:b/>
                <w:bCs/>
                <w:smallCaps/>
                <w:lang w:val="es-419"/>
              </w:rPr>
            </w:pPr>
            <w:r w:rsidRPr="003E604E">
              <w:rPr>
                <w:rFonts w:ascii="Century Gothic" w:hAnsi="Century Gothic"/>
                <w:b/>
                <w:bCs/>
                <w:smallCaps/>
                <w:lang w:val="es-419"/>
              </w:rPr>
              <w:t>contacto:</w:t>
            </w:r>
          </w:p>
          <w:p w14:paraId="38132ED5" w14:textId="0C9D1609" w:rsidR="003E604E" w:rsidRDefault="003E604E" w:rsidP="003E604E">
            <w:pPr>
              <w:jc w:val="both"/>
              <w:rPr>
                <w:rFonts w:ascii="Century Gothic" w:hAnsi="Century Gothic"/>
                <w:smallCaps/>
                <w:lang w:val="es-419"/>
              </w:rPr>
            </w:pPr>
            <w:r>
              <w:rPr>
                <w:rFonts w:ascii="Century Gothic" w:hAnsi="Century Gothic"/>
                <w:smallCaps/>
                <w:lang w:val="es-419"/>
              </w:rPr>
              <w:t>Teléfono</w:t>
            </w:r>
            <w:r w:rsidRPr="003E604E">
              <w:rPr>
                <w:rFonts w:ascii="Century Gothic" w:hAnsi="Century Gothic"/>
                <w:smallCaps/>
                <w:highlight w:val="yellow"/>
                <w:lang w:val="es-419"/>
              </w:rPr>
              <w:t>__________________</w:t>
            </w:r>
          </w:p>
          <w:p w14:paraId="58D77D67" w14:textId="4EB49F97" w:rsidR="003E604E" w:rsidRDefault="003E604E" w:rsidP="003E604E">
            <w:pPr>
              <w:jc w:val="both"/>
              <w:rPr>
                <w:rFonts w:ascii="Century Gothic" w:hAnsi="Century Gothic"/>
                <w:smallCaps/>
                <w:lang w:val="es-419"/>
              </w:rPr>
            </w:pPr>
            <w:r>
              <w:rPr>
                <w:rFonts w:ascii="Century Gothic" w:hAnsi="Century Gothic"/>
                <w:smallCaps/>
                <w:lang w:val="es-419"/>
              </w:rPr>
              <w:t>Correo electrónico</w:t>
            </w:r>
            <w:r w:rsidRPr="003E604E">
              <w:rPr>
                <w:rFonts w:ascii="Century Gothic" w:hAnsi="Century Gothic"/>
                <w:smallCaps/>
                <w:highlight w:val="yellow"/>
                <w:lang w:val="es-419"/>
              </w:rPr>
              <w:t>_______</w:t>
            </w:r>
          </w:p>
          <w:p w14:paraId="18B65C4A" w14:textId="77777777" w:rsidR="003E604E" w:rsidRDefault="003E604E" w:rsidP="00D81573">
            <w:pPr>
              <w:pStyle w:val="Prrafodelista"/>
              <w:numPr>
                <w:ilvl w:val="0"/>
                <w:numId w:val="1"/>
              </w:numPr>
              <w:jc w:val="both"/>
              <w:rPr>
                <w:rFonts w:ascii="Century Gothic" w:hAnsi="Century Gothic"/>
                <w:smallCaps/>
                <w:lang w:val="es-419"/>
              </w:rPr>
            </w:pPr>
            <w:r w:rsidRPr="003E604E">
              <w:rPr>
                <w:rFonts w:ascii="Century Gothic" w:hAnsi="Century Gothic"/>
                <w:smallCaps/>
                <w:lang w:val="es-419"/>
              </w:rPr>
              <w:t xml:space="preserve">Si usted no ha realizado esta acción favor de comunicarse. </w:t>
            </w:r>
          </w:p>
          <w:p w14:paraId="76F57132" w14:textId="78ED21C4" w:rsidR="003E604E" w:rsidRPr="003E604E" w:rsidRDefault="003E604E" w:rsidP="003E604E">
            <w:pPr>
              <w:pStyle w:val="Prrafodelista"/>
              <w:numPr>
                <w:ilvl w:val="0"/>
                <w:numId w:val="1"/>
              </w:numPr>
              <w:jc w:val="both"/>
              <w:rPr>
                <w:rFonts w:ascii="Century Gothic" w:hAnsi="Century Gothic"/>
                <w:smallCaps/>
                <w:lang w:val="es-419"/>
              </w:rPr>
            </w:pPr>
            <w:r w:rsidRPr="003E604E">
              <w:rPr>
                <w:rFonts w:ascii="Century Gothic" w:hAnsi="Century Gothic"/>
                <w:smallCaps/>
                <w:lang w:val="es-419"/>
              </w:rPr>
              <w:t>Para mayor información, dudas o aclaraciones, contáctanos</w:t>
            </w:r>
            <w:r>
              <w:rPr>
                <w:rFonts w:ascii="Century Gothic" w:hAnsi="Century Gothic"/>
                <w:smallCaps/>
                <w:lang w:val="es-419"/>
              </w:rPr>
              <w:t>.</w:t>
            </w:r>
          </w:p>
        </w:tc>
      </w:tr>
    </w:tbl>
    <w:p w14:paraId="23F794B0" w14:textId="77777777" w:rsidR="004634FE" w:rsidRPr="004634FE" w:rsidRDefault="004634FE" w:rsidP="003E604E">
      <w:pPr>
        <w:spacing w:line="276" w:lineRule="auto"/>
        <w:jc w:val="both"/>
        <w:rPr>
          <w:rFonts w:ascii="Century Gothic" w:hAnsi="Century Gothic"/>
          <w:lang w:val="es-419"/>
        </w:rPr>
      </w:pPr>
    </w:p>
    <w:sectPr w:rsidR="004634FE" w:rsidRPr="004634FE" w:rsidSect="0053467B">
      <w:headerReference w:type="default" r:id="rId12"/>
      <w:pgSz w:w="12240" w:h="15840"/>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M N" w:date="2023-08-31T18:31:00Z" w:initials="MN">
    <w:p w14:paraId="28DDF3BA" w14:textId="77777777" w:rsidR="008250A4" w:rsidRPr="008250A4" w:rsidRDefault="008250A4" w:rsidP="008250A4">
      <w:pPr>
        <w:pStyle w:val="Textocomentario"/>
        <w:rPr>
          <w:lang w:val="es-419"/>
        </w:rPr>
      </w:pPr>
      <w:r w:rsidRPr="008250A4">
        <w:rPr>
          <w:rStyle w:val="Refdecomentario"/>
          <w:highlight w:val="yellow"/>
        </w:rPr>
        <w:annotationRef/>
      </w:r>
      <w:r w:rsidRPr="008250A4">
        <w:rPr>
          <w:highlight w:val="yellow"/>
          <w:lang w:val="es-419"/>
        </w:rPr>
        <w:t>Recomendaciones:</w:t>
      </w:r>
      <w:r w:rsidRPr="008250A4">
        <w:rPr>
          <w:lang w:val="es-419"/>
        </w:rPr>
        <w:t xml:space="preserve">  </w:t>
      </w:r>
    </w:p>
    <w:p w14:paraId="124A2CE1" w14:textId="65DBE4E9" w:rsidR="008250A4" w:rsidRPr="008250A4" w:rsidRDefault="008250A4" w:rsidP="008250A4">
      <w:pPr>
        <w:pStyle w:val="Textocomentario"/>
        <w:rPr>
          <w:lang w:val="es-419"/>
        </w:rPr>
      </w:pPr>
      <w:r w:rsidRPr="008250A4">
        <w:rPr>
          <w:lang w:val="es-419"/>
        </w:rPr>
        <w:t>La Autoridad tiene la obligación de respetar el derecho humano a la certeza jurídica. En ese sentido, debe determinar cuál es el mecanismo idóneo para asegurar que el correo electrónico que señala la persona usuaria constituye su domicilio electrónico. Para conseguir ese fin se sugiere enviar un mensaje de confirmación al correo para comprobar la eficacia de la dirección proporcionada.</w:t>
      </w:r>
    </w:p>
  </w:comment>
  <w:comment w:id="1" w:author="M N" w:date="2023-08-31T18:31:00Z" w:initials="MN">
    <w:p w14:paraId="05DD34CB" w14:textId="155BB7C7" w:rsidR="003E604E" w:rsidRDefault="008250A4" w:rsidP="008250A4">
      <w:pPr>
        <w:tabs>
          <w:tab w:val="left" w:pos="2560"/>
        </w:tabs>
        <w:spacing w:line="240" w:lineRule="auto"/>
        <w:jc w:val="both"/>
        <w:rPr>
          <w:lang w:val="es-419"/>
        </w:rPr>
      </w:pPr>
      <w:r>
        <w:rPr>
          <w:rStyle w:val="Refdecomentario"/>
        </w:rPr>
        <w:annotationRef/>
      </w:r>
      <w:r w:rsidR="003E604E">
        <w:rPr>
          <w:lang w:val="es-419"/>
        </w:rPr>
        <w:t xml:space="preserve">Para cumplir con el principio, la notificación debe dirigirse, con toda precisión a la persona destinataria. </w:t>
      </w:r>
    </w:p>
    <w:p w14:paraId="13ED5018" w14:textId="77777777" w:rsidR="003E604E" w:rsidRDefault="003E604E" w:rsidP="008250A4">
      <w:pPr>
        <w:tabs>
          <w:tab w:val="left" w:pos="2560"/>
        </w:tabs>
        <w:spacing w:line="240" w:lineRule="auto"/>
        <w:jc w:val="both"/>
        <w:rPr>
          <w:lang w:val="es-419"/>
        </w:rPr>
      </w:pPr>
    </w:p>
    <w:p w14:paraId="22F31FEB" w14:textId="7AA60470" w:rsidR="008250A4" w:rsidRPr="008250A4" w:rsidRDefault="008250A4" w:rsidP="008250A4">
      <w:pPr>
        <w:tabs>
          <w:tab w:val="left" w:pos="2560"/>
        </w:tabs>
        <w:spacing w:line="240" w:lineRule="auto"/>
        <w:jc w:val="both"/>
        <w:rPr>
          <w:lang w:val="es-419"/>
        </w:rPr>
      </w:pPr>
      <w:r>
        <w:rPr>
          <w:lang w:val="es-419"/>
        </w:rPr>
        <w:t>Antes de generar el archivo .</w:t>
      </w:r>
      <w:proofErr w:type="spellStart"/>
      <w:r>
        <w:rPr>
          <w:lang w:val="es-419"/>
        </w:rPr>
        <w:t>cer</w:t>
      </w:r>
      <w:proofErr w:type="spellEnd"/>
      <w:r>
        <w:rPr>
          <w:lang w:val="es-419"/>
        </w:rPr>
        <w:t xml:space="preserve"> ya deben tenerse datos personales del titular, se sugiere generar el folio con otros datos para prevenir errores de captura. </w:t>
      </w:r>
    </w:p>
  </w:comment>
  <w:comment w:id="2" w:author="M N" w:date="2023-08-31T18:34:00Z" w:initials="MN">
    <w:p w14:paraId="10816C02" w14:textId="77777777" w:rsidR="008250A4" w:rsidRDefault="008250A4">
      <w:pPr>
        <w:pStyle w:val="Textocomentario"/>
        <w:rPr>
          <w:lang w:val="es-419"/>
        </w:rPr>
      </w:pPr>
      <w:r>
        <w:rPr>
          <w:rStyle w:val="Refdecomentario"/>
        </w:rPr>
        <w:annotationRef/>
      </w:r>
      <w:r w:rsidRPr="008250A4">
        <w:rPr>
          <w:lang w:val="es-419"/>
        </w:rPr>
        <w:t>Cualquier clave que permita identificar e</w:t>
      </w:r>
      <w:r>
        <w:rPr>
          <w:lang w:val="es-419"/>
        </w:rPr>
        <w:t xml:space="preserve">l mensaje. </w:t>
      </w:r>
    </w:p>
    <w:p w14:paraId="2DD07655" w14:textId="40CAA2E0" w:rsidR="008250A4" w:rsidRPr="008250A4" w:rsidRDefault="008250A4">
      <w:pPr>
        <w:pStyle w:val="Textocomentario"/>
        <w:rPr>
          <w:lang w:val="es-419"/>
        </w:rPr>
      </w:pPr>
      <w:r>
        <w:rPr>
          <w:lang w:val="es-419"/>
        </w:rPr>
        <w:t xml:space="preserve">Todos los datos que permitan distinguirlo sin vulnerar su información. </w:t>
      </w:r>
    </w:p>
  </w:comment>
  <w:comment w:id="4" w:author="M N" w:date="2023-08-31T18:52:00Z" w:initials="MN">
    <w:p w14:paraId="0E2D49CB" w14:textId="3DFAED49" w:rsidR="0053467B" w:rsidRPr="0053467B" w:rsidRDefault="0053467B">
      <w:pPr>
        <w:pStyle w:val="Textocomentario"/>
        <w:rPr>
          <w:lang w:val="es-419"/>
        </w:rPr>
      </w:pPr>
      <w:r>
        <w:rPr>
          <w:rStyle w:val="Refdecomentario"/>
        </w:rPr>
        <w:annotationRef/>
      </w:r>
      <w:r w:rsidRPr="0053467B">
        <w:rPr>
          <w:lang w:val="es-419"/>
        </w:rPr>
        <w:t>Definir en todos los documentos s</w:t>
      </w:r>
      <w:r>
        <w:rPr>
          <w:lang w:val="es-419"/>
        </w:rPr>
        <w:t>i se llama “llave” o “clave”. Se ha estado llamando “llave”</w:t>
      </w:r>
    </w:p>
  </w:comment>
  <w:comment w:id="3" w:author="M N" w:date="2023-08-31T18:54:00Z" w:initials="MN">
    <w:p w14:paraId="48B0DC15" w14:textId="2ECA4F03" w:rsidR="0053467B" w:rsidRPr="0053467B" w:rsidRDefault="0053467B">
      <w:pPr>
        <w:pStyle w:val="Textocomentario"/>
        <w:rPr>
          <w:lang w:val="es-419"/>
        </w:rPr>
      </w:pPr>
      <w:r>
        <w:rPr>
          <w:rStyle w:val="Refdecomentario"/>
        </w:rPr>
        <w:annotationRef/>
      </w:r>
      <w:proofErr w:type="gramStart"/>
      <w:r>
        <w:rPr>
          <w:lang w:val="es-419"/>
        </w:rPr>
        <w:t>OJO!!</w:t>
      </w:r>
      <w:proofErr w:type="gramEnd"/>
      <w:r>
        <w:rPr>
          <w:lang w:val="es-419"/>
        </w:rPr>
        <w:t xml:space="preserve"> </w:t>
      </w:r>
      <w:r>
        <w:rPr>
          <w:lang w:val="es-419"/>
        </w:rPr>
        <w:br/>
        <w:t>REVISAR CON EL ÁREA TÉCNICA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24A2CE1" w15:done="0"/>
  <w15:commentEx w15:paraId="22F31FEB" w15:done="0"/>
  <w15:commentEx w15:paraId="2DD07655" w15:done="0"/>
  <w15:commentEx w15:paraId="0E2D49CB" w15:done="0"/>
  <w15:commentEx w15:paraId="48B0DC1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9B5B09" w16cex:dateUtc="2023-09-01T01:31:00Z"/>
  <w16cex:commentExtensible w16cex:durableId="289B5AF0" w16cex:dateUtc="2023-09-01T01:31:00Z"/>
  <w16cex:commentExtensible w16cex:durableId="289B5B9B" w16cex:dateUtc="2023-09-01T01:34:00Z"/>
  <w16cex:commentExtensible w16cex:durableId="289B5FFD" w16cex:dateUtc="2023-09-01T01:52:00Z"/>
  <w16cex:commentExtensible w16cex:durableId="289B607F" w16cex:dateUtc="2023-09-01T01: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24A2CE1" w16cid:durableId="289B5B09"/>
  <w16cid:commentId w16cid:paraId="22F31FEB" w16cid:durableId="289B5AF0"/>
  <w16cid:commentId w16cid:paraId="2DD07655" w16cid:durableId="289B5B9B"/>
  <w16cid:commentId w16cid:paraId="0E2D49CB" w16cid:durableId="289B5FFD"/>
  <w16cid:commentId w16cid:paraId="48B0DC15" w16cid:durableId="289B607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64A84D" w14:textId="77777777" w:rsidR="005535F6" w:rsidRDefault="005535F6" w:rsidP="00EF2C83">
      <w:pPr>
        <w:spacing w:after="0" w:line="240" w:lineRule="auto"/>
      </w:pPr>
      <w:r>
        <w:separator/>
      </w:r>
    </w:p>
  </w:endnote>
  <w:endnote w:type="continuationSeparator" w:id="0">
    <w:p w14:paraId="714E6D4D" w14:textId="77777777" w:rsidR="005535F6" w:rsidRDefault="005535F6" w:rsidP="00EF2C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Segoe Fluent Icons">
    <w:panose1 w:val="050A0102010101010101"/>
    <w:charset w:val="00"/>
    <w:family w:val="roman"/>
    <w:pitch w:val="variable"/>
    <w:sig w:usb0="00000003" w:usb1="1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E2B510" w14:textId="77777777" w:rsidR="005535F6" w:rsidRDefault="005535F6" w:rsidP="00EF2C83">
      <w:pPr>
        <w:spacing w:after="0" w:line="240" w:lineRule="auto"/>
      </w:pPr>
      <w:r>
        <w:separator/>
      </w:r>
    </w:p>
  </w:footnote>
  <w:footnote w:type="continuationSeparator" w:id="0">
    <w:p w14:paraId="45A20D38" w14:textId="77777777" w:rsidR="005535F6" w:rsidRDefault="005535F6" w:rsidP="00EF2C83">
      <w:pPr>
        <w:spacing w:after="0" w:line="240" w:lineRule="auto"/>
      </w:pPr>
      <w:r>
        <w:continuationSeparator/>
      </w:r>
    </w:p>
  </w:footnote>
  <w:footnote w:id="1">
    <w:p w14:paraId="4BD2F7E5" w14:textId="77777777" w:rsidR="008250A4" w:rsidRPr="008250A4" w:rsidRDefault="008250A4" w:rsidP="008250A4">
      <w:pPr>
        <w:pStyle w:val="Textonotapie"/>
        <w:jc w:val="both"/>
        <w:rPr>
          <w:rFonts w:ascii="Segoe Fluent Icons" w:hAnsi="Segoe Fluent Icons"/>
          <w:lang w:val="es-419"/>
        </w:rPr>
      </w:pPr>
      <w:r w:rsidRPr="008250A4">
        <w:rPr>
          <w:rStyle w:val="Refdenotaalpie"/>
          <w:rFonts w:ascii="Segoe Fluent Icons" w:hAnsi="Segoe Fluent Icons"/>
        </w:rPr>
        <w:footnoteRef/>
      </w:r>
      <w:r w:rsidRPr="008250A4">
        <w:rPr>
          <w:rFonts w:ascii="Segoe Fluent Icons" w:hAnsi="Segoe Fluent Icons"/>
          <w:lang w:val="es-419"/>
        </w:rPr>
        <w:t xml:space="preserve"> El correo electr</w:t>
      </w:r>
      <w:r w:rsidRPr="008250A4">
        <w:rPr>
          <w:rFonts w:ascii="Cambria" w:hAnsi="Cambria" w:cs="Cambria"/>
          <w:lang w:val="es-419"/>
        </w:rPr>
        <w:t>ó</w:t>
      </w:r>
      <w:r w:rsidRPr="008250A4">
        <w:rPr>
          <w:rFonts w:ascii="Segoe Fluent Icons" w:hAnsi="Segoe Fluent Icons"/>
          <w:lang w:val="es-419"/>
        </w:rPr>
        <w:t>nico personal registrado de la persona usuaria en el ecosistema, o herramienta, programa, tr</w:t>
      </w:r>
      <w:r w:rsidRPr="008250A4">
        <w:rPr>
          <w:rFonts w:ascii="Cambria" w:hAnsi="Cambria" w:cs="Cambria"/>
          <w:lang w:val="es-419"/>
        </w:rPr>
        <w:t>á</w:t>
      </w:r>
      <w:r w:rsidRPr="008250A4">
        <w:rPr>
          <w:rFonts w:ascii="Segoe Fluent Icons" w:hAnsi="Segoe Fluent Icons"/>
          <w:lang w:val="es-419"/>
        </w:rPr>
        <w:t>mite o servicio que corresponda.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A4B84F" w14:textId="3C4EF142" w:rsidR="00EF2C83" w:rsidRDefault="00EF2C83" w:rsidP="00EF2C83">
    <w:pPr>
      <w:pStyle w:val="Encabezado"/>
      <w:pBdr>
        <w:bottom w:val="single" w:sz="12" w:space="1" w:color="auto"/>
      </w:pBdr>
      <w:jc w:val="center"/>
      <w:rPr>
        <w:rFonts w:ascii="Century Gothic" w:hAnsi="Century Gothic"/>
        <w:b/>
        <w:bCs/>
        <w:smallCaps/>
        <w:lang w:val="es-419"/>
      </w:rPr>
    </w:pPr>
    <w:bookmarkStart w:id="5" w:name="_Hlk144397957"/>
    <w:r w:rsidRPr="00EF2C83">
      <w:rPr>
        <w:rFonts w:ascii="Century Gothic" w:hAnsi="Century Gothic"/>
        <w:b/>
        <w:bCs/>
        <w:smallCaps/>
        <w:lang w:val="es-419"/>
      </w:rPr>
      <w:t>Notificación en domicilio electrónico</w:t>
    </w:r>
  </w:p>
  <w:p w14:paraId="41CCB804" w14:textId="64B62FA6" w:rsidR="00EF2C83" w:rsidRPr="00EF2C83" w:rsidRDefault="00EF2C83" w:rsidP="00EF2C83">
    <w:pPr>
      <w:pStyle w:val="Encabezado"/>
      <w:pBdr>
        <w:bottom w:val="single" w:sz="12" w:space="1" w:color="auto"/>
      </w:pBdr>
      <w:jc w:val="center"/>
      <w:rPr>
        <w:rFonts w:ascii="Century Gothic" w:hAnsi="Century Gothic"/>
        <w:smallCaps/>
        <w:lang w:val="es-419"/>
      </w:rPr>
    </w:pPr>
    <w:r>
      <w:rPr>
        <w:rFonts w:ascii="Century Gothic" w:hAnsi="Century Gothic"/>
        <w:smallCaps/>
        <w:lang w:val="es-419"/>
      </w:rPr>
      <w:t>Envío de archivo “.</w:t>
    </w:r>
    <w:proofErr w:type="spellStart"/>
    <w:r>
      <w:rPr>
        <w:rFonts w:ascii="Century Gothic" w:hAnsi="Century Gothic"/>
        <w:smallCaps/>
        <w:lang w:val="es-419"/>
      </w:rPr>
      <w:t>cer</w:t>
    </w:r>
    <w:proofErr w:type="spellEnd"/>
    <w:r>
      <w:rPr>
        <w:rFonts w:ascii="Century Gothic" w:hAnsi="Century Gothic"/>
        <w:smallCaps/>
        <w:lang w:val="es-419"/>
      </w:rPr>
      <w:t>”</w:t>
    </w:r>
  </w:p>
  <w:bookmarkEnd w:id="5"/>
  <w:p w14:paraId="0FEAE146" w14:textId="77777777" w:rsidR="00EF2C83" w:rsidRPr="00EF2C83" w:rsidRDefault="00EF2C83" w:rsidP="00EF2C83">
    <w:pPr>
      <w:pStyle w:val="Encabezado"/>
      <w:jc w:val="center"/>
      <w:rPr>
        <w:rFonts w:ascii="Century Gothic" w:hAnsi="Century Gothic"/>
        <w:b/>
        <w:bCs/>
        <w:smallCaps/>
        <w:lang w:val="es-419"/>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021A9A"/>
    <w:multiLevelType w:val="hybridMultilevel"/>
    <w:tmpl w:val="9C7A5A24"/>
    <w:lvl w:ilvl="0" w:tplc="90129E20">
      <w:start w:val="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7B3B6B"/>
    <w:multiLevelType w:val="hybridMultilevel"/>
    <w:tmpl w:val="6B06251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E573BB"/>
    <w:multiLevelType w:val="hybridMultilevel"/>
    <w:tmpl w:val="3E8879D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10650028">
    <w:abstractNumId w:val="0"/>
  </w:num>
  <w:num w:numId="2" w16cid:durableId="733546166">
    <w:abstractNumId w:val="2"/>
  </w:num>
  <w:num w:numId="3" w16cid:durableId="64023208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 N">
    <w15:presenceInfo w15:providerId="Windows Live" w15:userId="4d0123c25a02109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085"/>
    <w:rsid w:val="003E604E"/>
    <w:rsid w:val="00437BD3"/>
    <w:rsid w:val="004634FE"/>
    <w:rsid w:val="0053467B"/>
    <w:rsid w:val="005535F6"/>
    <w:rsid w:val="008250A4"/>
    <w:rsid w:val="00D65085"/>
    <w:rsid w:val="00E33CE3"/>
    <w:rsid w:val="00EF2C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8B1BB"/>
  <w15:chartTrackingRefBased/>
  <w15:docId w15:val="{82E3CA32-76D9-4630-8481-74D389C1E9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EF2C8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Ttulo2">
    <w:name w:val="heading 2"/>
    <w:basedOn w:val="Normal"/>
    <w:link w:val="Ttulo2Car"/>
    <w:uiPriority w:val="9"/>
    <w:qFormat/>
    <w:rsid w:val="00EF2C83"/>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F2C83"/>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F2C83"/>
  </w:style>
  <w:style w:type="paragraph" w:styleId="Piedepgina">
    <w:name w:val="footer"/>
    <w:basedOn w:val="Normal"/>
    <w:link w:val="PiedepginaCar"/>
    <w:uiPriority w:val="99"/>
    <w:unhideWhenUsed/>
    <w:rsid w:val="00EF2C83"/>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F2C83"/>
  </w:style>
  <w:style w:type="character" w:customStyle="1" w:styleId="Ttulo1Car">
    <w:name w:val="Título 1 Car"/>
    <w:basedOn w:val="Fuentedeprrafopredeter"/>
    <w:link w:val="Ttulo1"/>
    <w:uiPriority w:val="9"/>
    <w:rsid w:val="00EF2C83"/>
    <w:rPr>
      <w:rFonts w:ascii="Times New Roman" w:eastAsia="Times New Roman" w:hAnsi="Times New Roman" w:cs="Times New Roman"/>
      <w:b/>
      <w:bCs/>
      <w:kern w:val="36"/>
      <w:sz w:val="48"/>
      <w:szCs w:val="48"/>
    </w:rPr>
  </w:style>
  <w:style w:type="character" w:customStyle="1" w:styleId="Ttulo2Car">
    <w:name w:val="Título 2 Car"/>
    <w:basedOn w:val="Fuentedeprrafopredeter"/>
    <w:link w:val="Ttulo2"/>
    <w:uiPriority w:val="9"/>
    <w:rsid w:val="00EF2C83"/>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EF2C83"/>
    <w:pPr>
      <w:spacing w:before="100" w:beforeAutospacing="1" w:after="100" w:afterAutospacing="1" w:line="240" w:lineRule="auto"/>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EF2C83"/>
    <w:rPr>
      <w:b/>
      <w:bCs/>
    </w:rPr>
  </w:style>
  <w:style w:type="character" w:styleId="nfasis">
    <w:name w:val="Emphasis"/>
    <w:basedOn w:val="Fuentedeprrafopredeter"/>
    <w:uiPriority w:val="20"/>
    <w:qFormat/>
    <w:rsid w:val="00EF2C83"/>
    <w:rPr>
      <w:i/>
      <w:iCs/>
    </w:rPr>
  </w:style>
  <w:style w:type="character" w:styleId="Hipervnculo">
    <w:name w:val="Hyperlink"/>
    <w:basedOn w:val="Fuentedeprrafopredeter"/>
    <w:uiPriority w:val="99"/>
    <w:semiHidden/>
    <w:unhideWhenUsed/>
    <w:rsid w:val="00EF2C83"/>
    <w:rPr>
      <w:color w:val="0000FF"/>
      <w:u w:val="single"/>
    </w:rPr>
  </w:style>
  <w:style w:type="character" w:customStyle="1" w:styleId="ams">
    <w:name w:val="ams"/>
    <w:basedOn w:val="Fuentedeprrafopredeter"/>
    <w:rsid w:val="00EF2C83"/>
  </w:style>
  <w:style w:type="paragraph" w:styleId="Prrafodelista">
    <w:name w:val="List Paragraph"/>
    <w:basedOn w:val="Normal"/>
    <w:uiPriority w:val="34"/>
    <w:qFormat/>
    <w:rsid w:val="004634FE"/>
    <w:pPr>
      <w:ind w:left="720"/>
      <w:contextualSpacing/>
    </w:pPr>
  </w:style>
  <w:style w:type="paragraph" w:styleId="Textonotapie">
    <w:name w:val="footnote text"/>
    <w:basedOn w:val="Normal"/>
    <w:link w:val="TextonotapieCar"/>
    <w:uiPriority w:val="99"/>
    <w:semiHidden/>
    <w:unhideWhenUsed/>
    <w:rsid w:val="004634FE"/>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4634FE"/>
    <w:rPr>
      <w:sz w:val="20"/>
      <w:szCs w:val="20"/>
    </w:rPr>
  </w:style>
  <w:style w:type="character" w:styleId="Refdenotaalpie">
    <w:name w:val="footnote reference"/>
    <w:basedOn w:val="Fuentedeprrafopredeter"/>
    <w:uiPriority w:val="99"/>
    <w:semiHidden/>
    <w:unhideWhenUsed/>
    <w:rsid w:val="004634FE"/>
    <w:rPr>
      <w:vertAlign w:val="superscript"/>
    </w:rPr>
  </w:style>
  <w:style w:type="character" w:styleId="Refdecomentario">
    <w:name w:val="annotation reference"/>
    <w:basedOn w:val="Fuentedeprrafopredeter"/>
    <w:uiPriority w:val="99"/>
    <w:semiHidden/>
    <w:unhideWhenUsed/>
    <w:rsid w:val="008250A4"/>
    <w:rPr>
      <w:sz w:val="16"/>
      <w:szCs w:val="16"/>
    </w:rPr>
  </w:style>
  <w:style w:type="paragraph" w:styleId="Textocomentario">
    <w:name w:val="annotation text"/>
    <w:basedOn w:val="Normal"/>
    <w:link w:val="TextocomentarioCar"/>
    <w:uiPriority w:val="99"/>
    <w:semiHidden/>
    <w:unhideWhenUsed/>
    <w:rsid w:val="008250A4"/>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8250A4"/>
    <w:rPr>
      <w:sz w:val="20"/>
      <w:szCs w:val="20"/>
    </w:rPr>
  </w:style>
  <w:style w:type="paragraph" w:styleId="Asuntodelcomentario">
    <w:name w:val="annotation subject"/>
    <w:basedOn w:val="Textocomentario"/>
    <w:next w:val="Textocomentario"/>
    <w:link w:val="AsuntodelcomentarioCar"/>
    <w:uiPriority w:val="99"/>
    <w:semiHidden/>
    <w:unhideWhenUsed/>
    <w:rsid w:val="008250A4"/>
    <w:rPr>
      <w:b/>
      <w:bCs/>
    </w:rPr>
  </w:style>
  <w:style w:type="character" w:customStyle="1" w:styleId="AsuntodelcomentarioCar">
    <w:name w:val="Asunto del comentario Car"/>
    <w:basedOn w:val="TextocomentarioCar"/>
    <w:link w:val="Asuntodelcomentario"/>
    <w:uiPriority w:val="99"/>
    <w:semiHidden/>
    <w:rsid w:val="008250A4"/>
    <w:rPr>
      <w:b/>
      <w:bCs/>
      <w:sz w:val="20"/>
      <w:szCs w:val="20"/>
    </w:rPr>
  </w:style>
  <w:style w:type="table" w:styleId="Tablaconcuadrcula">
    <w:name w:val="Table Grid"/>
    <w:basedOn w:val="Tablanormal"/>
    <w:uiPriority w:val="39"/>
    <w:rsid w:val="008250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952349">
      <w:bodyDiv w:val="1"/>
      <w:marLeft w:val="0"/>
      <w:marRight w:val="0"/>
      <w:marTop w:val="0"/>
      <w:marBottom w:val="0"/>
      <w:divBdr>
        <w:top w:val="none" w:sz="0" w:space="0" w:color="auto"/>
        <w:left w:val="none" w:sz="0" w:space="0" w:color="auto"/>
        <w:bottom w:val="none" w:sz="0" w:space="0" w:color="auto"/>
        <w:right w:val="none" w:sz="0" w:space="0" w:color="auto"/>
      </w:divBdr>
    </w:div>
    <w:div w:id="576521994">
      <w:bodyDiv w:val="1"/>
      <w:marLeft w:val="0"/>
      <w:marRight w:val="0"/>
      <w:marTop w:val="0"/>
      <w:marBottom w:val="0"/>
      <w:divBdr>
        <w:top w:val="none" w:sz="0" w:space="0" w:color="auto"/>
        <w:left w:val="none" w:sz="0" w:space="0" w:color="auto"/>
        <w:bottom w:val="none" w:sz="0" w:space="0" w:color="auto"/>
        <w:right w:val="none" w:sz="0" w:space="0" w:color="auto"/>
      </w:divBdr>
    </w:div>
    <w:div w:id="1801804168">
      <w:bodyDiv w:val="1"/>
      <w:marLeft w:val="0"/>
      <w:marRight w:val="0"/>
      <w:marTop w:val="0"/>
      <w:marBottom w:val="0"/>
      <w:divBdr>
        <w:top w:val="none" w:sz="0" w:space="0" w:color="auto"/>
        <w:left w:val="none" w:sz="0" w:space="0" w:color="auto"/>
        <w:bottom w:val="none" w:sz="0" w:space="0" w:color="auto"/>
        <w:right w:val="none" w:sz="0" w:space="0" w:color="auto"/>
      </w:divBdr>
      <w:divsChild>
        <w:div w:id="525795675">
          <w:marLeft w:val="0"/>
          <w:marRight w:val="0"/>
          <w:marTop w:val="0"/>
          <w:marBottom w:val="0"/>
          <w:divBdr>
            <w:top w:val="none" w:sz="0" w:space="0" w:color="auto"/>
            <w:left w:val="none" w:sz="0" w:space="0" w:color="auto"/>
            <w:bottom w:val="none" w:sz="0" w:space="0" w:color="auto"/>
            <w:right w:val="none" w:sz="0" w:space="0" w:color="auto"/>
          </w:divBdr>
          <w:divsChild>
            <w:div w:id="883561908">
              <w:marLeft w:val="0"/>
              <w:marRight w:val="0"/>
              <w:marTop w:val="0"/>
              <w:marBottom w:val="0"/>
              <w:divBdr>
                <w:top w:val="none" w:sz="0" w:space="0" w:color="auto"/>
                <w:left w:val="none" w:sz="0" w:space="0" w:color="auto"/>
                <w:bottom w:val="none" w:sz="0" w:space="0" w:color="auto"/>
                <w:right w:val="none" w:sz="0" w:space="0" w:color="auto"/>
              </w:divBdr>
              <w:divsChild>
                <w:div w:id="1754276074">
                  <w:marLeft w:val="0"/>
                  <w:marRight w:val="0"/>
                  <w:marTop w:val="0"/>
                  <w:marBottom w:val="0"/>
                  <w:divBdr>
                    <w:top w:val="none" w:sz="0" w:space="0" w:color="auto"/>
                    <w:left w:val="none" w:sz="0" w:space="0" w:color="auto"/>
                    <w:bottom w:val="none" w:sz="0" w:space="0" w:color="auto"/>
                    <w:right w:val="none" w:sz="0" w:space="0" w:color="auto"/>
                  </w:divBdr>
                  <w:divsChild>
                    <w:div w:id="1461611961">
                      <w:marLeft w:val="0"/>
                      <w:marRight w:val="0"/>
                      <w:marTop w:val="120"/>
                      <w:marBottom w:val="0"/>
                      <w:divBdr>
                        <w:top w:val="none" w:sz="0" w:space="0" w:color="auto"/>
                        <w:left w:val="none" w:sz="0" w:space="0" w:color="auto"/>
                        <w:bottom w:val="none" w:sz="0" w:space="0" w:color="auto"/>
                        <w:right w:val="none" w:sz="0" w:space="0" w:color="auto"/>
                      </w:divBdr>
                      <w:divsChild>
                        <w:div w:id="1067532405">
                          <w:marLeft w:val="0"/>
                          <w:marRight w:val="0"/>
                          <w:marTop w:val="0"/>
                          <w:marBottom w:val="0"/>
                          <w:divBdr>
                            <w:top w:val="none" w:sz="0" w:space="0" w:color="auto"/>
                            <w:left w:val="none" w:sz="0" w:space="0" w:color="auto"/>
                            <w:bottom w:val="none" w:sz="0" w:space="0" w:color="auto"/>
                            <w:right w:val="none" w:sz="0" w:space="0" w:color="auto"/>
                          </w:divBdr>
                          <w:divsChild>
                            <w:div w:id="116341128">
                              <w:marLeft w:val="0"/>
                              <w:marRight w:val="0"/>
                              <w:marTop w:val="0"/>
                              <w:marBottom w:val="0"/>
                              <w:divBdr>
                                <w:top w:val="none" w:sz="0" w:space="0" w:color="auto"/>
                                <w:left w:val="none" w:sz="0" w:space="0" w:color="auto"/>
                                <w:bottom w:val="none" w:sz="0" w:space="0" w:color="auto"/>
                                <w:right w:val="none" w:sz="0" w:space="0" w:color="auto"/>
                              </w:divBdr>
                              <w:divsChild>
                                <w:div w:id="179973080">
                                  <w:marLeft w:val="0"/>
                                  <w:marRight w:val="0"/>
                                  <w:marTop w:val="0"/>
                                  <w:marBottom w:val="0"/>
                                  <w:divBdr>
                                    <w:top w:val="none" w:sz="0" w:space="0" w:color="auto"/>
                                    <w:left w:val="none" w:sz="0" w:space="0" w:color="auto"/>
                                    <w:bottom w:val="none" w:sz="0" w:space="0" w:color="auto"/>
                                    <w:right w:val="none" w:sz="0" w:space="0" w:color="auto"/>
                                  </w:divBdr>
                                  <w:divsChild>
                                    <w:div w:id="1771051348">
                                      <w:marLeft w:val="0"/>
                                      <w:marRight w:val="0"/>
                                      <w:marTop w:val="0"/>
                                      <w:marBottom w:val="0"/>
                                      <w:divBdr>
                                        <w:top w:val="none" w:sz="0" w:space="0" w:color="auto"/>
                                        <w:left w:val="none" w:sz="0" w:space="0" w:color="auto"/>
                                        <w:bottom w:val="none" w:sz="0" w:space="0" w:color="auto"/>
                                        <w:right w:val="none" w:sz="0" w:space="0" w:color="auto"/>
                                      </w:divBdr>
                                    </w:div>
                                    <w:div w:id="815075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4606990">
          <w:marLeft w:val="0"/>
          <w:marRight w:val="0"/>
          <w:marTop w:val="0"/>
          <w:marBottom w:val="0"/>
          <w:divBdr>
            <w:top w:val="none" w:sz="0" w:space="0" w:color="auto"/>
            <w:left w:val="none" w:sz="0" w:space="0" w:color="auto"/>
            <w:bottom w:val="none" w:sz="0" w:space="0" w:color="auto"/>
            <w:right w:val="none" w:sz="0" w:space="0" w:color="auto"/>
          </w:divBdr>
          <w:divsChild>
            <w:div w:id="1445267189">
              <w:marLeft w:val="0"/>
              <w:marRight w:val="0"/>
              <w:marTop w:val="0"/>
              <w:marBottom w:val="0"/>
              <w:divBdr>
                <w:top w:val="none" w:sz="0" w:space="0" w:color="auto"/>
                <w:left w:val="none" w:sz="0" w:space="0" w:color="auto"/>
                <w:bottom w:val="none" w:sz="0" w:space="0" w:color="auto"/>
                <w:right w:val="none" w:sz="0" w:space="0" w:color="auto"/>
              </w:divBdr>
              <w:divsChild>
                <w:div w:id="2123373792">
                  <w:marLeft w:val="0"/>
                  <w:marRight w:val="0"/>
                  <w:marTop w:val="0"/>
                  <w:marBottom w:val="0"/>
                  <w:divBdr>
                    <w:top w:val="none" w:sz="0" w:space="0" w:color="auto"/>
                    <w:left w:val="none" w:sz="0" w:space="0" w:color="auto"/>
                    <w:bottom w:val="none" w:sz="0" w:space="0" w:color="auto"/>
                    <w:right w:val="none" w:sz="0" w:space="0" w:color="auto"/>
                  </w:divBdr>
                  <w:divsChild>
                    <w:div w:id="1804689965">
                      <w:marLeft w:val="0"/>
                      <w:marRight w:val="0"/>
                      <w:marTop w:val="0"/>
                      <w:marBottom w:val="0"/>
                      <w:divBdr>
                        <w:top w:val="none" w:sz="0" w:space="0" w:color="auto"/>
                        <w:left w:val="none" w:sz="0" w:space="0" w:color="auto"/>
                        <w:bottom w:val="none" w:sz="0" w:space="0" w:color="auto"/>
                        <w:right w:val="none" w:sz="0" w:space="0" w:color="auto"/>
                      </w:divBdr>
                      <w:divsChild>
                        <w:div w:id="1660963043">
                          <w:marLeft w:val="0"/>
                          <w:marRight w:val="0"/>
                          <w:marTop w:val="0"/>
                          <w:marBottom w:val="0"/>
                          <w:divBdr>
                            <w:top w:val="none" w:sz="0" w:space="0" w:color="auto"/>
                            <w:left w:val="none" w:sz="0" w:space="0" w:color="auto"/>
                            <w:bottom w:val="none" w:sz="0" w:space="0" w:color="auto"/>
                            <w:right w:val="none" w:sz="0" w:space="0" w:color="auto"/>
                          </w:divBdr>
                          <w:divsChild>
                            <w:div w:id="1967226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65447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9CCA9A-D610-40DB-8F3F-05449EA021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605</Words>
  <Characters>3449</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N</dc:creator>
  <cp:keywords/>
  <dc:description/>
  <cp:lastModifiedBy>M N</cp:lastModifiedBy>
  <cp:revision>3</cp:revision>
  <dcterms:created xsi:type="dcterms:W3CDTF">2023-09-01T01:47:00Z</dcterms:created>
  <dcterms:modified xsi:type="dcterms:W3CDTF">2023-09-01T01:57:00Z</dcterms:modified>
</cp:coreProperties>
</file>