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5CCD8" w14:textId="77777777" w:rsidR="007E080E" w:rsidRPr="00273CFB" w:rsidRDefault="007E080E" w:rsidP="007E080E">
      <w:pPr>
        <w:jc w:val="center"/>
        <w:rPr>
          <w:rFonts w:asciiTheme="majorHAnsi" w:hAnsiTheme="majorHAnsi" w:cstheme="majorHAnsi"/>
          <w:b/>
          <w:bCs/>
          <w:sz w:val="28"/>
          <w:szCs w:val="28"/>
        </w:rPr>
      </w:pPr>
      <w:r w:rsidRPr="00273CFB">
        <w:rPr>
          <w:rFonts w:asciiTheme="majorHAnsi" w:hAnsiTheme="majorHAnsi" w:cstheme="majorHAnsi"/>
          <w:b/>
          <w:bCs/>
          <w:sz w:val="28"/>
          <w:szCs w:val="28"/>
        </w:rPr>
        <w:t>AVISO DE PRIVACIDAD INTEGRAL</w:t>
      </w:r>
    </w:p>
    <w:p w14:paraId="1B0039F0" w14:textId="19941991" w:rsidR="007E080E" w:rsidRPr="00273CFB" w:rsidRDefault="007E080E" w:rsidP="007E080E">
      <w:pPr>
        <w:jc w:val="center"/>
        <w:rPr>
          <w:rFonts w:asciiTheme="majorHAnsi" w:hAnsiTheme="majorHAnsi" w:cstheme="majorHAnsi"/>
          <w:b/>
          <w:bCs/>
          <w:sz w:val="28"/>
          <w:szCs w:val="28"/>
        </w:rPr>
      </w:pPr>
      <w:r w:rsidRPr="00273CFB">
        <w:rPr>
          <w:rFonts w:asciiTheme="majorHAnsi" w:hAnsiTheme="majorHAnsi" w:cstheme="majorHAnsi"/>
          <w:b/>
          <w:bCs/>
          <w:sz w:val="28"/>
          <w:szCs w:val="28"/>
        </w:rPr>
        <w:t>“</w:t>
      </w:r>
      <w:r w:rsidR="00FA69F5" w:rsidRPr="00273CFB">
        <w:rPr>
          <w:rFonts w:asciiTheme="majorHAnsi" w:hAnsiTheme="majorHAnsi" w:cstheme="majorHAnsi"/>
          <w:b/>
          <w:bCs/>
          <w:sz w:val="28"/>
          <w:szCs w:val="28"/>
        </w:rPr>
        <w:t>GENERACIÓN DEL CERTIFICADO DE FIRMA ELECTRÓNICA AVANZADA DEL ESTADO DE CHIHUAHUA</w:t>
      </w:r>
      <w:r w:rsidRPr="00273CFB">
        <w:rPr>
          <w:rFonts w:asciiTheme="majorHAnsi" w:hAnsiTheme="majorHAnsi" w:cstheme="majorHAnsi"/>
          <w:b/>
          <w:bCs/>
          <w:sz w:val="28"/>
          <w:szCs w:val="28"/>
        </w:rPr>
        <w:t>”</w:t>
      </w:r>
    </w:p>
    <w:p w14:paraId="18747864" w14:textId="77777777" w:rsidR="007E080E" w:rsidRPr="00273CFB" w:rsidRDefault="007E080E" w:rsidP="00273CFB">
      <w:pPr>
        <w:rPr>
          <w:rFonts w:asciiTheme="majorHAnsi" w:hAnsiTheme="majorHAnsi" w:cstheme="majorHAnsi"/>
          <w:color w:val="000000" w:themeColor="text1"/>
          <w:sz w:val="22"/>
          <w:szCs w:val="22"/>
        </w:rPr>
      </w:pPr>
    </w:p>
    <w:p w14:paraId="58F070F7" w14:textId="4FE9C922" w:rsidR="007E080E" w:rsidRPr="00273CFB" w:rsidRDefault="007E080E" w:rsidP="00273CFB">
      <w:pPr>
        <w:jc w:val="both"/>
        <w:rPr>
          <w:rFonts w:asciiTheme="majorHAnsi" w:hAnsiTheme="majorHAnsi" w:cstheme="majorHAnsi"/>
          <w:color w:val="000000" w:themeColor="text1"/>
          <w:sz w:val="22"/>
          <w:szCs w:val="22"/>
        </w:rPr>
      </w:pPr>
      <w:r w:rsidRPr="00273CFB">
        <w:rPr>
          <w:rFonts w:asciiTheme="majorHAnsi" w:hAnsiTheme="majorHAnsi" w:cstheme="majorHAnsi"/>
          <w:color w:val="000000" w:themeColor="text1"/>
          <w:sz w:val="22"/>
          <w:szCs w:val="22"/>
        </w:rPr>
        <w:t xml:space="preserve">La Secretaría de Coordinación de Gabinete del Gobierno del Estado de Chihuahua, con página https://chihuahua.gob.mx/scg, teléfono (614)429-3300 </w:t>
      </w:r>
      <w:r w:rsidRPr="00B52A0C">
        <w:rPr>
          <w:rFonts w:asciiTheme="majorHAnsi" w:hAnsiTheme="majorHAnsi" w:cstheme="majorHAnsi"/>
          <w:color w:val="000000" w:themeColor="text1"/>
          <w:sz w:val="22"/>
          <w:szCs w:val="22"/>
          <w:highlight w:val="yellow"/>
        </w:rPr>
        <w:t xml:space="preserve">extensión </w:t>
      </w:r>
      <w:r w:rsidRPr="00B52A0C">
        <w:rPr>
          <w:rFonts w:asciiTheme="majorHAnsi" w:hAnsiTheme="majorHAnsi" w:cstheme="majorHAnsi"/>
          <w:color w:val="000000" w:themeColor="text1"/>
          <w:sz w:val="22"/>
          <w:szCs w:val="22"/>
          <w:highlight w:val="yellow"/>
          <w:lang w:val="es-ES"/>
        </w:rPr>
        <w:t>11282.</w:t>
      </w:r>
      <w:r w:rsidRPr="00B52A0C">
        <w:rPr>
          <w:rFonts w:asciiTheme="majorHAnsi" w:hAnsiTheme="majorHAnsi" w:cstheme="majorHAnsi"/>
          <w:color w:val="000000" w:themeColor="text1"/>
          <w:sz w:val="22"/>
          <w:szCs w:val="22"/>
          <w:highlight w:val="yellow"/>
        </w:rPr>
        <w:t xml:space="preserve"> y, correo electrónico </w:t>
      </w:r>
      <w:hyperlink r:id="rId7" w:history="1">
        <w:r w:rsidRPr="00B52A0C">
          <w:rPr>
            <w:rStyle w:val="Hipervnculo"/>
            <w:rFonts w:asciiTheme="majorHAnsi" w:hAnsiTheme="majorHAnsi" w:cstheme="majorHAnsi"/>
            <w:color w:val="000000" w:themeColor="text1"/>
            <w:sz w:val="22"/>
            <w:szCs w:val="22"/>
            <w:highlight w:val="yellow"/>
          </w:rPr>
          <w:t>alberto.calderon@chihuahua.gob.mx</w:t>
        </w:r>
      </w:hyperlink>
      <w:r w:rsidR="00FA69F5" w:rsidRPr="00273CFB">
        <w:rPr>
          <w:rFonts w:asciiTheme="majorHAnsi" w:hAnsiTheme="majorHAnsi" w:cstheme="majorHAnsi"/>
          <w:color w:val="000000" w:themeColor="text1"/>
          <w:sz w:val="22"/>
          <w:szCs w:val="22"/>
        </w:rPr>
        <w:t xml:space="preserve"> </w:t>
      </w:r>
      <w:r w:rsidRPr="00273CFB">
        <w:rPr>
          <w:rFonts w:asciiTheme="majorHAnsi" w:hAnsiTheme="majorHAnsi" w:cstheme="majorHAnsi"/>
          <w:color w:val="000000" w:themeColor="text1"/>
          <w:sz w:val="22"/>
          <w:szCs w:val="22"/>
        </w:rPr>
        <w:t>por conducto de la Coordinación de Política Digital será el responsable del tratamiento de sus datos personales.</w:t>
      </w:r>
    </w:p>
    <w:p w14:paraId="6D09F674" w14:textId="7E2C7682" w:rsidR="007E080E" w:rsidRPr="00273CFB" w:rsidRDefault="007E080E" w:rsidP="00273CFB">
      <w:pPr>
        <w:rPr>
          <w:rFonts w:asciiTheme="majorHAnsi" w:hAnsiTheme="majorHAnsi" w:cstheme="majorHAnsi"/>
          <w:sz w:val="22"/>
          <w:szCs w:val="22"/>
        </w:rPr>
      </w:pPr>
    </w:p>
    <w:p w14:paraId="0166EFA9" w14:textId="6D5155C8" w:rsidR="00FA69F5" w:rsidRPr="00273CFB" w:rsidRDefault="001569A4" w:rsidP="00273CFB">
      <w:pPr>
        <w:jc w:val="both"/>
        <w:rPr>
          <w:rFonts w:asciiTheme="majorHAnsi" w:hAnsiTheme="majorHAnsi" w:cstheme="majorHAnsi"/>
          <w:sz w:val="22"/>
          <w:szCs w:val="22"/>
        </w:rPr>
      </w:pPr>
      <w:r>
        <w:rPr>
          <w:rFonts w:asciiTheme="majorHAnsi" w:hAnsiTheme="majorHAnsi" w:cstheme="majorHAnsi"/>
          <w:sz w:val="22"/>
          <w:szCs w:val="22"/>
        </w:rPr>
        <w:t>L</w:t>
      </w:r>
      <w:r w:rsidR="00FA69F5" w:rsidRPr="00273CFB">
        <w:rPr>
          <w:rFonts w:asciiTheme="majorHAnsi" w:hAnsiTheme="majorHAnsi" w:cstheme="majorHAnsi"/>
          <w:sz w:val="22"/>
          <w:szCs w:val="22"/>
        </w:rPr>
        <w:t>os datos personales que nos proporcione, los cuales serán protegidos conforme a lo dispuesto por la Ley General de Protección de Datos Personales en Posesión de Sujetos Obligados, los Lineamientos Generales de Protección de Datos Personales para el Sector Público y la Ley de Protección de Datos Personales del Estado de Chihuahua.</w:t>
      </w:r>
    </w:p>
    <w:p w14:paraId="6504CD95" w14:textId="77777777" w:rsidR="00FA69F5" w:rsidRPr="00273CFB" w:rsidRDefault="00FA69F5" w:rsidP="00273CFB">
      <w:pPr>
        <w:jc w:val="both"/>
        <w:rPr>
          <w:rFonts w:asciiTheme="majorHAnsi" w:hAnsiTheme="majorHAnsi" w:cstheme="majorHAnsi"/>
          <w:sz w:val="22"/>
          <w:szCs w:val="22"/>
        </w:rPr>
      </w:pPr>
    </w:p>
    <w:p w14:paraId="044FA6E6" w14:textId="77777777" w:rsidR="00FA69F5" w:rsidRPr="00273CFB" w:rsidRDefault="00FA69F5" w:rsidP="00273CFB">
      <w:pPr>
        <w:jc w:val="both"/>
        <w:rPr>
          <w:rFonts w:asciiTheme="majorHAnsi" w:hAnsiTheme="majorHAnsi" w:cstheme="majorHAnsi"/>
          <w:sz w:val="22"/>
          <w:szCs w:val="22"/>
        </w:rPr>
      </w:pPr>
      <w:r w:rsidRPr="00273CFB">
        <w:rPr>
          <w:rFonts w:asciiTheme="majorHAnsi" w:hAnsiTheme="majorHAnsi" w:cstheme="majorHAnsi"/>
          <w:sz w:val="22"/>
          <w:szCs w:val="22"/>
        </w:rPr>
        <w:t xml:space="preserve">Los datos personales que se recaben serán resguardados en los sistemas de seguridad correspondientes y conforme a la naturaleza de los mismos. </w:t>
      </w:r>
    </w:p>
    <w:p w14:paraId="7EC2755B" w14:textId="77777777" w:rsidR="00FA69F5" w:rsidRPr="00273CFB" w:rsidRDefault="00FA69F5" w:rsidP="00273CFB">
      <w:pPr>
        <w:jc w:val="both"/>
        <w:rPr>
          <w:rFonts w:asciiTheme="majorHAnsi" w:hAnsiTheme="majorHAnsi" w:cstheme="majorHAnsi"/>
          <w:sz w:val="22"/>
          <w:szCs w:val="22"/>
        </w:rPr>
      </w:pPr>
    </w:p>
    <w:p w14:paraId="0ACB4C65" w14:textId="051D1FEB" w:rsidR="00FA69F5" w:rsidRPr="00273CFB" w:rsidRDefault="00FA69F5" w:rsidP="00273CFB">
      <w:pPr>
        <w:jc w:val="both"/>
        <w:rPr>
          <w:rFonts w:asciiTheme="majorHAnsi" w:hAnsiTheme="majorHAnsi" w:cstheme="majorHAnsi"/>
          <w:sz w:val="22"/>
          <w:szCs w:val="22"/>
        </w:rPr>
      </w:pPr>
      <w:r w:rsidRPr="00273CFB">
        <w:rPr>
          <w:rFonts w:asciiTheme="majorHAnsi" w:hAnsiTheme="majorHAnsi" w:cstheme="majorHAnsi"/>
          <w:sz w:val="22"/>
          <w:szCs w:val="22"/>
        </w:rPr>
        <w:t>En ese orden de ideas, en cumplimiento por lo dispuesto en el artículo 67 de la Ley de Protección de Datos Personales del Estado de Chihuahua, la Coordinación de Política Digital de la Secretaría de Coordinación de Gabinete, a través del mecanismo de generación de certificados digitales de firma electrónica del Estado de Chihuahua da a conocer a las personas usuarias el siguiente aviso de privacidad integral:</w:t>
      </w:r>
    </w:p>
    <w:p w14:paraId="249C238F" w14:textId="77777777" w:rsidR="00FA69F5" w:rsidRPr="00273CFB" w:rsidRDefault="00FA69F5" w:rsidP="00273CFB">
      <w:pPr>
        <w:rPr>
          <w:rFonts w:asciiTheme="majorHAnsi" w:hAnsiTheme="majorHAnsi" w:cstheme="majorHAnsi"/>
          <w:b/>
          <w:bCs/>
          <w:sz w:val="22"/>
          <w:szCs w:val="22"/>
        </w:rPr>
      </w:pPr>
    </w:p>
    <w:p w14:paraId="461477E4" w14:textId="3C946965" w:rsidR="007E080E" w:rsidRPr="00273CFB" w:rsidRDefault="007E080E" w:rsidP="00273CFB">
      <w:pPr>
        <w:rPr>
          <w:rFonts w:asciiTheme="majorHAnsi" w:hAnsiTheme="majorHAnsi" w:cstheme="majorHAnsi"/>
          <w:b/>
          <w:bCs/>
          <w:sz w:val="22"/>
          <w:szCs w:val="22"/>
        </w:rPr>
      </w:pPr>
      <w:r w:rsidRPr="00273CFB">
        <w:rPr>
          <w:rFonts w:asciiTheme="majorHAnsi" w:hAnsiTheme="majorHAnsi" w:cstheme="majorHAnsi"/>
          <w:b/>
          <w:bCs/>
          <w:sz w:val="22"/>
          <w:szCs w:val="22"/>
        </w:rPr>
        <w:t>Los datos personales que se recaben serán utilizados con los siguientes fines:</w:t>
      </w:r>
    </w:p>
    <w:p w14:paraId="33F62D2B" w14:textId="77777777" w:rsidR="007E080E" w:rsidRPr="00273CFB" w:rsidRDefault="007E080E" w:rsidP="00273CFB">
      <w:pPr>
        <w:rPr>
          <w:rFonts w:asciiTheme="majorHAnsi" w:hAnsiTheme="majorHAnsi" w:cstheme="majorHAnsi"/>
          <w:b/>
          <w:bCs/>
          <w:sz w:val="22"/>
          <w:szCs w:val="22"/>
        </w:rPr>
      </w:pPr>
    </w:p>
    <w:p w14:paraId="72326AAF" w14:textId="02405BA5" w:rsidR="00FA69F5" w:rsidRPr="00273CFB" w:rsidRDefault="00FA69F5" w:rsidP="00273CFB">
      <w:pPr>
        <w:jc w:val="both"/>
        <w:rPr>
          <w:rFonts w:asciiTheme="majorHAnsi" w:hAnsiTheme="majorHAnsi" w:cstheme="majorHAnsi"/>
          <w:sz w:val="22"/>
          <w:szCs w:val="22"/>
        </w:rPr>
      </w:pPr>
      <w:r w:rsidRPr="00273CFB">
        <w:rPr>
          <w:rFonts w:asciiTheme="majorHAnsi" w:hAnsiTheme="majorHAnsi" w:cstheme="majorHAnsi"/>
          <w:sz w:val="22"/>
          <w:szCs w:val="22"/>
        </w:rPr>
        <w:t xml:space="preserve">Se hace de su conocimiento que sus datos personales serán recabados y tratados para la creación de su </w:t>
      </w:r>
      <w:r w:rsidR="00273CFB" w:rsidRPr="00273CFB">
        <w:rPr>
          <w:rFonts w:asciiTheme="majorHAnsi" w:hAnsiTheme="majorHAnsi" w:cstheme="majorHAnsi"/>
          <w:sz w:val="22"/>
          <w:szCs w:val="22"/>
        </w:rPr>
        <w:t>Certificado de Firma Electrónica Avanzada del Estado de Chihuahua</w:t>
      </w:r>
      <w:r w:rsidRPr="00273CFB">
        <w:rPr>
          <w:rFonts w:asciiTheme="majorHAnsi" w:hAnsiTheme="majorHAnsi" w:cstheme="majorHAnsi"/>
          <w:sz w:val="22"/>
          <w:szCs w:val="22"/>
        </w:rPr>
        <w:t xml:space="preserve">, así como para el resguardo de los documentos personales, legales y administrativos que tengan relación directa con la creación del certificado. </w:t>
      </w:r>
    </w:p>
    <w:p w14:paraId="1333AC92" w14:textId="77777777" w:rsidR="00FA69F5" w:rsidRPr="00273CFB" w:rsidRDefault="00FA69F5" w:rsidP="00273CFB">
      <w:pPr>
        <w:jc w:val="both"/>
        <w:rPr>
          <w:rFonts w:asciiTheme="majorHAnsi" w:hAnsiTheme="majorHAnsi" w:cstheme="majorHAnsi"/>
          <w:sz w:val="22"/>
          <w:szCs w:val="22"/>
        </w:rPr>
      </w:pPr>
    </w:p>
    <w:p w14:paraId="40700D38" w14:textId="6FB2797D" w:rsidR="00FA69F5" w:rsidRPr="00273CFB" w:rsidRDefault="00FA69F5" w:rsidP="00273CFB">
      <w:pPr>
        <w:jc w:val="both"/>
        <w:rPr>
          <w:rFonts w:asciiTheme="majorHAnsi" w:hAnsiTheme="majorHAnsi" w:cstheme="majorHAnsi"/>
          <w:sz w:val="22"/>
          <w:szCs w:val="22"/>
        </w:rPr>
      </w:pPr>
      <w:r w:rsidRPr="00273CFB">
        <w:rPr>
          <w:rFonts w:asciiTheme="majorHAnsi" w:hAnsiTheme="majorHAnsi" w:cstheme="majorHAnsi"/>
          <w:sz w:val="22"/>
          <w:szCs w:val="22"/>
        </w:rPr>
        <w:t xml:space="preserve">La finalidad de los datos aquí recabados es necesaria para la expedición y registro del </w:t>
      </w:r>
      <w:r w:rsidR="00273CFB" w:rsidRPr="00273CFB">
        <w:rPr>
          <w:rFonts w:asciiTheme="majorHAnsi" w:hAnsiTheme="majorHAnsi" w:cstheme="majorHAnsi"/>
          <w:sz w:val="22"/>
          <w:szCs w:val="22"/>
        </w:rPr>
        <w:t>Certificado de Firma Electrónica Avanzada del Estado de Chihuahua</w:t>
      </w:r>
      <w:r w:rsidRPr="00273CFB">
        <w:rPr>
          <w:rFonts w:asciiTheme="majorHAnsi" w:hAnsiTheme="majorHAnsi" w:cstheme="majorHAnsi"/>
          <w:sz w:val="22"/>
          <w:szCs w:val="22"/>
        </w:rPr>
        <w:t xml:space="preserve">, los cuales se incorporan a la base de datos pública a que se refiere el artículo 85 de la Ley de Gobierno Digital para el Estado de Chihuahua. Así también, se señala que los datos de número de identificador, nombre completo del titular, correo electrónico, número de serie del certificado, así como la vigencia y el estado que mantiene el certificado, son integrados al Registro de </w:t>
      </w:r>
      <w:r w:rsidR="00273CFB" w:rsidRPr="00273CFB">
        <w:rPr>
          <w:rFonts w:asciiTheme="majorHAnsi" w:hAnsiTheme="majorHAnsi" w:cstheme="majorHAnsi"/>
          <w:sz w:val="22"/>
          <w:szCs w:val="22"/>
        </w:rPr>
        <w:t>Certificado de Firma Electrónica Avanzada del Estado de Chihuahua</w:t>
      </w:r>
      <w:r w:rsidRPr="00273CFB">
        <w:rPr>
          <w:rFonts w:asciiTheme="majorHAnsi" w:hAnsiTheme="majorHAnsi" w:cstheme="majorHAnsi"/>
          <w:sz w:val="22"/>
          <w:szCs w:val="22"/>
        </w:rPr>
        <w:t xml:space="preserve">, el cual será público en los términos del artículo 87, fracción I de la Ley de Gobierno Digital para el Estado de Chihuahua. </w:t>
      </w:r>
    </w:p>
    <w:p w14:paraId="25B7EF51" w14:textId="77777777" w:rsidR="00FA69F5" w:rsidRPr="00273CFB" w:rsidRDefault="00FA69F5" w:rsidP="00273CFB">
      <w:pPr>
        <w:jc w:val="both"/>
        <w:rPr>
          <w:rFonts w:asciiTheme="majorHAnsi" w:hAnsiTheme="majorHAnsi" w:cstheme="majorHAnsi"/>
          <w:sz w:val="22"/>
          <w:szCs w:val="22"/>
        </w:rPr>
      </w:pPr>
    </w:p>
    <w:p w14:paraId="1C64C554" w14:textId="1A63B044" w:rsidR="00FA69F5" w:rsidRPr="00273CFB" w:rsidRDefault="00FA69F5" w:rsidP="00273CFB">
      <w:pPr>
        <w:jc w:val="both"/>
        <w:rPr>
          <w:rFonts w:asciiTheme="majorHAnsi" w:hAnsiTheme="majorHAnsi" w:cstheme="majorHAnsi"/>
          <w:sz w:val="22"/>
          <w:szCs w:val="22"/>
        </w:rPr>
      </w:pPr>
      <w:r w:rsidRPr="00273CFB">
        <w:rPr>
          <w:rFonts w:asciiTheme="majorHAnsi" w:hAnsiTheme="majorHAnsi" w:cstheme="majorHAnsi"/>
          <w:sz w:val="22"/>
          <w:szCs w:val="22"/>
        </w:rPr>
        <w:t xml:space="preserve">Los datos recabados serán utilizados con la finalidad de asegurar de manera fehaciente la identidad entre persona titular de los datos y aquella que recibe el </w:t>
      </w:r>
      <w:r w:rsidR="00273CFB" w:rsidRPr="00273CFB">
        <w:rPr>
          <w:rFonts w:asciiTheme="majorHAnsi" w:hAnsiTheme="majorHAnsi" w:cstheme="majorHAnsi"/>
          <w:sz w:val="22"/>
          <w:szCs w:val="22"/>
        </w:rPr>
        <w:t>Certificado de Firma Electrónica Avanzada del Estado de Chihuahua</w:t>
      </w:r>
      <w:r w:rsidRPr="00273CFB">
        <w:rPr>
          <w:rFonts w:asciiTheme="majorHAnsi" w:hAnsiTheme="majorHAnsi" w:cstheme="majorHAnsi"/>
          <w:sz w:val="22"/>
          <w:szCs w:val="22"/>
        </w:rPr>
        <w:t xml:space="preserve">. Además, serán utilizados con la para comprobar la calidad y cuantificar el servicio que se otorga; en este apartado se incluye la finalidad de conocer las necesidades de la población en materia de enrolamiento para la generación de </w:t>
      </w:r>
      <w:r w:rsidR="00273CFB" w:rsidRPr="00273CFB">
        <w:rPr>
          <w:rFonts w:asciiTheme="majorHAnsi" w:hAnsiTheme="majorHAnsi" w:cstheme="majorHAnsi"/>
          <w:sz w:val="22"/>
          <w:szCs w:val="22"/>
        </w:rPr>
        <w:t>Certificado de Firma Electrónica Avanzada del Estado de Chihuahua</w:t>
      </w:r>
      <w:r w:rsidRPr="00273CFB">
        <w:rPr>
          <w:rFonts w:asciiTheme="majorHAnsi" w:hAnsiTheme="majorHAnsi" w:cstheme="majorHAnsi"/>
          <w:sz w:val="22"/>
          <w:szCs w:val="22"/>
        </w:rPr>
        <w:t xml:space="preserve">, así como la generación de indicadores que permitan el diseño de estrategias en beneficio del cumplimiento de los objetivos del programa. </w:t>
      </w:r>
    </w:p>
    <w:p w14:paraId="60F2E541" w14:textId="77777777" w:rsidR="00FA69F5" w:rsidRPr="00273CFB" w:rsidRDefault="00FA69F5" w:rsidP="00273CFB">
      <w:pPr>
        <w:jc w:val="both"/>
        <w:rPr>
          <w:rFonts w:asciiTheme="majorHAnsi" w:hAnsiTheme="majorHAnsi" w:cstheme="majorHAnsi"/>
          <w:sz w:val="22"/>
          <w:szCs w:val="22"/>
        </w:rPr>
      </w:pPr>
    </w:p>
    <w:p w14:paraId="6151E23A" w14:textId="77777777" w:rsidR="00FA69F5" w:rsidRPr="00273CFB" w:rsidRDefault="00FA69F5" w:rsidP="00273CFB">
      <w:pPr>
        <w:jc w:val="both"/>
        <w:rPr>
          <w:rFonts w:asciiTheme="majorHAnsi" w:hAnsiTheme="majorHAnsi" w:cstheme="majorHAnsi"/>
          <w:sz w:val="22"/>
          <w:szCs w:val="22"/>
        </w:rPr>
      </w:pPr>
      <w:r w:rsidRPr="00273CFB">
        <w:rPr>
          <w:rFonts w:asciiTheme="majorHAnsi" w:hAnsiTheme="majorHAnsi" w:cstheme="majorHAnsi"/>
          <w:sz w:val="22"/>
          <w:szCs w:val="22"/>
        </w:rPr>
        <w:lastRenderedPageBreak/>
        <w:t>De manera adicional, los datos recabados se utilizarán para generar estadísticas sobre las personas usuarias que se beneficien del programa; no obstante, es importante señalar que en estas estadísticas la información no estará asociada con la persona titular de los datos personales, por lo que no será posible identificarle.</w:t>
      </w:r>
    </w:p>
    <w:p w14:paraId="1D60AF54" w14:textId="77777777" w:rsidR="00FA69F5" w:rsidRPr="00273CFB" w:rsidRDefault="00FA69F5" w:rsidP="00273CFB">
      <w:pPr>
        <w:jc w:val="both"/>
        <w:rPr>
          <w:rFonts w:asciiTheme="majorHAnsi" w:hAnsiTheme="majorHAnsi" w:cstheme="majorHAnsi"/>
          <w:sz w:val="22"/>
          <w:szCs w:val="22"/>
        </w:rPr>
      </w:pPr>
    </w:p>
    <w:p w14:paraId="6010A28C" w14:textId="2132DE58" w:rsidR="007E080E" w:rsidRPr="00273CFB" w:rsidRDefault="00FA69F5" w:rsidP="00273CFB">
      <w:pPr>
        <w:jc w:val="both"/>
        <w:rPr>
          <w:rFonts w:asciiTheme="majorHAnsi" w:hAnsiTheme="majorHAnsi" w:cstheme="majorHAnsi"/>
          <w:sz w:val="22"/>
          <w:szCs w:val="22"/>
        </w:rPr>
      </w:pPr>
      <w:r w:rsidRPr="00273CFB">
        <w:rPr>
          <w:rFonts w:asciiTheme="majorHAnsi" w:hAnsiTheme="majorHAnsi" w:cstheme="majorHAnsi"/>
          <w:sz w:val="22"/>
          <w:szCs w:val="22"/>
        </w:rPr>
        <w:t>Es necesario que usted otorgue su consentimiento para la consecución de los fines descritos en este apartado.</w:t>
      </w:r>
    </w:p>
    <w:p w14:paraId="0C610857" w14:textId="77777777" w:rsidR="00FA69F5" w:rsidRPr="00273CFB" w:rsidRDefault="00FA69F5" w:rsidP="00273CFB">
      <w:pPr>
        <w:jc w:val="both"/>
        <w:rPr>
          <w:rFonts w:asciiTheme="majorHAnsi" w:hAnsiTheme="majorHAnsi" w:cstheme="majorHAnsi"/>
          <w:b/>
          <w:bCs/>
          <w:sz w:val="22"/>
          <w:szCs w:val="22"/>
        </w:rPr>
      </w:pPr>
    </w:p>
    <w:p w14:paraId="73A08101" w14:textId="37888B9E" w:rsidR="007E080E" w:rsidRPr="00273CFB" w:rsidRDefault="007E080E" w:rsidP="00273CFB">
      <w:pPr>
        <w:jc w:val="both"/>
        <w:rPr>
          <w:rFonts w:asciiTheme="majorHAnsi" w:hAnsiTheme="majorHAnsi" w:cstheme="majorHAnsi"/>
          <w:b/>
          <w:bCs/>
          <w:sz w:val="22"/>
          <w:szCs w:val="22"/>
        </w:rPr>
      </w:pPr>
      <w:r w:rsidRPr="00273CFB">
        <w:rPr>
          <w:rFonts w:asciiTheme="majorHAnsi" w:hAnsiTheme="majorHAnsi" w:cstheme="majorHAnsi"/>
          <w:b/>
          <w:bCs/>
          <w:sz w:val="22"/>
          <w:szCs w:val="22"/>
        </w:rPr>
        <w:t>Los datos personales que serán recabados serán los siguientes:</w:t>
      </w:r>
    </w:p>
    <w:p w14:paraId="526D597C" w14:textId="77777777" w:rsidR="007E080E" w:rsidRPr="00273CFB" w:rsidRDefault="007E080E" w:rsidP="00273CFB">
      <w:pPr>
        <w:jc w:val="both"/>
        <w:rPr>
          <w:rFonts w:asciiTheme="majorHAnsi" w:hAnsiTheme="majorHAnsi" w:cstheme="majorHAnsi"/>
          <w:b/>
          <w:bCs/>
          <w:sz w:val="22"/>
          <w:szCs w:val="22"/>
        </w:rPr>
      </w:pPr>
    </w:p>
    <w:p w14:paraId="29DA0D90" w14:textId="6AFA6E04" w:rsidR="00FA69F5" w:rsidRPr="00273CFB" w:rsidRDefault="00FA69F5" w:rsidP="00273CFB">
      <w:pPr>
        <w:jc w:val="both"/>
        <w:rPr>
          <w:rFonts w:asciiTheme="majorHAnsi" w:eastAsiaTheme="minorHAnsi" w:hAnsiTheme="majorHAnsi" w:cstheme="majorHAnsi"/>
          <w:i/>
          <w:iCs/>
          <w:sz w:val="22"/>
          <w:szCs w:val="22"/>
          <w:lang w:eastAsia="en-US"/>
        </w:rPr>
      </w:pPr>
      <w:r w:rsidRPr="00273CFB">
        <w:rPr>
          <w:rFonts w:asciiTheme="majorHAnsi" w:eastAsiaTheme="minorHAnsi" w:hAnsiTheme="majorHAnsi" w:cstheme="majorHAnsi"/>
          <w:i/>
          <w:iCs/>
          <w:sz w:val="22"/>
          <w:szCs w:val="22"/>
          <w:lang w:eastAsia="en-US"/>
        </w:rPr>
        <w:t>Datos de identificación:</w:t>
      </w:r>
    </w:p>
    <w:p w14:paraId="09D39070" w14:textId="77777777" w:rsidR="00FA69F5" w:rsidRPr="00273CFB" w:rsidRDefault="00FA69F5" w:rsidP="00273CFB">
      <w:pPr>
        <w:pStyle w:val="Prrafodelista"/>
        <w:numPr>
          <w:ilvl w:val="0"/>
          <w:numId w:val="7"/>
        </w:numPr>
        <w:spacing w:after="0" w:line="240" w:lineRule="auto"/>
        <w:jc w:val="both"/>
        <w:rPr>
          <w:rFonts w:asciiTheme="majorHAnsi" w:hAnsiTheme="majorHAnsi" w:cstheme="majorHAnsi"/>
        </w:rPr>
      </w:pPr>
      <w:r w:rsidRPr="00273CFB">
        <w:rPr>
          <w:rFonts w:asciiTheme="majorHAnsi" w:hAnsiTheme="majorHAnsi" w:cstheme="majorHAnsi"/>
        </w:rPr>
        <w:t>Nombre completo;</w:t>
      </w:r>
    </w:p>
    <w:p w14:paraId="1458CC04" w14:textId="77777777" w:rsidR="00FA69F5" w:rsidRPr="00273CFB" w:rsidRDefault="00FA69F5" w:rsidP="00273CFB">
      <w:pPr>
        <w:pStyle w:val="Prrafodelista"/>
        <w:numPr>
          <w:ilvl w:val="0"/>
          <w:numId w:val="7"/>
        </w:numPr>
        <w:spacing w:after="0" w:line="240" w:lineRule="auto"/>
        <w:jc w:val="both"/>
        <w:rPr>
          <w:rFonts w:asciiTheme="majorHAnsi" w:hAnsiTheme="majorHAnsi" w:cstheme="majorHAnsi"/>
        </w:rPr>
      </w:pPr>
      <w:r w:rsidRPr="00273CFB">
        <w:rPr>
          <w:rFonts w:asciiTheme="majorHAnsi" w:hAnsiTheme="majorHAnsi" w:cstheme="majorHAnsi"/>
        </w:rPr>
        <w:t>Clave única del registro de población (CURP);</w:t>
      </w:r>
    </w:p>
    <w:p w14:paraId="2D977931" w14:textId="77777777" w:rsidR="00FA69F5" w:rsidRPr="00273CFB" w:rsidRDefault="00FA69F5" w:rsidP="00273CFB">
      <w:pPr>
        <w:pStyle w:val="Prrafodelista"/>
        <w:numPr>
          <w:ilvl w:val="0"/>
          <w:numId w:val="7"/>
        </w:numPr>
        <w:spacing w:after="0" w:line="240" w:lineRule="auto"/>
        <w:jc w:val="both"/>
        <w:rPr>
          <w:rFonts w:asciiTheme="majorHAnsi" w:hAnsiTheme="majorHAnsi" w:cstheme="majorHAnsi"/>
        </w:rPr>
      </w:pPr>
      <w:r w:rsidRPr="00273CFB">
        <w:rPr>
          <w:rFonts w:asciiTheme="majorHAnsi" w:hAnsiTheme="majorHAnsi" w:cstheme="majorHAnsi"/>
        </w:rPr>
        <w:t>Fecha de nacimiento;</w:t>
      </w:r>
    </w:p>
    <w:p w14:paraId="27110812" w14:textId="77777777" w:rsidR="00FA69F5" w:rsidRPr="00273CFB" w:rsidRDefault="00FA69F5" w:rsidP="00273CFB">
      <w:pPr>
        <w:pStyle w:val="Prrafodelista"/>
        <w:numPr>
          <w:ilvl w:val="0"/>
          <w:numId w:val="7"/>
        </w:numPr>
        <w:spacing w:after="0" w:line="240" w:lineRule="auto"/>
        <w:jc w:val="both"/>
        <w:rPr>
          <w:rFonts w:asciiTheme="majorHAnsi" w:hAnsiTheme="majorHAnsi" w:cstheme="majorHAnsi"/>
        </w:rPr>
      </w:pPr>
      <w:r w:rsidRPr="00273CFB">
        <w:rPr>
          <w:rFonts w:asciiTheme="majorHAnsi" w:hAnsiTheme="majorHAnsi" w:cstheme="majorHAnsi"/>
        </w:rPr>
        <w:t>Folio de identificación (número de credencial para votar con fotografía o pasaporte);</w:t>
      </w:r>
    </w:p>
    <w:p w14:paraId="536F6804" w14:textId="77777777" w:rsidR="00FA69F5" w:rsidRPr="00273CFB" w:rsidRDefault="00FA69F5" w:rsidP="00273CFB">
      <w:pPr>
        <w:pStyle w:val="Prrafodelista"/>
        <w:numPr>
          <w:ilvl w:val="0"/>
          <w:numId w:val="7"/>
        </w:numPr>
        <w:spacing w:after="0" w:line="240" w:lineRule="auto"/>
        <w:jc w:val="both"/>
        <w:rPr>
          <w:rFonts w:asciiTheme="majorHAnsi" w:hAnsiTheme="majorHAnsi" w:cstheme="majorHAnsi"/>
        </w:rPr>
      </w:pPr>
      <w:r w:rsidRPr="00273CFB">
        <w:rPr>
          <w:rFonts w:asciiTheme="majorHAnsi" w:hAnsiTheme="majorHAnsi" w:cstheme="majorHAnsi"/>
        </w:rPr>
        <w:t>Sexo;</w:t>
      </w:r>
    </w:p>
    <w:p w14:paraId="73F6343F" w14:textId="77777777" w:rsidR="00FA69F5" w:rsidRPr="00273CFB" w:rsidRDefault="00FA69F5" w:rsidP="00273CFB">
      <w:pPr>
        <w:pStyle w:val="Prrafodelista"/>
        <w:numPr>
          <w:ilvl w:val="0"/>
          <w:numId w:val="7"/>
        </w:numPr>
        <w:spacing w:after="0" w:line="240" w:lineRule="auto"/>
        <w:jc w:val="both"/>
        <w:rPr>
          <w:rFonts w:asciiTheme="majorHAnsi" w:hAnsiTheme="majorHAnsi" w:cstheme="majorHAnsi"/>
        </w:rPr>
      </w:pPr>
      <w:r w:rsidRPr="00273CFB">
        <w:rPr>
          <w:rFonts w:asciiTheme="majorHAnsi" w:hAnsiTheme="majorHAnsi" w:cstheme="majorHAnsi"/>
        </w:rPr>
        <w:t>Nacionalidad, y</w:t>
      </w:r>
    </w:p>
    <w:p w14:paraId="473F4A13" w14:textId="77777777" w:rsidR="00FA69F5" w:rsidRPr="00273CFB" w:rsidRDefault="00FA69F5" w:rsidP="00273CFB">
      <w:pPr>
        <w:pStyle w:val="Prrafodelista"/>
        <w:numPr>
          <w:ilvl w:val="0"/>
          <w:numId w:val="7"/>
        </w:numPr>
        <w:spacing w:after="0" w:line="240" w:lineRule="auto"/>
        <w:jc w:val="both"/>
        <w:rPr>
          <w:rFonts w:asciiTheme="majorHAnsi" w:hAnsiTheme="majorHAnsi" w:cstheme="majorHAnsi"/>
        </w:rPr>
      </w:pPr>
      <w:r w:rsidRPr="00273CFB">
        <w:rPr>
          <w:rFonts w:asciiTheme="majorHAnsi" w:hAnsiTheme="majorHAnsi" w:cstheme="majorHAnsi"/>
        </w:rPr>
        <w:t xml:space="preserve">Lugar de nacimiento. </w:t>
      </w:r>
    </w:p>
    <w:p w14:paraId="27650EED" w14:textId="77777777" w:rsidR="00273CFB" w:rsidRDefault="00273CFB" w:rsidP="00273CFB">
      <w:pPr>
        <w:jc w:val="both"/>
        <w:rPr>
          <w:rFonts w:asciiTheme="majorHAnsi" w:eastAsiaTheme="minorHAnsi" w:hAnsiTheme="majorHAnsi" w:cstheme="majorHAnsi"/>
          <w:i/>
          <w:iCs/>
          <w:sz w:val="22"/>
          <w:szCs w:val="22"/>
          <w:lang w:eastAsia="en-US"/>
        </w:rPr>
      </w:pPr>
    </w:p>
    <w:p w14:paraId="4082C8CE" w14:textId="5F7F080F" w:rsidR="00FA69F5" w:rsidRPr="00273CFB" w:rsidRDefault="00FA69F5" w:rsidP="00273CFB">
      <w:pPr>
        <w:jc w:val="both"/>
        <w:rPr>
          <w:rFonts w:asciiTheme="majorHAnsi" w:eastAsiaTheme="minorHAnsi" w:hAnsiTheme="majorHAnsi" w:cstheme="majorHAnsi"/>
          <w:i/>
          <w:iCs/>
          <w:sz w:val="22"/>
          <w:szCs w:val="22"/>
          <w:lang w:eastAsia="en-US"/>
        </w:rPr>
      </w:pPr>
      <w:r w:rsidRPr="00273CFB">
        <w:rPr>
          <w:rFonts w:asciiTheme="majorHAnsi" w:eastAsiaTheme="minorHAnsi" w:hAnsiTheme="majorHAnsi" w:cstheme="majorHAnsi"/>
          <w:i/>
          <w:iCs/>
          <w:sz w:val="22"/>
          <w:szCs w:val="22"/>
          <w:lang w:eastAsia="en-US"/>
        </w:rPr>
        <w:t xml:space="preserve">Datos de contacto: </w:t>
      </w:r>
    </w:p>
    <w:p w14:paraId="251A8902" w14:textId="77777777" w:rsidR="00FA69F5" w:rsidRPr="00273CFB" w:rsidRDefault="00FA69F5" w:rsidP="00273CFB">
      <w:pPr>
        <w:pStyle w:val="Prrafodelista"/>
        <w:numPr>
          <w:ilvl w:val="0"/>
          <w:numId w:val="8"/>
        </w:numPr>
        <w:spacing w:after="0" w:line="240" w:lineRule="auto"/>
        <w:jc w:val="both"/>
        <w:rPr>
          <w:rFonts w:asciiTheme="majorHAnsi" w:hAnsiTheme="majorHAnsi" w:cstheme="majorHAnsi"/>
        </w:rPr>
      </w:pPr>
      <w:r w:rsidRPr="00273CFB">
        <w:rPr>
          <w:rFonts w:asciiTheme="majorHAnsi" w:hAnsiTheme="majorHAnsi" w:cstheme="majorHAnsi"/>
        </w:rPr>
        <w:t>Teléfono fijo;</w:t>
      </w:r>
    </w:p>
    <w:p w14:paraId="0606CF3F" w14:textId="77777777" w:rsidR="00FA69F5" w:rsidRPr="00273CFB" w:rsidRDefault="00FA69F5" w:rsidP="00273CFB">
      <w:pPr>
        <w:pStyle w:val="Prrafodelista"/>
        <w:numPr>
          <w:ilvl w:val="0"/>
          <w:numId w:val="8"/>
        </w:numPr>
        <w:spacing w:after="0" w:line="240" w:lineRule="auto"/>
        <w:jc w:val="both"/>
        <w:rPr>
          <w:rFonts w:asciiTheme="majorHAnsi" w:hAnsiTheme="majorHAnsi" w:cstheme="majorHAnsi"/>
        </w:rPr>
      </w:pPr>
      <w:r w:rsidRPr="00273CFB">
        <w:rPr>
          <w:rFonts w:asciiTheme="majorHAnsi" w:hAnsiTheme="majorHAnsi" w:cstheme="majorHAnsi"/>
        </w:rPr>
        <w:t>Teléfono móvil;</w:t>
      </w:r>
    </w:p>
    <w:p w14:paraId="4E495C3B" w14:textId="77777777" w:rsidR="00FA69F5" w:rsidRPr="00273CFB" w:rsidRDefault="00FA69F5" w:rsidP="00273CFB">
      <w:pPr>
        <w:pStyle w:val="Prrafodelista"/>
        <w:numPr>
          <w:ilvl w:val="0"/>
          <w:numId w:val="8"/>
        </w:numPr>
        <w:spacing w:after="0" w:line="240" w:lineRule="auto"/>
        <w:jc w:val="both"/>
        <w:rPr>
          <w:rFonts w:asciiTheme="majorHAnsi" w:hAnsiTheme="majorHAnsi" w:cstheme="majorHAnsi"/>
        </w:rPr>
      </w:pPr>
      <w:r w:rsidRPr="00273CFB">
        <w:rPr>
          <w:rFonts w:asciiTheme="majorHAnsi" w:hAnsiTheme="majorHAnsi" w:cstheme="majorHAnsi"/>
        </w:rPr>
        <w:t xml:space="preserve">Dirección de correo electrónico, y </w:t>
      </w:r>
    </w:p>
    <w:p w14:paraId="6F64340C" w14:textId="77777777" w:rsidR="00FA69F5" w:rsidRPr="00273CFB" w:rsidRDefault="00FA69F5" w:rsidP="00273CFB">
      <w:pPr>
        <w:pStyle w:val="Prrafodelista"/>
        <w:numPr>
          <w:ilvl w:val="0"/>
          <w:numId w:val="8"/>
        </w:numPr>
        <w:spacing w:after="0" w:line="240" w:lineRule="auto"/>
        <w:jc w:val="both"/>
        <w:rPr>
          <w:rFonts w:asciiTheme="majorHAnsi" w:hAnsiTheme="majorHAnsi" w:cstheme="majorHAnsi"/>
        </w:rPr>
      </w:pPr>
      <w:r w:rsidRPr="00273CFB">
        <w:rPr>
          <w:rFonts w:asciiTheme="majorHAnsi" w:hAnsiTheme="majorHAnsi" w:cstheme="majorHAnsi"/>
        </w:rPr>
        <w:t>Domicilio.</w:t>
      </w:r>
    </w:p>
    <w:p w14:paraId="64671706" w14:textId="77777777" w:rsidR="00273CFB" w:rsidRDefault="00273CFB" w:rsidP="00273CFB">
      <w:pPr>
        <w:jc w:val="both"/>
        <w:rPr>
          <w:rFonts w:asciiTheme="majorHAnsi" w:eastAsiaTheme="minorHAnsi" w:hAnsiTheme="majorHAnsi" w:cstheme="majorHAnsi"/>
          <w:i/>
          <w:iCs/>
          <w:sz w:val="22"/>
          <w:szCs w:val="22"/>
          <w:lang w:eastAsia="en-US"/>
        </w:rPr>
      </w:pPr>
    </w:p>
    <w:p w14:paraId="606E0406" w14:textId="61EB1F23" w:rsidR="00FA69F5" w:rsidRPr="00273CFB" w:rsidRDefault="00FA69F5" w:rsidP="00273CFB">
      <w:pPr>
        <w:jc w:val="both"/>
        <w:rPr>
          <w:rFonts w:asciiTheme="majorHAnsi" w:eastAsiaTheme="minorHAnsi" w:hAnsiTheme="majorHAnsi" w:cstheme="majorHAnsi"/>
          <w:i/>
          <w:iCs/>
          <w:sz w:val="22"/>
          <w:szCs w:val="22"/>
          <w:lang w:eastAsia="en-US"/>
        </w:rPr>
      </w:pPr>
      <w:r w:rsidRPr="00273CFB">
        <w:rPr>
          <w:rFonts w:asciiTheme="majorHAnsi" w:eastAsiaTheme="minorHAnsi" w:hAnsiTheme="majorHAnsi" w:cstheme="majorHAnsi"/>
          <w:i/>
          <w:iCs/>
          <w:sz w:val="22"/>
          <w:szCs w:val="22"/>
          <w:lang w:eastAsia="en-US"/>
        </w:rPr>
        <w:t>Datos biométricos (sensibles):</w:t>
      </w:r>
    </w:p>
    <w:p w14:paraId="5DE3F5BF" w14:textId="745E4AF1" w:rsidR="00FA69F5" w:rsidRPr="00273CFB" w:rsidRDefault="00FA69F5" w:rsidP="00273CFB">
      <w:pPr>
        <w:pStyle w:val="Prrafodelista"/>
        <w:numPr>
          <w:ilvl w:val="0"/>
          <w:numId w:val="9"/>
        </w:numPr>
        <w:spacing w:after="0" w:line="240" w:lineRule="auto"/>
        <w:jc w:val="both"/>
        <w:rPr>
          <w:rFonts w:asciiTheme="majorHAnsi" w:hAnsiTheme="majorHAnsi" w:cstheme="majorHAnsi"/>
        </w:rPr>
      </w:pPr>
      <w:r w:rsidRPr="00273CFB">
        <w:rPr>
          <w:rFonts w:asciiTheme="majorHAnsi" w:hAnsiTheme="majorHAnsi" w:cstheme="majorHAnsi"/>
        </w:rPr>
        <w:t>Huellas dactilares;</w:t>
      </w:r>
    </w:p>
    <w:p w14:paraId="0D577B6E" w14:textId="77777777" w:rsidR="00FA69F5" w:rsidRPr="00273CFB" w:rsidRDefault="00FA69F5" w:rsidP="00273CFB">
      <w:pPr>
        <w:pStyle w:val="Prrafodelista"/>
        <w:numPr>
          <w:ilvl w:val="0"/>
          <w:numId w:val="9"/>
        </w:numPr>
        <w:spacing w:after="0" w:line="240" w:lineRule="auto"/>
        <w:jc w:val="both"/>
        <w:rPr>
          <w:rFonts w:asciiTheme="majorHAnsi" w:hAnsiTheme="majorHAnsi" w:cstheme="majorHAnsi"/>
        </w:rPr>
      </w:pPr>
      <w:r w:rsidRPr="00273CFB">
        <w:rPr>
          <w:rFonts w:asciiTheme="majorHAnsi" w:hAnsiTheme="majorHAnsi" w:cstheme="majorHAnsi"/>
        </w:rPr>
        <w:t>Reconocimiento facial;</w:t>
      </w:r>
    </w:p>
    <w:p w14:paraId="7026D2AC" w14:textId="77777777" w:rsidR="00FA69F5" w:rsidRPr="00273CFB" w:rsidRDefault="00FA69F5" w:rsidP="00273CFB">
      <w:pPr>
        <w:pStyle w:val="Prrafodelista"/>
        <w:numPr>
          <w:ilvl w:val="0"/>
          <w:numId w:val="9"/>
        </w:numPr>
        <w:spacing w:after="0" w:line="240" w:lineRule="auto"/>
        <w:jc w:val="both"/>
        <w:rPr>
          <w:rFonts w:asciiTheme="majorHAnsi" w:hAnsiTheme="majorHAnsi" w:cstheme="majorHAnsi"/>
        </w:rPr>
      </w:pPr>
      <w:r w:rsidRPr="00273CFB">
        <w:rPr>
          <w:rFonts w:asciiTheme="majorHAnsi" w:hAnsiTheme="majorHAnsi" w:cstheme="majorHAnsi"/>
        </w:rPr>
        <w:t>Reconocimiento vocal, y</w:t>
      </w:r>
    </w:p>
    <w:p w14:paraId="1C6CF4AA" w14:textId="77777777" w:rsidR="00FA69F5" w:rsidRPr="00273CFB" w:rsidRDefault="00FA69F5" w:rsidP="00273CFB">
      <w:pPr>
        <w:pStyle w:val="Prrafodelista"/>
        <w:numPr>
          <w:ilvl w:val="0"/>
          <w:numId w:val="9"/>
        </w:numPr>
        <w:spacing w:after="0" w:line="240" w:lineRule="auto"/>
        <w:jc w:val="both"/>
        <w:rPr>
          <w:rFonts w:asciiTheme="majorHAnsi" w:hAnsiTheme="majorHAnsi" w:cstheme="majorHAnsi"/>
        </w:rPr>
      </w:pPr>
      <w:r w:rsidRPr="00273CFB">
        <w:rPr>
          <w:rFonts w:asciiTheme="majorHAnsi" w:hAnsiTheme="majorHAnsi" w:cstheme="majorHAnsi"/>
        </w:rPr>
        <w:t>Prueba de vida.</w:t>
      </w:r>
    </w:p>
    <w:p w14:paraId="18EC2685" w14:textId="77777777" w:rsidR="007E080E" w:rsidRPr="00273CFB" w:rsidRDefault="007E080E" w:rsidP="00273CFB">
      <w:pPr>
        <w:jc w:val="both"/>
        <w:rPr>
          <w:rFonts w:asciiTheme="majorHAnsi" w:hAnsiTheme="majorHAnsi" w:cstheme="majorHAnsi"/>
          <w:sz w:val="22"/>
          <w:szCs w:val="22"/>
        </w:rPr>
      </w:pPr>
    </w:p>
    <w:p w14:paraId="2FBDED08" w14:textId="5625814F" w:rsidR="007E080E" w:rsidRPr="00273CFB" w:rsidRDefault="00FA69F5" w:rsidP="00273CFB">
      <w:pPr>
        <w:jc w:val="both"/>
        <w:rPr>
          <w:rFonts w:asciiTheme="majorHAnsi" w:hAnsiTheme="majorHAnsi" w:cstheme="majorHAnsi"/>
          <w:color w:val="000000"/>
          <w:sz w:val="22"/>
          <w:szCs w:val="22"/>
        </w:rPr>
      </w:pPr>
      <w:r w:rsidRPr="00273CFB">
        <w:rPr>
          <w:rFonts w:asciiTheme="majorHAnsi" w:hAnsiTheme="majorHAnsi" w:cstheme="majorHAnsi"/>
          <w:color w:val="000000"/>
          <w:sz w:val="22"/>
          <w:szCs w:val="22"/>
        </w:rPr>
        <w:t>Sus datos personales serán tratados en atención a la atribución conferida a esta unidad responsable en el artículo 35 Ter, fracción XIII, de la Ley Orgánica del Poder Ejecutivo del Estado de Chihuahua; los artículos 2, fracción XI, 6, fracción III, inciso d) y 39 del Reglamento Interno de la Secretaría de Coordinación de Gabinete; Título Quinto, Capítulo Primero de la Ley de Gobierno Digital para el Estado de Chihuahua.</w:t>
      </w:r>
    </w:p>
    <w:p w14:paraId="77DE8B83" w14:textId="77777777" w:rsidR="00FA69F5" w:rsidRPr="00273CFB" w:rsidRDefault="00FA69F5" w:rsidP="00273CFB">
      <w:pPr>
        <w:jc w:val="both"/>
        <w:rPr>
          <w:rFonts w:asciiTheme="majorHAnsi" w:hAnsiTheme="majorHAnsi" w:cstheme="majorHAnsi"/>
          <w:sz w:val="22"/>
          <w:szCs w:val="22"/>
        </w:rPr>
      </w:pPr>
    </w:p>
    <w:p w14:paraId="493B4B5B" w14:textId="2720C8A3" w:rsidR="007E080E" w:rsidRPr="00273CFB" w:rsidRDefault="007E080E" w:rsidP="00273CFB">
      <w:pPr>
        <w:jc w:val="both"/>
        <w:rPr>
          <w:rFonts w:asciiTheme="majorHAnsi" w:hAnsiTheme="majorHAnsi" w:cstheme="majorHAnsi"/>
          <w:color w:val="000000"/>
          <w:sz w:val="22"/>
          <w:szCs w:val="22"/>
          <w:u w:val="single"/>
        </w:rPr>
      </w:pPr>
      <w:r w:rsidRPr="00273CFB">
        <w:rPr>
          <w:rFonts w:asciiTheme="majorHAnsi" w:hAnsiTheme="majorHAnsi" w:cstheme="majorHAnsi"/>
          <w:sz w:val="22"/>
          <w:szCs w:val="22"/>
          <w:u w:val="single"/>
        </w:rPr>
        <w:t xml:space="preserve">Los datos personales no serán objeto de transferencia. </w:t>
      </w:r>
    </w:p>
    <w:p w14:paraId="53D0F8B4" w14:textId="77777777" w:rsidR="00EE331B" w:rsidRPr="00273CFB" w:rsidRDefault="00EE331B" w:rsidP="00273CFB">
      <w:pPr>
        <w:jc w:val="both"/>
        <w:rPr>
          <w:rFonts w:asciiTheme="majorHAnsi" w:hAnsiTheme="majorHAnsi" w:cstheme="majorHAnsi"/>
          <w:sz w:val="22"/>
          <w:szCs w:val="22"/>
        </w:rPr>
      </w:pPr>
    </w:p>
    <w:p w14:paraId="1E064E03" w14:textId="3AD082A6" w:rsidR="007E080E" w:rsidRPr="00273CFB" w:rsidRDefault="007E080E" w:rsidP="00273CFB">
      <w:pPr>
        <w:jc w:val="both"/>
        <w:rPr>
          <w:rFonts w:asciiTheme="majorHAnsi" w:hAnsiTheme="majorHAnsi" w:cstheme="majorHAnsi"/>
          <w:sz w:val="22"/>
          <w:szCs w:val="22"/>
        </w:rPr>
      </w:pPr>
      <w:r w:rsidRPr="00273CFB">
        <w:rPr>
          <w:rFonts w:asciiTheme="majorHAnsi" w:hAnsiTheme="majorHAnsi" w:cstheme="majorHAnsi"/>
          <w:sz w:val="22"/>
          <w:szCs w:val="22"/>
        </w:rPr>
        <w:t>Usted cuenta con la posibilidad de negarse al tratamiento de sus datos personales</w:t>
      </w:r>
      <w:r w:rsidR="00EE331B" w:rsidRPr="00273CFB">
        <w:rPr>
          <w:rFonts w:asciiTheme="majorHAnsi" w:hAnsiTheme="majorHAnsi" w:cstheme="majorHAnsi"/>
          <w:sz w:val="22"/>
          <w:szCs w:val="22"/>
        </w:rPr>
        <w:t>,</w:t>
      </w:r>
      <w:r w:rsidRPr="00273CFB">
        <w:rPr>
          <w:rFonts w:asciiTheme="majorHAnsi" w:hAnsiTheme="majorHAnsi" w:cstheme="majorHAnsi"/>
          <w:sz w:val="22"/>
          <w:szCs w:val="22"/>
        </w:rPr>
        <w:t xml:space="preserve"> no obstante</w:t>
      </w:r>
      <w:r w:rsidR="00EE331B" w:rsidRPr="00273CFB">
        <w:rPr>
          <w:rFonts w:asciiTheme="majorHAnsi" w:hAnsiTheme="majorHAnsi" w:cstheme="majorHAnsi"/>
          <w:sz w:val="22"/>
          <w:szCs w:val="22"/>
        </w:rPr>
        <w:t>,</w:t>
      </w:r>
      <w:r w:rsidRPr="00273CFB">
        <w:rPr>
          <w:rFonts w:asciiTheme="majorHAnsi" w:hAnsiTheme="majorHAnsi" w:cstheme="majorHAnsi"/>
          <w:sz w:val="22"/>
          <w:szCs w:val="22"/>
        </w:rPr>
        <w:t xml:space="preserve"> los mismos son esenciales para realizar el trámite descrito en las finalidades que anteceden, por lo que de manifestar su negativa el mismo no podrá llevarse a cabo.</w:t>
      </w:r>
    </w:p>
    <w:p w14:paraId="72EB8FD2" w14:textId="77777777" w:rsidR="007E080E" w:rsidRPr="00273CFB" w:rsidRDefault="007E080E" w:rsidP="00273CFB">
      <w:pPr>
        <w:ind w:left="708"/>
        <w:jc w:val="both"/>
        <w:rPr>
          <w:rFonts w:asciiTheme="majorHAnsi" w:hAnsiTheme="majorHAnsi" w:cstheme="majorHAnsi"/>
          <w:sz w:val="22"/>
          <w:szCs w:val="22"/>
        </w:rPr>
      </w:pPr>
    </w:p>
    <w:p w14:paraId="51F96E1D" w14:textId="77777777" w:rsidR="007E080E" w:rsidRPr="00273CFB" w:rsidRDefault="007E080E" w:rsidP="00273CFB">
      <w:pPr>
        <w:jc w:val="both"/>
        <w:rPr>
          <w:rFonts w:asciiTheme="majorHAnsi" w:hAnsiTheme="majorHAnsi" w:cstheme="majorHAnsi"/>
          <w:sz w:val="22"/>
          <w:szCs w:val="22"/>
        </w:rPr>
      </w:pPr>
      <w:r w:rsidRPr="00273CFB">
        <w:rPr>
          <w:rFonts w:asciiTheme="majorHAnsi" w:hAnsiTheme="majorHAnsi" w:cstheme="majorHAnsi"/>
          <w:sz w:val="22"/>
          <w:szCs w:val="22"/>
        </w:rPr>
        <w:t>Usted podrá ejercer sus derechos de Acceso, Rectificación, Cancelación, Oposición y portabilidad, ante la Unidad de Transparencia de manera presencial o a través de correo electrónico, por medio de la Plataforma Nacional de Transparencia (plataformadetransparencia.org.mx), recibiendo la respuesta por el medio que usted haya elegido para recibir notificaciones.</w:t>
      </w:r>
    </w:p>
    <w:p w14:paraId="69022E11" w14:textId="77777777" w:rsidR="007E080E" w:rsidRPr="00273CFB" w:rsidRDefault="007E080E" w:rsidP="00273CFB">
      <w:pPr>
        <w:pStyle w:val="Prrafodelista"/>
        <w:spacing w:after="0" w:line="240" w:lineRule="auto"/>
        <w:rPr>
          <w:rFonts w:asciiTheme="majorHAnsi" w:hAnsiTheme="majorHAnsi" w:cstheme="majorHAnsi"/>
        </w:rPr>
      </w:pPr>
    </w:p>
    <w:p w14:paraId="13AE32B9" w14:textId="727B7E7D" w:rsidR="007E080E" w:rsidRPr="00273CFB" w:rsidRDefault="007E080E" w:rsidP="00273CFB">
      <w:pPr>
        <w:pStyle w:val="Prrafodelista"/>
        <w:spacing w:after="0" w:line="240" w:lineRule="auto"/>
        <w:ind w:left="0"/>
        <w:jc w:val="both"/>
        <w:rPr>
          <w:rFonts w:asciiTheme="majorHAnsi" w:hAnsiTheme="majorHAnsi" w:cstheme="majorHAnsi"/>
        </w:rPr>
      </w:pPr>
      <w:r w:rsidRPr="00273CFB">
        <w:rPr>
          <w:rFonts w:asciiTheme="majorHAnsi" w:hAnsiTheme="majorHAnsi" w:cstheme="majorHAnsi"/>
        </w:rPr>
        <w:t>Con fundamento en el artículo 45 de la Ley de Protección de Datos Personales del Estado de Chihuahua su solicitud deberá contener los siguientes requisitos:</w:t>
      </w:r>
    </w:p>
    <w:p w14:paraId="06B07C72" w14:textId="77777777" w:rsidR="007E080E" w:rsidRPr="00273CFB" w:rsidRDefault="007E080E" w:rsidP="00273CFB">
      <w:pPr>
        <w:pStyle w:val="Prrafodelista"/>
        <w:spacing w:after="0" w:line="240" w:lineRule="auto"/>
        <w:ind w:left="0"/>
        <w:jc w:val="both"/>
        <w:rPr>
          <w:rFonts w:asciiTheme="majorHAnsi" w:hAnsiTheme="majorHAnsi" w:cstheme="majorHAnsi"/>
        </w:rPr>
      </w:pPr>
    </w:p>
    <w:p w14:paraId="1CDC8FF1" w14:textId="77777777" w:rsidR="007E080E" w:rsidRPr="00273CFB" w:rsidRDefault="007E080E" w:rsidP="00273CFB">
      <w:pPr>
        <w:pStyle w:val="Prrafodelista"/>
        <w:numPr>
          <w:ilvl w:val="0"/>
          <w:numId w:val="4"/>
        </w:numPr>
        <w:spacing w:after="0" w:line="240" w:lineRule="auto"/>
        <w:jc w:val="both"/>
        <w:rPr>
          <w:rFonts w:asciiTheme="majorHAnsi" w:hAnsiTheme="majorHAnsi" w:cstheme="majorHAnsi"/>
        </w:rPr>
      </w:pPr>
      <w:r w:rsidRPr="00273CFB">
        <w:rPr>
          <w:rFonts w:asciiTheme="majorHAnsi" w:hAnsiTheme="majorHAnsi" w:cstheme="majorHAnsi"/>
        </w:rPr>
        <w:t>Nombre del titular y su domicilio o cualquier otro medio para recibir notificaciones.</w:t>
      </w:r>
    </w:p>
    <w:p w14:paraId="548AD4E2" w14:textId="77777777" w:rsidR="007E080E" w:rsidRPr="00273CFB" w:rsidRDefault="007E080E" w:rsidP="00273CFB">
      <w:pPr>
        <w:pStyle w:val="Prrafodelista"/>
        <w:numPr>
          <w:ilvl w:val="0"/>
          <w:numId w:val="4"/>
        </w:numPr>
        <w:spacing w:after="0" w:line="240" w:lineRule="auto"/>
        <w:jc w:val="both"/>
        <w:rPr>
          <w:rFonts w:asciiTheme="majorHAnsi" w:hAnsiTheme="majorHAnsi" w:cstheme="majorHAnsi"/>
        </w:rPr>
      </w:pPr>
      <w:r w:rsidRPr="00273CFB">
        <w:rPr>
          <w:rFonts w:asciiTheme="majorHAnsi" w:hAnsiTheme="majorHAnsi" w:cstheme="majorHAnsi"/>
        </w:rPr>
        <w:t>Los documentos que acrediten la identidad del titular, o en su caso la personalidad de su representante.</w:t>
      </w:r>
    </w:p>
    <w:p w14:paraId="6D15D51D" w14:textId="77777777" w:rsidR="007E080E" w:rsidRPr="00273CFB" w:rsidRDefault="007E080E" w:rsidP="00273CFB">
      <w:pPr>
        <w:pStyle w:val="Prrafodelista"/>
        <w:numPr>
          <w:ilvl w:val="0"/>
          <w:numId w:val="4"/>
        </w:numPr>
        <w:spacing w:after="0" w:line="240" w:lineRule="auto"/>
        <w:jc w:val="both"/>
        <w:rPr>
          <w:rFonts w:asciiTheme="majorHAnsi" w:hAnsiTheme="majorHAnsi" w:cstheme="majorHAnsi"/>
        </w:rPr>
      </w:pPr>
      <w:r w:rsidRPr="00273CFB">
        <w:rPr>
          <w:rFonts w:asciiTheme="majorHAnsi" w:hAnsiTheme="majorHAnsi" w:cstheme="majorHAnsi"/>
        </w:rPr>
        <w:t>De ser posible, el área que lleva a cabo el tratamiento de datos personales.</w:t>
      </w:r>
    </w:p>
    <w:p w14:paraId="799DB2C4" w14:textId="77777777" w:rsidR="007E080E" w:rsidRPr="00273CFB" w:rsidRDefault="007E080E" w:rsidP="00273CFB">
      <w:pPr>
        <w:pStyle w:val="Prrafodelista"/>
        <w:numPr>
          <w:ilvl w:val="0"/>
          <w:numId w:val="4"/>
        </w:numPr>
        <w:spacing w:after="0" w:line="240" w:lineRule="auto"/>
        <w:jc w:val="both"/>
        <w:rPr>
          <w:rFonts w:asciiTheme="majorHAnsi" w:hAnsiTheme="majorHAnsi" w:cstheme="majorHAnsi"/>
        </w:rPr>
      </w:pPr>
      <w:r w:rsidRPr="00273CFB">
        <w:rPr>
          <w:rFonts w:asciiTheme="majorHAnsi" w:hAnsiTheme="majorHAnsi" w:cstheme="majorHAnsi"/>
        </w:rPr>
        <w:t>La descripción clara y precisa de los datos personales respecto de los cuales se pretende ejercer alguno de los Derechos ARCO y de portabilidad.</w:t>
      </w:r>
    </w:p>
    <w:p w14:paraId="31E00583" w14:textId="77777777" w:rsidR="007E080E" w:rsidRPr="00273CFB" w:rsidRDefault="007E080E" w:rsidP="00273CFB">
      <w:pPr>
        <w:pStyle w:val="Prrafodelista"/>
        <w:numPr>
          <w:ilvl w:val="0"/>
          <w:numId w:val="4"/>
        </w:numPr>
        <w:spacing w:after="0" w:line="240" w:lineRule="auto"/>
        <w:jc w:val="both"/>
        <w:rPr>
          <w:rFonts w:asciiTheme="majorHAnsi" w:hAnsiTheme="majorHAnsi" w:cstheme="majorHAnsi"/>
        </w:rPr>
      </w:pPr>
      <w:r w:rsidRPr="00273CFB">
        <w:rPr>
          <w:rFonts w:asciiTheme="majorHAnsi" w:hAnsiTheme="majorHAnsi" w:cstheme="majorHAnsi"/>
        </w:rPr>
        <w:t>La descripción del Derecho ARCO y de portabilidad que se pretende ejercer, o bien lo que solicita el titular.</w:t>
      </w:r>
    </w:p>
    <w:p w14:paraId="7A403340" w14:textId="77777777" w:rsidR="007E080E" w:rsidRPr="00273CFB" w:rsidRDefault="007E080E" w:rsidP="00273CFB">
      <w:pPr>
        <w:pStyle w:val="Prrafodelista"/>
        <w:numPr>
          <w:ilvl w:val="0"/>
          <w:numId w:val="4"/>
        </w:numPr>
        <w:spacing w:after="0" w:line="240" w:lineRule="auto"/>
        <w:jc w:val="both"/>
        <w:rPr>
          <w:rFonts w:asciiTheme="majorHAnsi" w:hAnsiTheme="majorHAnsi" w:cstheme="majorHAnsi"/>
        </w:rPr>
      </w:pPr>
      <w:r w:rsidRPr="00273CFB">
        <w:rPr>
          <w:rFonts w:asciiTheme="majorHAnsi" w:hAnsiTheme="majorHAnsi" w:cstheme="majorHAnsi"/>
        </w:rPr>
        <w:t>Cualquier otro elemento o documento que facilite la localización de los datos personales, en su caso.</w:t>
      </w:r>
    </w:p>
    <w:p w14:paraId="0BFB1517" w14:textId="77777777" w:rsidR="007E080E" w:rsidRPr="00273CFB" w:rsidRDefault="007E080E" w:rsidP="00273CFB">
      <w:pPr>
        <w:pStyle w:val="Prrafodelista"/>
        <w:spacing w:after="0" w:line="240" w:lineRule="auto"/>
        <w:rPr>
          <w:rFonts w:asciiTheme="majorHAnsi" w:hAnsiTheme="majorHAnsi" w:cstheme="majorHAnsi"/>
        </w:rPr>
      </w:pPr>
    </w:p>
    <w:p w14:paraId="3A64CA21" w14:textId="77777777" w:rsidR="007E080E" w:rsidRPr="00273CFB" w:rsidRDefault="007E080E" w:rsidP="00273CFB">
      <w:pPr>
        <w:pStyle w:val="Prrafodelista"/>
        <w:spacing w:after="0" w:line="240" w:lineRule="auto"/>
        <w:ind w:left="0"/>
        <w:jc w:val="both"/>
        <w:rPr>
          <w:rFonts w:asciiTheme="majorHAnsi" w:hAnsiTheme="majorHAnsi" w:cstheme="majorHAnsi"/>
        </w:rPr>
      </w:pPr>
      <w:r w:rsidRPr="00273CFB">
        <w:rPr>
          <w:rFonts w:asciiTheme="majorHAnsi" w:hAnsiTheme="majorHAnsi" w:cstheme="majorHAnsi"/>
        </w:rPr>
        <w:t>Los datos personales podrán ser reproducidos de manera física o electrónica, y enviados por medio de correo certificado con acuse de recibo en su caso.</w:t>
      </w:r>
    </w:p>
    <w:p w14:paraId="47AB255C" w14:textId="77777777" w:rsidR="007E080E" w:rsidRPr="00273CFB" w:rsidRDefault="007E080E" w:rsidP="00273CFB">
      <w:pPr>
        <w:pStyle w:val="Prrafodelista"/>
        <w:spacing w:after="0" w:line="240" w:lineRule="auto"/>
        <w:ind w:left="0"/>
        <w:jc w:val="both"/>
        <w:rPr>
          <w:rFonts w:asciiTheme="majorHAnsi" w:hAnsiTheme="majorHAnsi" w:cstheme="majorHAnsi"/>
        </w:rPr>
      </w:pPr>
    </w:p>
    <w:p w14:paraId="0BC51E4E" w14:textId="77777777" w:rsidR="007E080E" w:rsidRPr="00273CFB" w:rsidRDefault="007E080E" w:rsidP="00273CFB">
      <w:pPr>
        <w:pStyle w:val="Prrafodelista"/>
        <w:spacing w:after="0" w:line="240" w:lineRule="auto"/>
        <w:ind w:left="0"/>
        <w:jc w:val="both"/>
        <w:rPr>
          <w:rFonts w:asciiTheme="majorHAnsi" w:hAnsiTheme="majorHAnsi" w:cstheme="majorHAnsi"/>
        </w:rPr>
      </w:pPr>
      <w:r w:rsidRPr="00273CFB">
        <w:rPr>
          <w:rFonts w:asciiTheme="majorHAnsi" w:hAnsiTheme="majorHAnsi" w:cstheme="majorHAnsi"/>
        </w:rPr>
        <w:t>Una vez presentada su solicitud la Unidad de Transparencia cuenta con un término de 20 días hábiles para dar respuesta, mismo que podrá ser ampliado de manera justificada por un periodo de 10 días hábiles, una vez otorgada la respuesta y de resultar procedente el responsable cuenta con 15 días hábiles para hacer efectivo el derecho.</w:t>
      </w:r>
    </w:p>
    <w:p w14:paraId="24284EAF" w14:textId="77777777" w:rsidR="007E080E" w:rsidRPr="00273CFB" w:rsidRDefault="007E080E" w:rsidP="00273CFB">
      <w:pPr>
        <w:pStyle w:val="Prrafodelista"/>
        <w:spacing w:after="0" w:line="240" w:lineRule="auto"/>
        <w:ind w:left="0"/>
        <w:jc w:val="both"/>
        <w:rPr>
          <w:rFonts w:asciiTheme="majorHAnsi" w:hAnsiTheme="majorHAnsi" w:cstheme="majorHAnsi"/>
        </w:rPr>
      </w:pPr>
    </w:p>
    <w:p w14:paraId="35D96F1E" w14:textId="77777777" w:rsidR="00612702" w:rsidRPr="00273CFB" w:rsidRDefault="007E080E" w:rsidP="00273CFB">
      <w:pPr>
        <w:pStyle w:val="Prrafodelista"/>
        <w:spacing w:after="0" w:line="240" w:lineRule="auto"/>
        <w:ind w:left="0"/>
        <w:jc w:val="both"/>
        <w:rPr>
          <w:rFonts w:asciiTheme="majorHAnsi" w:hAnsiTheme="majorHAnsi" w:cstheme="majorHAnsi"/>
        </w:rPr>
      </w:pPr>
      <w:r w:rsidRPr="00273CFB">
        <w:rPr>
          <w:rFonts w:asciiTheme="majorHAnsi" w:hAnsiTheme="majorHAnsi" w:cstheme="majorHAnsi"/>
        </w:rPr>
        <w:t xml:space="preserve">En caso de falta de respuesta o inconformidad con la misma usted cuenta con la posibilidad de interponer un Recurso de Revisión ante el organismo garante </w:t>
      </w:r>
      <w:r w:rsidRPr="00273CFB">
        <w:rPr>
          <w:rFonts w:asciiTheme="majorHAnsi" w:hAnsiTheme="majorHAnsi" w:cstheme="majorHAnsi"/>
          <w:b/>
          <w:bCs/>
        </w:rPr>
        <w:t>ICHITAIP</w:t>
      </w:r>
      <w:r w:rsidRPr="00273CFB">
        <w:rPr>
          <w:rFonts w:asciiTheme="majorHAnsi" w:hAnsiTheme="majorHAnsi" w:cstheme="majorHAnsi"/>
        </w:rPr>
        <w:t xml:space="preserve"> dentro de los 15 días hábiles posteriores a la respuesta o el vencimiento del término para otorgar la misma.</w:t>
      </w:r>
      <w:r w:rsidR="00612702" w:rsidRPr="00273CFB">
        <w:rPr>
          <w:rFonts w:asciiTheme="majorHAnsi" w:hAnsiTheme="majorHAnsi" w:cstheme="majorHAnsi"/>
        </w:rPr>
        <w:t xml:space="preserve"> </w:t>
      </w:r>
    </w:p>
    <w:p w14:paraId="22D54779" w14:textId="77777777" w:rsidR="00612702" w:rsidRPr="00273CFB" w:rsidRDefault="00612702" w:rsidP="00273CFB">
      <w:pPr>
        <w:pStyle w:val="Prrafodelista"/>
        <w:spacing w:after="0" w:line="240" w:lineRule="auto"/>
        <w:ind w:left="0"/>
        <w:jc w:val="both"/>
        <w:rPr>
          <w:rFonts w:asciiTheme="majorHAnsi" w:hAnsiTheme="majorHAnsi" w:cstheme="majorHAnsi"/>
        </w:rPr>
      </w:pPr>
    </w:p>
    <w:p w14:paraId="62CB8D3D" w14:textId="2F429B33" w:rsidR="00612702" w:rsidRPr="00273CFB" w:rsidRDefault="00612702" w:rsidP="00273CFB">
      <w:pPr>
        <w:pStyle w:val="Prrafodelista"/>
        <w:spacing w:after="0" w:line="240" w:lineRule="auto"/>
        <w:ind w:left="0"/>
        <w:jc w:val="both"/>
        <w:rPr>
          <w:rFonts w:asciiTheme="majorHAnsi" w:hAnsiTheme="majorHAnsi" w:cstheme="majorHAnsi"/>
        </w:rPr>
      </w:pPr>
      <w:r w:rsidRPr="00B52A0C">
        <w:rPr>
          <w:rFonts w:asciiTheme="majorHAnsi" w:hAnsiTheme="majorHAnsi" w:cstheme="majorHAnsi"/>
          <w:color w:val="000000"/>
          <w:highlight w:val="yellow"/>
        </w:rPr>
        <w:t>La Unidad de Transparencia de esta Secretar</w:t>
      </w:r>
      <w:r w:rsidR="00FA69F5" w:rsidRPr="00B52A0C">
        <w:rPr>
          <w:rFonts w:asciiTheme="majorHAnsi" w:hAnsiTheme="majorHAnsi" w:cstheme="majorHAnsi"/>
          <w:color w:val="000000"/>
          <w:highlight w:val="yellow"/>
        </w:rPr>
        <w:t>í</w:t>
      </w:r>
      <w:r w:rsidRPr="00B52A0C">
        <w:rPr>
          <w:rFonts w:asciiTheme="majorHAnsi" w:hAnsiTheme="majorHAnsi" w:cstheme="majorHAnsi"/>
          <w:color w:val="000000"/>
          <w:highlight w:val="yellow"/>
        </w:rPr>
        <w:t>a se ubica en el edificio de la</w:t>
      </w:r>
      <w:r w:rsidR="00FA69F5" w:rsidRPr="00B52A0C">
        <w:rPr>
          <w:rFonts w:asciiTheme="majorHAnsi" w:hAnsiTheme="majorHAnsi" w:cstheme="majorHAnsi"/>
          <w:color w:val="000000"/>
          <w:highlight w:val="yellow"/>
        </w:rPr>
        <w:t xml:space="preserve"> </w:t>
      </w:r>
      <w:r w:rsidRPr="00B52A0C">
        <w:rPr>
          <w:rFonts w:asciiTheme="majorHAnsi" w:hAnsiTheme="majorHAnsi" w:cstheme="majorHAnsi"/>
          <w:color w:val="000000"/>
          <w:highlight w:val="yellow"/>
        </w:rPr>
        <w:t xml:space="preserve">Coordinación de Desarrollo Municipal, Piso </w:t>
      </w:r>
      <w:r w:rsidR="00FA69F5" w:rsidRPr="00B52A0C">
        <w:rPr>
          <w:rFonts w:asciiTheme="majorHAnsi" w:hAnsiTheme="majorHAnsi" w:cstheme="majorHAnsi"/>
          <w:color w:val="000000"/>
          <w:highlight w:val="yellow"/>
        </w:rPr>
        <w:t>2, c</w:t>
      </w:r>
      <w:r w:rsidRPr="00B52A0C">
        <w:rPr>
          <w:rFonts w:asciiTheme="majorHAnsi" w:hAnsiTheme="majorHAnsi" w:cstheme="majorHAnsi"/>
          <w:color w:val="000000"/>
          <w:highlight w:val="yellow"/>
        </w:rPr>
        <w:t>alle Vicente Guerrero</w:t>
      </w:r>
      <w:r w:rsidR="00FA69F5" w:rsidRPr="00B52A0C">
        <w:rPr>
          <w:rFonts w:asciiTheme="majorHAnsi" w:hAnsiTheme="majorHAnsi" w:cstheme="majorHAnsi"/>
          <w:color w:val="000000"/>
          <w:highlight w:val="yellow"/>
        </w:rPr>
        <w:t xml:space="preserve"> número</w:t>
      </w:r>
      <w:r w:rsidRPr="00B52A0C">
        <w:rPr>
          <w:rFonts w:asciiTheme="majorHAnsi" w:hAnsiTheme="majorHAnsi" w:cstheme="majorHAnsi"/>
          <w:color w:val="000000"/>
          <w:highlight w:val="yellow"/>
        </w:rPr>
        <w:t xml:space="preserve"> 616, Zona Centro, CP. 31000 Chihuahua, Chihuahua, México, teléfono 6144293300 extensión 11282, correo electrónico</w:t>
      </w:r>
      <w:r w:rsidR="00FA69F5" w:rsidRPr="00B52A0C">
        <w:rPr>
          <w:rFonts w:asciiTheme="majorHAnsi" w:hAnsiTheme="majorHAnsi" w:cstheme="majorHAnsi"/>
          <w:color w:val="000000"/>
          <w:highlight w:val="yellow"/>
        </w:rPr>
        <w:t xml:space="preserve"> </w:t>
      </w:r>
      <w:bookmarkStart w:id="0" w:name="_Hlk142683149"/>
      <w:r w:rsidRPr="00B52A0C">
        <w:rPr>
          <w:highlight w:val="yellow"/>
        </w:rPr>
        <w:fldChar w:fldCharType="begin"/>
      </w:r>
      <w:r w:rsidRPr="00B52A0C">
        <w:rPr>
          <w:rFonts w:asciiTheme="majorHAnsi" w:hAnsiTheme="majorHAnsi" w:cstheme="majorHAnsi"/>
          <w:highlight w:val="yellow"/>
        </w:rPr>
        <w:instrText>HYPERLINK "https://webmail.chihuahua.gob.mx/webmail/" \t "_blank"</w:instrText>
      </w:r>
      <w:r w:rsidRPr="00B52A0C">
        <w:rPr>
          <w:highlight w:val="yellow"/>
        </w:rPr>
        <w:fldChar w:fldCharType="separate"/>
      </w:r>
      <w:r w:rsidRPr="00B52A0C">
        <w:rPr>
          <w:rStyle w:val="Hipervnculo"/>
          <w:rFonts w:asciiTheme="majorHAnsi" w:hAnsiTheme="majorHAnsi" w:cstheme="majorHAnsi"/>
          <w:highlight w:val="yellow"/>
        </w:rPr>
        <w:t>alberto.calderon@chihuahua.gob.mx</w:t>
      </w:r>
      <w:r w:rsidRPr="00B52A0C">
        <w:rPr>
          <w:rStyle w:val="Hipervnculo"/>
          <w:rFonts w:asciiTheme="majorHAnsi" w:hAnsiTheme="majorHAnsi" w:cstheme="majorHAnsi"/>
          <w:highlight w:val="yellow"/>
        </w:rPr>
        <w:fldChar w:fldCharType="end"/>
      </w:r>
      <w:bookmarkEnd w:id="0"/>
    </w:p>
    <w:p w14:paraId="2C333521" w14:textId="77777777" w:rsidR="007E080E" w:rsidRPr="00273CFB" w:rsidRDefault="007E080E" w:rsidP="00273CFB">
      <w:pPr>
        <w:jc w:val="both"/>
        <w:rPr>
          <w:rFonts w:asciiTheme="majorHAnsi" w:hAnsiTheme="majorHAnsi" w:cstheme="majorHAnsi"/>
          <w:sz w:val="22"/>
          <w:szCs w:val="22"/>
        </w:rPr>
      </w:pPr>
    </w:p>
    <w:p w14:paraId="4A34077C" w14:textId="326F257B" w:rsidR="007E080E" w:rsidRPr="00273CFB" w:rsidRDefault="007E080E" w:rsidP="00273CFB">
      <w:pPr>
        <w:jc w:val="both"/>
        <w:rPr>
          <w:rFonts w:asciiTheme="majorHAnsi" w:hAnsiTheme="majorHAnsi" w:cstheme="majorHAnsi"/>
          <w:sz w:val="22"/>
          <w:szCs w:val="22"/>
        </w:rPr>
      </w:pPr>
      <w:r w:rsidRPr="00273CFB">
        <w:rPr>
          <w:rFonts w:asciiTheme="majorHAnsi" w:hAnsiTheme="majorHAnsi" w:cstheme="majorHAnsi"/>
          <w:sz w:val="22"/>
          <w:szCs w:val="22"/>
        </w:rPr>
        <w:t>El aviso de privacidad integral estará disponible en:</w:t>
      </w:r>
    </w:p>
    <w:p w14:paraId="6CFDC07D" w14:textId="77777777" w:rsidR="007E080E" w:rsidRPr="00273CFB" w:rsidRDefault="007E080E" w:rsidP="00273CFB">
      <w:pPr>
        <w:jc w:val="both"/>
        <w:rPr>
          <w:rFonts w:asciiTheme="majorHAnsi" w:hAnsiTheme="majorHAnsi" w:cstheme="majorHAnsi"/>
          <w:sz w:val="22"/>
          <w:szCs w:val="22"/>
        </w:rPr>
      </w:pPr>
    </w:p>
    <w:p w14:paraId="49100799" w14:textId="76E85EA9" w:rsidR="007E080E" w:rsidRPr="00273CFB" w:rsidRDefault="007E080E" w:rsidP="00273CFB">
      <w:pPr>
        <w:pStyle w:val="Prrafodelista"/>
        <w:numPr>
          <w:ilvl w:val="0"/>
          <w:numId w:val="6"/>
        </w:numPr>
        <w:spacing w:after="0" w:line="240" w:lineRule="auto"/>
        <w:jc w:val="both"/>
        <w:rPr>
          <w:rFonts w:asciiTheme="majorHAnsi" w:hAnsiTheme="majorHAnsi" w:cstheme="majorHAnsi"/>
        </w:rPr>
      </w:pPr>
      <w:r w:rsidRPr="00273CFB">
        <w:rPr>
          <w:rFonts w:asciiTheme="majorHAnsi" w:hAnsiTheme="majorHAnsi" w:cstheme="majorHAnsi"/>
        </w:rPr>
        <w:t>La página Web de esta Secretaria https://chihuahua.gob.mx/scg en el apartado avisos de privacidad.</w:t>
      </w:r>
    </w:p>
    <w:p w14:paraId="1F7EB6F1" w14:textId="77777777" w:rsidR="007E080E" w:rsidRPr="00273CFB" w:rsidRDefault="007E080E" w:rsidP="00273CFB">
      <w:pPr>
        <w:pStyle w:val="Prrafodelista"/>
        <w:numPr>
          <w:ilvl w:val="0"/>
          <w:numId w:val="3"/>
        </w:numPr>
        <w:spacing w:after="0" w:line="240" w:lineRule="auto"/>
        <w:jc w:val="both"/>
        <w:rPr>
          <w:rFonts w:asciiTheme="majorHAnsi" w:hAnsiTheme="majorHAnsi" w:cstheme="majorHAnsi"/>
        </w:rPr>
      </w:pPr>
      <w:r w:rsidRPr="00273CFB">
        <w:rPr>
          <w:rFonts w:asciiTheme="majorHAnsi" w:hAnsiTheme="majorHAnsi" w:cstheme="majorHAnsi"/>
        </w:rPr>
        <w:t xml:space="preserve">De manera física en las unidades administrativas que realicen el tratamiento de datos personales. </w:t>
      </w:r>
    </w:p>
    <w:p w14:paraId="345CCA24" w14:textId="51FB7A3D" w:rsidR="007E080E" w:rsidRPr="00273CFB" w:rsidRDefault="007E080E" w:rsidP="00273CFB">
      <w:pPr>
        <w:pStyle w:val="Prrafodelista"/>
        <w:numPr>
          <w:ilvl w:val="0"/>
          <w:numId w:val="3"/>
        </w:numPr>
        <w:spacing w:after="0" w:line="240" w:lineRule="auto"/>
        <w:jc w:val="both"/>
        <w:rPr>
          <w:rFonts w:asciiTheme="majorHAnsi" w:hAnsiTheme="majorHAnsi" w:cstheme="majorHAnsi"/>
        </w:rPr>
      </w:pPr>
      <w:r w:rsidRPr="00273CFB">
        <w:rPr>
          <w:rFonts w:asciiTheme="majorHAnsi" w:hAnsiTheme="majorHAnsi" w:cstheme="majorHAnsi"/>
        </w:rPr>
        <w:t xml:space="preserve">Los cambios al aviso de privacidad serán notificados mediante </w:t>
      </w:r>
      <w:r w:rsidR="00FA69F5" w:rsidRPr="00273CFB">
        <w:rPr>
          <w:rFonts w:asciiTheme="majorHAnsi" w:hAnsiTheme="majorHAnsi" w:cstheme="majorHAnsi"/>
        </w:rPr>
        <w:t>l</w:t>
      </w:r>
      <w:r w:rsidRPr="00273CFB">
        <w:rPr>
          <w:rFonts w:asciiTheme="majorHAnsi" w:hAnsiTheme="majorHAnsi" w:cstheme="majorHAnsi"/>
        </w:rPr>
        <w:t>a página Web de esta Secretar</w:t>
      </w:r>
      <w:r w:rsidR="00FA69F5" w:rsidRPr="00273CFB">
        <w:rPr>
          <w:rFonts w:asciiTheme="majorHAnsi" w:hAnsiTheme="majorHAnsi" w:cstheme="majorHAnsi"/>
        </w:rPr>
        <w:t>í</w:t>
      </w:r>
      <w:r w:rsidRPr="00273CFB">
        <w:rPr>
          <w:rFonts w:asciiTheme="majorHAnsi" w:hAnsiTheme="majorHAnsi" w:cstheme="majorHAnsi"/>
        </w:rPr>
        <w:t xml:space="preserve">a </w:t>
      </w:r>
      <w:hyperlink r:id="rId8" w:history="1">
        <w:r w:rsidR="00FA69F5" w:rsidRPr="00273CFB">
          <w:rPr>
            <w:rStyle w:val="Hipervnculo"/>
            <w:rFonts w:asciiTheme="majorHAnsi" w:hAnsiTheme="majorHAnsi" w:cstheme="majorHAnsi"/>
          </w:rPr>
          <w:t>https://chihuahua.gob.mx/scg</w:t>
        </w:r>
      </w:hyperlink>
      <w:r w:rsidR="00FA69F5" w:rsidRPr="00273CFB">
        <w:rPr>
          <w:rFonts w:asciiTheme="majorHAnsi" w:hAnsiTheme="majorHAnsi" w:cstheme="majorHAnsi"/>
        </w:rPr>
        <w:t xml:space="preserve"> </w:t>
      </w:r>
      <w:r w:rsidRPr="00273CFB">
        <w:rPr>
          <w:rFonts w:asciiTheme="majorHAnsi" w:hAnsiTheme="majorHAnsi" w:cstheme="majorHAnsi"/>
        </w:rPr>
        <w:t>en el apartado avisos de privacidad.</w:t>
      </w:r>
    </w:p>
    <w:p w14:paraId="66C39A8C" w14:textId="77777777" w:rsidR="007E080E" w:rsidRPr="00273CFB" w:rsidRDefault="007E080E" w:rsidP="00273CFB">
      <w:pPr>
        <w:ind w:left="360"/>
        <w:jc w:val="both"/>
        <w:rPr>
          <w:rFonts w:asciiTheme="majorHAnsi" w:hAnsiTheme="majorHAnsi" w:cstheme="majorHAnsi"/>
          <w:sz w:val="22"/>
          <w:szCs w:val="22"/>
        </w:rPr>
      </w:pPr>
    </w:p>
    <w:p w14:paraId="790CD408" w14:textId="77777777" w:rsidR="007E080E" w:rsidRPr="00273CFB" w:rsidRDefault="007E080E" w:rsidP="00273CFB">
      <w:pPr>
        <w:jc w:val="both"/>
        <w:rPr>
          <w:rFonts w:asciiTheme="majorHAnsi" w:hAnsiTheme="majorHAnsi" w:cstheme="majorHAnsi"/>
          <w:sz w:val="22"/>
          <w:szCs w:val="22"/>
        </w:rPr>
      </w:pPr>
      <w:r w:rsidRPr="00273CFB">
        <w:rPr>
          <w:rFonts w:asciiTheme="majorHAnsi" w:hAnsiTheme="majorHAnsi" w:cstheme="majorHAnsi"/>
          <w:sz w:val="22"/>
          <w:szCs w:val="22"/>
        </w:rPr>
        <w:t xml:space="preserve">En caso de no estar de acuerdo con el tratamiento o transferencia de sus datos personales de sus datos personales, se le pide marque la siguiente casilla. </w:t>
      </w:r>
    </w:p>
    <w:p w14:paraId="3B1156F5" w14:textId="77777777" w:rsidR="007E080E" w:rsidRPr="00273CFB" w:rsidRDefault="007E080E" w:rsidP="00273CFB">
      <w:pPr>
        <w:jc w:val="both"/>
        <w:rPr>
          <w:rFonts w:asciiTheme="majorHAnsi" w:hAnsiTheme="majorHAnsi" w:cstheme="majorHAnsi"/>
          <w:sz w:val="22"/>
          <w:szCs w:val="22"/>
        </w:rPr>
      </w:pPr>
    </w:p>
    <w:p w14:paraId="2341B944" w14:textId="50EC6E3F" w:rsidR="007E080E" w:rsidRPr="00273CFB" w:rsidRDefault="007E080E" w:rsidP="00273CFB">
      <w:pPr>
        <w:ind w:left="708"/>
        <w:jc w:val="both"/>
        <w:rPr>
          <w:rFonts w:asciiTheme="majorHAnsi" w:hAnsiTheme="majorHAnsi" w:cstheme="majorHAnsi"/>
          <w:sz w:val="22"/>
          <w:szCs w:val="22"/>
        </w:rPr>
      </w:pPr>
      <w:r w:rsidRPr="00273CFB">
        <w:rPr>
          <w:rFonts w:asciiTheme="majorHAnsi" w:hAnsiTheme="majorHAnsi" w:cstheme="majorHAnsi"/>
          <w:noProof/>
          <w:sz w:val="22"/>
          <w:szCs w:val="22"/>
        </w:rPr>
        <mc:AlternateContent>
          <mc:Choice Requires="wps">
            <w:drawing>
              <wp:anchor distT="0" distB="0" distL="114300" distR="114300" simplePos="0" relativeHeight="251659264" behindDoc="0" locked="0" layoutInCell="1" allowOverlap="1" wp14:anchorId="526E28A8" wp14:editId="671A873A">
                <wp:simplePos x="0" y="0"/>
                <wp:positionH relativeFrom="column">
                  <wp:posOffset>35560</wp:posOffset>
                </wp:positionH>
                <wp:positionV relativeFrom="paragraph">
                  <wp:posOffset>10160</wp:posOffset>
                </wp:positionV>
                <wp:extent cx="336499" cy="234086"/>
                <wp:effectExtent l="0" t="0" r="26035" b="13970"/>
                <wp:wrapNone/>
                <wp:docPr id="1" name="1 Rectángulo"/>
                <wp:cNvGraphicFramePr/>
                <a:graphic xmlns:a="http://schemas.openxmlformats.org/drawingml/2006/main">
                  <a:graphicData uri="http://schemas.microsoft.com/office/word/2010/wordprocessingShape">
                    <wps:wsp>
                      <wps:cNvSpPr/>
                      <wps:spPr>
                        <a:xfrm>
                          <a:off x="0" y="0"/>
                          <a:ext cx="336499" cy="23408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xmlns:oel="http://schemas.microsoft.com/office/2019/extlst">
            <w:pict>
              <v:rect w14:anchorId="53DCDF45" id="1 Rectángulo" o:spid="_x0000_s1026" style="position:absolute;margin-left:2.8pt;margin-top:.8pt;width:26.5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" fillcolor="white [3201]" strokecolor="black [3200]" strokeweight="1pt"/>
            </w:pict>
          </mc:Fallback>
        </mc:AlternateContent>
      </w:r>
      <w:r w:rsidRPr="00273CFB">
        <w:rPr>
          <w:rFonts w:asciiTheme="majorHAnsi" w:hAnsiTheme="majorHAnsi" w:cstheme="majorHAnsi"/>
          <w:sz w:val="22"/>
          <w:szCs w:val="22"/>
        </w:rPr>
        <w:t>Otorgo el consentimiento al tratamiento de mis datos personales.</w:t>
      </w:r>
    </w:p>
    <w:p w14:paraId="2B6D2B63" w14:textId="77777777" w:rsidR="007E080E" w:rsidRPr="00273CFB" w:rsidRDefault="007E080E" w:rsidP="00273CFB">
      <w:pPr>
        <w:ind w:left="708"/>
        <w:jc w:val="both"/>
        <w:rPr>
          <w:rFonts w:asciiTheme="majorHAnsi" w:hAnsiTheme="majorHAnsi" w:cstheme="majorHAnsi"/>
          <w:sz w:val="22"/>
          <w:szCs w:val="22"/>
        </w:rPr>
      </w:pPr>
    </w:p>
    <w:p w14:paraId="16264BF6" w14:textId="77777777" w:rsidR="007E080E" w:rsidRPr="00273CFB" w:rsidRDefault="007E080E" w:rsidP="00273CFB">
      <w:pPr>
        <w:jc w:val="both"/>
        <w:rPr>
          <w:rFonts w:asciiTheme="majorHAnsi" w:hAnsiTheme="majorHAnsi" w:cstheme="majorHAnsi"/>
          <w:sz w:val="22"/>
          <w:szCs w:val="22"/>
        </w:rPr>
      </w:pPr>
    </w:p>
    <w:p w14:paraId="4579D570" w14:textId="00FEC07C" w:rsidR="007E080E" w:rsidRPr="00273CFB" w:rsidRDefault="007E080E" w:rsidP="00233A55">
      <w:pPr>
        <w:ind w:left="708"/>
        <w:jc w:val="both"/>
        <w:rPr>
          <w:rFonts w:asciiTheme="majorHAnsi" w:hAnsiTheme="majorHAnsi" w:cstheme="majorHAnsi"/>
          <w:sz w:val="22"/>
          <w:szCs w:val="22"/>
        </w:rPr>
      </w:pPr>
      <w:r w:rsidRPr="00273CFB">
        <w:rPr>
          <w:rFonts w:asciiTheme="majorHAnsi" w:hAnsiTheme="majorHAnsi" w:cstheme="majorHAnsi"/>
          <w:noProof/>
          <w:sz w:val="22"/>
          <w:szCs w:val="22"/>
        </w:rPr>
        <mc:AlternateContent>
          <mc:Choice Requires="wps">
            <w:drawing>
              <wp:anchor distT="0" distB="0" distL="114300" distR="114300" simplePos="0" relativeHeight="251660288" behindDoc="0" locked="0" layoutInCell="1" allowOverlap="1" wp14:anchorId="7FC2ADBC" wp14:editId="6A8FF430">
                <wp:simplePos x="0" y="0"/>
                <wp:positionH relativeFrom="column">
                  <wp:posOffset>26035</wp:posOffset>
                </wp:positionH>
                <wp:positionV relativeFrom="paragraph">
                  <wp:posOffset>10160</wp:posOffset>
                </wp:positionV>
                <wp:extent cx="336499" cy="234086"/>
                <wp:effectExtent l="0" t="0" r="26035" b="13970"/>
                <wp:wrapNone/>
                <wp:docPr id="2" name="1 Rectángulo"/>
                <wp:cNvGraphicFramePr/>
                <a:graphic xmlns:a="http://schemas.openxmlformats.org/drawingml/2006/main">
                  <a:graphicData uri="http://schemas.microsoft.com/office/word/2010/wordprocessingShape">
                    <wps:wsp>
                      <wps:cNvSpPr/>
                      <wps:spPr>
                        <a:xfrm>
                          <a:off x="0" y="0"/>
                          <a:ext cx="336499" cy="23408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xmlns:oel="http://schemas.microsoft.com/office/2019/extlst">
            <w:pict>
              <v:rect w14:anchorId="0B4323EA" id="1 Rectángulo" o:spid="_x0000_s1026" style="position:absolute;margin-left:2.05pt;margin-top:.8pt;width:26.5pt;height:18.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" fillcolor="white [3201]" strokecolor="black [3200]" strokeweight="1pt"/>
            </w:pict>
          </mc:Fallback>
        </mc:AlternateContent>
      </w:r>
      <w:r w:rsidRPr="00273CFB">
        <w:rPr>
          <w:rFonts w:asciiTheme="majorHAnsi" w:hAnsiTheme="majorHAnsi" w:cstheme="majorHAnsi"/>
          <w:sz w:val="22"/>
          <w:szCs w:val="22"/>
        </w:rPr>
        <w:t>No otorgo el consentimiento al tratamiento</w:t>
      </w:r>
      <w:r w:rsidR="00762250" w:rsidRPr="00273CFB">
        <w:rPr>
          <w:rFonts w:asciiTheme="majorHAnsi" w:hAnsiTheme="majorHAnsi" w:cstheme="majorHAnsi"/>
          <w:sz w:val="22"/>
          <w:szCs w:val="22"/>
        </w:rPr>
        <w:t xml:space="preserve"> </w:t>
      </w:r>
      <w:r w:rsidRPr="00273CFB">
        <w:rPr>
          <w:rFonts w:asciiTheme="majorHAnsi" w:hAnsiTheme="majorHAnsi" w:cstheme="majorHAnsi"/>
          <w:sz w:val="22"/>
          <w:szCs w:val="22"/>
        </w:rPr>
        <w:t>de mis datos personales.</w:t>
      </w:r>
    </w:p>
    <w:p w14:paraId="44308B58" w14:textId="77777777" w:rsidR="007E080E" w:rsidRPr="00273CFB" w:rsidRDefault="007E080E" w:rsidP="00273CFB">
      <w:pPr>
        <w:ind w:left="708"/>
        <w:jc w:val="right"/>
        <w:rPr>
          <w:rFonts w:asciiTheme="majorHAnsi" w:hAnsiTheme="majorHAnsi" w:cstheme="majorHAnsi"/>
          <w:b/>
          <w:bCs/>
          <w:sz w:val="22"/>
          <w:szCs w:val="22"/>
        </w:rPr>
      </w:pPr>
    </w:p>
    <w:p w14:paraId="20A44453" w14:textId="6738146B" w:rsidR="007E080E" w:rsidRPr="00273CFB" w:rsidRDefault="007E080E" w:rsidP="00273CFB">
      <w:pPr>
        <w:ind w:left="708"/>
        <w:jc w:val="center"/>
        <w:rPr>
          <w:rFonts w:asciiTheme="majorHAnsi" w:hAnsiTheme="majorHAnsi" w:cstheme="majorHAnsi"/>
          <w:b/>
          <w:bCs/>
          <w:sz w:val="22"/>
          <w:szCs w:val="22"/>
        </w:rPr>
      </w:pPr>
      <w:r w:rsidRPr="00273CFB">
        <w:rPr>
          <w:rFonts w:asciiTheme="majorHAnsi" w:hAnsiTheme="majorHAnsi" w:cstheme="majorHAnsi"/>
          <w:b/>
          <w:bCs/>
          <w:sz w:val="22"/>
          <w:szCs w:val="22"/>
        </w:rPr>
        <w:t>___________________________________</w:t>
      </w:r>
    </w:p>
    <w:p w14:paraId="26166847" w14:textId="155E9566" w:rsidR="007E080E" w:rsidRPr="00273CFB" w:rsidRDefault="007E080E" w:rsidP="00273CFB">
      <w:pPr>
        <w:ind w:left="708"/>
        <w:jc w:val="center"/>
        <w:rPr>
          <w:rFonts w:asciiTheme="majorHAnsi" w:hAnsiTheme="majorHAnsi" w:cstheme="majorHAnsi"/>
          <w:b/>
          <w:bCs/>
          <w:sz w:val="22"/>
          <w:szCs w:val="22"/>
        </w:rPr>
      </w:pPr>
      <w:r w:rsidRPr="00273CFB">
        <w:rPr>
          <w:rFonts w:asciiTheme="majorHAnsi" w:hAnsiTheme="majorHAnsi" w:cstheme="majorHAnsi"/>
          <w:b/>
          <w:bCs/>
          <w:sz w:val="22"/>
          <w:szCs w:val="22"/>
        </w:rPr>
        <w:t>Firma del titular de los datos personales</w:t>
      </w:r>
    </w:p>
    <w:p w14:paraId="68962924" w14:textId="63B54808" w:rsidR="007E080E" w:rsidRPr="00273CFB" w:rsidRDefault="007E080E" w:rsidP="00273CFB">
      <w:pPr>
        <w:ind w:left="708"/>
        <w:jc w:val="center"/>
        <w:rPr>
          <w:rFonts w:asciiTheme="majorHAnsi" w:hAnsiTheme="majorHAnsi" w:cstheme="majorHAnsi"/>
          <w:b/>
          <w:bCs/>
          <w:sz w:val="22"/>
          <w:szCs w:val="22"/>
        </w:rPr>
      </w:pPr>
    </w:p>
    <w:p w14:paraId="3C9941B5" w14:textId="5E7A9EAF" w:rsidR="007E080E" w:rsidRPr="00273CFB" w:rsidRDefault="007E080E" w:rsidP="00273CFB">
      <w:pPr>
        <w:ind w:left="708"/>
        <w:jc w:val="center"/>
        <w:rPr>
          <w:rFonts w:asciiTheme="majorHAnsi" w:hAnsiTheme="majorHAnsi" w:cstheme="majorHAnsi"/>
          <w:b/>
          <w:bCs/>
          <w:sz w:val="22"/>
          <w:szCs w:val="22"/>
        </w:rPr>
      </w:pPr>
    </w:p>
    <w:p w14:paraId="212688ED" w14:textId="5E5FAE68" w:rsidR="007E080E" w:rsidRPr="00273CFB" w:rsidRDefault="007E080E" w:rsidP="00273CFB">
      <w:pPr>
        <w:ind w:left="708"/>
        <w:jc w:val="center"/>
        <w:rPr>
          <w:rFonts w:asciiTheme="majorHAnsi" w:hAnsiTheme="majorHAnsi" w:cstheme="majorHAnsi"/>
          <w:b/>
          <w:bCs/>
          <w:sz w:val="22"/>
          <w:szCs w:val="22"/>
        </w:rPr>
      </w:pPr>
    </w:p>
    <w:p w14:paraId="17B2C278" w14:textId="3FDB44A5" w:rsidR="007E080E" w:rsidRPr="00273CFB" w:rsidRDefault="007E080E" w:rsidP="00273CFB">
      <w:pPr>
        <w:ind w:left="708"/>
        <w:jc w:val="center"/>
        <w:rPr>
          <w:rFonts w:asciiTheme="majorHAnsi" w:hAnsiTheme="majorHAnsi" w:cstheme="majorHAnsi"/>
          <w:sz w:val="22"/>
          <w:szCs w:val="22"/>
        </w:rPr>
      </w:pPr>
    </w:p>
    <w:p w14:paraId="59E5399E" w14:textId="49E04DC5" w:rsidR="007E080E" w:rsidRPr="00273CFB" w:rsidRDefault="007E080E" w:rsidP="00273CFB">
      <w:pPr>
        <w:ind w:left="708"/>
        <w:jc w:val="center"/>
        <w:rPr>
          <w:rFonts w:asciiTheme="majorHAnsi" w:hAnsiTheme="majorHAnsi" w:cstheme="majorHAnsi"/>
          <w:sz w:val="22"/>
          <w:szCs w:val="22"/>
        </w:rPr>
      </w:pPr>
    </w:p>
    <w:p w14:paraId="3D146392" w14:textId="523CAC2F" w:rsidR="007E080E" w:rsidRPr="00273CFB" w:rsidRDefault="007E080E" w:rsidP="00273CFB">
      <w:pPr>
        <w:ind w:left="708"/>
        <w:jc w:val="center"/>
        <w:rPr>
          <w:rFonts w:asciiTheme="majorHAnsi" w:hAnsiTheme="majorHAnsi" w:cstheme="majorHAnsi"/>
          <w:sz w:val="22"/>
          <w:szCs w:val="22"/>
        </w:rPr>
      </w:pPr>
    </w:p>
    <w:p w14:paraId="7CA6603C" w14:textId="15C6E3D9" w:rsidR="007E080E" w:rsidRPr="00273CFB" w:rsidRDefault="007E080E" w:rsidP="00273CFB">
      <w:pPr>
        <w:ind w:left="708"/>
        <w:jc w:val="center"/>
        <w:rPr>
          <w:rFonts w:asciiTheme="majorHAnsi" w:hAnsiTheme="majorHAnsi" w:cstheme="majorHAnsi"/>
          <w:sz w:val="22"/>
          <w:szCs w:val="22"/>
        </w:rPr>
      </w:pPr>
    </w:p>
    <w:p w14:paraId="0A1FADAA" w14:textId="7C55FE36" w:rsidR="007E080E" w:rsidRPr="00273CFB" w:rsidRDefault="007E080E" w:rsidP="00273CFB">
      <w:pPr>
        <w:ind w:left="708"/>
        <w:jc w:val="center"/>
        <w:rPr>
          <w:rFonts w:asciiTheme="majorHAnsi" w:hAnsiTheme="majorHAnsi" w:cstheme="majorHAnsi"/>
          <w:sz w:val="22"/>
          <w:szCs w:val="22"/>
        </w:rPr>
      </w:pPr>
    </w:p>
    <w:p w14:paraId="0A066B4F" w14:textId="334F7BC2" w:rsidR="007E080E" w:rsidRPr="00273CFB" w:rsidRDefault="007E080E" w:rsidP="00273CFB">
      <w:pPr>
        <w:ind w:left="708"/>
        <w:jc w:val="center"/>
        <w:rPr>
          <w:rFonts w:asciiTheme="majorHAnsi" w:hAnsiTheme="majorHAnsi" w:cstheme="majorHAnsi"/>
          <w:sz w:val="22"/>
          <w:szCs w:val="22"/>
        </w:rPr>
      </w:pPr>
    </w:p>
    <w:p w14:paraId="0B4B94F3" w14:textId="6D9DEF16" w:rsidR="007E080E" w:rsidRPr="00273CFB" w:rsidRDefault="007E080E" w:rsidP="00273CFB">
      <w:pPr>
        <w:ind w:left="708"/>
        <w:jc w:val="center"/>
        <w:rPr>
          <w:rFonts w:asciiTheme="majorHAnsi" w:hAnsiTheme="majorHAnsi" w:cstheme="majorHAnsi"/>
          <w:sz w:val="22"/>
          <w:szCs w:val="22"/>
        </w:rPr>
      </w:pPr>
    </w:p>
    <w:p w14:paraId="5EEA23C3" w14:textId="576AEAF2" w:rsidR="007E080E" w:rsidRPr="00273CFB" w:rsidRDefault="007E080E" w:rsidP="00273CFB">
      <w:pPr>
        <w:ind w:left="708"/>
        <w:jc w:val="center"/>
        <w:rPr>
          <w:rFonts w:asciiTheme="majorHAnsi" w:hAnsiTheme="majorHAnsi" w:cstheme="majorHAnsi"/>
          <w:sz w:val="22"/>
          <w:szCs w:val="22"/>
        </w:rPr>
      </w:pPr>
    </w:p>
    <w:p w14:paraId="3BC43076" w14:textId="708403F1" w:rsidR="007E080E" w:rsidRPr="00273CFB" w:rsidRDefault="007E080E" w:rsidP="00273CFB">
      <w:pPr>
        <w:ind w:left="708"/>
        <w:jc w:val="center"/>
        <w:rPr>
          <w:rFonts w:asciiTheme="majorHAnsi" w:hAnsiTheme="majorHAnsi" w:cstheme="majorHAnsi"/>
          <w:sz w:val="22"/>
          <w:szCs w:val="22"/>
        </w:rPr>
      </w:pPr>
    </w:p>
    <w:p w14:paraId="13983608" w14:textId="515D7F96" w:rsidR="007E080E" w:rsidRPr="00273CFB" w:rsidRDefault="007E080E" w:rsidP="00273CFB">
      <w:pPr>
        <w:ind w:left="708"/>
        <w:jc w:val="center"/>
        <w:rPr>
          <w:rFonts w:asciiTheme="majorHAnsi" w:hAnsiTheme="majorHAnsi" w:cstheme="majorHAnsi"/>
          <w:sz w:val="22"/>
          <w:szCs w:val="22"/>
        </w:rPr>
      </w:pPr>
    </w:p>
    <w:p w14:paraId="0AF47D8E" w14:textId="60815ED1" w:rsidR="007E080E" w:rsidRPr="00273CFB" w:rsidRDefault="007E080E" w:rsidP="00273CFB">
      <w:pPr>
        <w:ind w:left="708"/>
        <w:jc w:val="center"/>
        <w:rPr>
          <w:rFonts w:asciiTheme="majorHAnsi" w:hAnsiTheme="majorHAnsi" w:cstheme="majorHAnsi"/>
          <w:sz w:val="22"/>
          <w:szCs w:val="22"/>
        </w:rPr>
      </w:pPr>
    </w:p>
    <w:p w14:paraId="5E1F5489" w14:textId="72FAF916" w:rsidR="007E080E" w:rsidRPr="00273CFB" w:rsidRDefault="007E080E" w:rsidP="00273CFB">
      <w:pPr>
        <w:ind w:left="708"/>
        <w:jc w:val="center"/>
        <w:rPr>
          <w:rFonts w:asciiTheme="majorHAnsi" w:hAnsiTheme="majorHAnsi" w:cstheme="majorHAnsi"/>
          <w:sz w:val="22"/>
          <w:szCs w:val="22"/>
        </w:rPr>
      </w:pPr>
    </w:p>
    <w:p w14:paraId="2132C1B9" w14:textId="333E8C15" w:rsidR="007E080E" w:rsidRPr="00273CFB" w:rsidRDefault="007E080E" w:rsidP="00273CFB">
      <w:pPr>
        <w:ind w:left="708"/>
        <w:jc w:val="center"/>
        <w:rPr>
          <w:rFonts w:asciiTheme="majorHAnsi" w:hAnsiTheme="majorHAnsi" w:cstheme="majorHAnsi"/>
          <w:sz w:val="22"/>
          <w:szCs w:val="22"/>
        </w:rPr>
      </w:pPr>
    </w:p>
    <w:p w14:paraId="0190CC1D" w14:textId="2AF316C7" w:rsidR="007E080E" w:rsidRPr="00273CFB" w:rsidRDefault="007E080E" w:rsidP="00273CFB">
      <w:pPr>
        <w:ind w:left="708"/>
        <w:jc w:val="center"/>
        <w:rPr>
          <w:rFonts w:asciiTheme="majorHAnsi" w:hAnsiTheme="majorHAnsi" w:cstheme="majorHAnsi"/>
          <w:sz w:val="22"/>
          <w:szCs w:val="22"/>
        </w:rPr>
      </w:pPr>
    </w:p>
    <w:p w14:paraId="4ABDAA82" w14:textId="694316E0" w:rsidR="007E080E" w:rsidRPr="00273CFB" w:rsidRDefault="007E080E" w:rsidP="00273CFB">
      <w:pPr>
        <w:ind w:left="708"/>
        <w:jc w:val="center"/>
        <w:rPr>
          <w:rFonts w:asciiTheme="majorHAnsi" w:hAnsiTheme="majorHAnsi" w:cstheme="majorHAnsi"/>
          <w:sz w:val="22"/>
          <w:szCs w:val="22"/>
        </w:rPr>
      </w:pPr>
    </w:p>
    <w:p w14:paraId="4DD18935" w14:textId="7A899D6D" w:rsidR="007E080E" w:rsidRPr="00273CFB" w:rsidRDefault="007E080E" w:rsidP="00273CFB">
      <w:pPr>
        <w:ind w:left="708"/>
        <w:jc w:val="center"/>
        <w:rPr>
          <w:rFonts w:asciiTheme="majorHAnsi" w:hAnsiTheme="majorHAnsi" w:cstheme="majorHAnsi"/>
          <w:sz w:val="22"/>
          <w:szCs w:val="22"/>
        </w:rPr>
      </w:pPr>
    </w:p>
    <w:p w14:paraId="0C696360" w14:textId="42160841" w:rsidR="007E080E" w:rsidRPr="00273CFB" w:rsidRDefault="007E080E" w:rsidP="00273CFB">
      <w:pPr>
        <w:ind w:left="708"/>
        <w:jc w:val="center"/>
        <w:rPr>
          <w:rFonts w:asciiTheme="majorHAnsi" w:hAnsiTheme="majorHAnsi" w:cstheme="majorHAnsi"/>
          <w:sz w:val="22"/>
          <w:szCs w:val="22"/>
        </w:rPr>
      </w:pPr>
    </w:p>
    <w:p w14:paraId="62479029" w14:textId="6E7259F8" w:rsidR="007E080E" w:rsidRPr="00273CFB" w:rsidRDefault="007E080E" w:rsidP="00273CFB">
      <w:pPr>
        <w:ind w:left="708"/>
        <w:jc w:val="center"/>
        <w:rPr>
          <w:rFonts w:asciiTheme="majorHAnsi" w:hAnsiTheme="majorHAnsi" w:cstheme="majorHAnsi"/>
          <w:sz w:val="22"/>
          <w:szCs w:val="22"/>
        </w:rPr>
      </w:pPr>
    </w:p>
    <w:p w14:paraId="3AB9DCD6" w14:textId="77777777" w:rsidR="007E080E" w:rsidRPr="00273CFB" w:rsidRDefault="007E080E" w:rsidP="00273CFB">
      <w:pPr>
        <w:rPr>
          <w:rFonts w:asciiTheme="majorHAnsi" w:hAnsiTheme="majorHAnsi" w:cstheme="majorHAnsi"/>
          <w:sz w:val="22"/>
          <w:szCs w:val="22"/>
        </w:rPr>
      </w:pPr>
    </w:p>
    <w:p w14:paraId="44AB2BA2" w14:textId="77777777" w:rsidR="007E080E" w:rsidRPr="00273CFB" w:rsidRDefault="007E080E" w:rsidP="00273CFB">
      <w:pPr>
        <w:ind w:left="708"/>
        <w:jc w:val="right"/>
        <w:rPr>
          <w:rFonts w:asciiTheme="majorHAnsi" w:hAnsiTheme="majorHAnsi" w:cstheme="majorHAnsi"/>
          <w:sz w:val="22"/>
          <w:szCs w:val="22"/>
        </w:rPr>
      </w:pPr>
    </w:p>
    <w:p w14:paraId="75B5B666" w14:textId="77777777" w:rsidR="007E080E" w:rsidRPr="00273CFB" w:rsidRDefault="007E080E" w:rsidP="00273CFB">
      <w:pPr>
        <w:ind w:left="708"/>
        <w:jc w:val="right"/>
        <w:rPr>
          <w:rFonts w:asciiTheme="majorHAnsi" w:hAnsiTheme="majorHAnsi" w:cstheme="majorHAnsi"/>
          <w:sz w:val="22"/>
          <w:szCs w:val="22"/>
        </w:rPr>
      </w:pPr>
    </w:p>
    <w:p w14:paraId="331F4034" w14:textId="0759C36E" w:rsidR="007E080E" w:rsidRPr="00273CFB" w:rsidRDefault="007E080E" w:rsidP="00273CFB">
      <w:pPr>
        <w:ind w:left="708"/>
        <w:jc w:val="right"/>
        <w:rPr>
          <w:rFonts w:asciiTheme="majorHAnsi" w:hAnsiTheme="majorHAnsi" w:cstheme="majorHAnsi"/>
          <w:sz w:val="22"/>
          <w:szCs w:val="22"/>
        </w:rPr>
      </w:pPr>
      <w:r w:rsidRPr="00273CFB">
        <w:rPr>
          <w:rFonts w:asciiTheme="majorHAnsi" w:hAnsiTheme="majorHAnsi" w:cstheme="majorHAnsi"/>
          <w:sz w:val="22"/>
          <w:szCs w:val="22"/>
        </w:rPr>
        <w:t>Fecha de elaboración: 18 de julio de 2023</w:t>
      </w:r>
    </w:p>
    <w:sectPr w:rsidR="007E080E" w:rsidRPr="00273CFB" w:rsidSect="00EE570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8206C" w14:textId="77777777" w:rsidR="00CD2AAC" w:rsidRDefault="00CD2AAC" w:rsidP="00273CFB">
      <w:r>
        <w:separator/>
      </w:r>
    </w:p>
  </w:endnote>
  <w:endnote w:type="continuationSeparator" w:id="0">
    <w:p w14:paraId="25A36699" w14:textId="77777777" w:rsidR="00CD2AAC" w:rsidRDefault="00CD2AAC" w:rsidP="002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53905" w14:textId="77777777" w:rsidR="00CD2AAC" w:rsidRDefault="00CD2AAC" w:rsidP="00273CFB">
      <w:r>
        <w:separator/>
      </w:r>
    </w:p>
  </w:footnote>
  <w:footnote w:type="continuationSeparator" w:id="0">
    <w:p w14:paraId="5C5C178C" w14:textId="77777777" w:rsidR="00CD2AAC" w:rsidRDefault="00CD2AAC" w:rsidP="00273C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751D"/>
    <w:multiLevelType w:val="hybridMultilevel"/>
    <w:tmpl w:val="57525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F4755"/>
    <w:multiLevelType w:val="hybridMultilevel"/>
    <w:tmpl w:val="952E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070CB"/>
    <w:multiLevelType w:val="hybridMultilevel"/>
    <w:tmpl w:val="A6D0E416"/>
    <w:lvl w:ilvl="0" w:tplc="494E9FD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B3C4B28"/>
    <w:multiLevelType w:val="hybridMultilevel"/>
    <w:tmpl w:val="17F8F6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0427D32"/>
    <w:multiLevelType w:val="hybridMultilevel"/>
    <w:tmpl w:val="7DACAA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06A11C3"/>
    <w:multiLevelType w:val="hybridMultilevel"/>
    <w:tmpl w:val="C60EB7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8D92017"/>
    <w:multiLevelType w:val="hybridMultilevel"/>
    <w:tmpl w:val="97CE3488"/>
    <w:lvl w:ilvl="0" w:tplc="732CF55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C9D00FA"/>
    <w:multiLevelType w:val="hybridMultilevel"/>
    <w:tmpl w:val="6D62A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2F4D63"/>
    <w:multiLevelType w:val="hybridMultilevel"/>
    <w:tmpl w:val="4A7E532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4"/>
  </w:num>
  <w:num w:numId="4">
    <w:abstractNumId w:val="8"/>
  </w:num>
  <w:num w:numId="5">
    <w:abstractNumId w:val="6"/>
  </w:num>
  <w:num w:numId="6">
    <w:abstractNumId w:val="3"/>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0E"/>
    <w:rsid w:val="000475A2"/>
    <w:rsid w:val="001569A4"/>
    <w:rsid w:val="00233A55"/>
    <w:rsid w:val="00273CFB"/>
    <w:rsid w:val="00345E7A"/>
    <w:rsid w:val="00612702"/>
    <w:rsid w:val="00762250"/>
    <w:rsid w:val="007E080E"/>
    <w:rsid w:val="0081230C"/>
    <w:rsid w:val="00B52A0C"/>
    <w:rsid w:val="00BD0E99"/>
    <w:rsid w:val="00BF3EEC"/>
    <w:rsid w:val="00CD2AAC"/>
    <w:rsid w:val="00D70260"/>
    <w:rsid w:val="00EE331B"/>
    <w:rsid w:val="00FA69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94BA"/>
  <w15:chartTrackingRefBased/>
  <w15:docId w15:val="{1A6A0AF0-700B-514D-92CE-BB0FB5C3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80E"/>
    <w:rPr>
      <w:rFonts w:ascii="Times New Roman" w:eastAsia="Times New Roman" w:hAnsi="Times New Roman" w:cs="Times New Roman"/>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080E"/>
    <w:pPr>
      <w:spacing w:after="160" w:line="259" w:lineRule="auto"/>
      <w:ind w:left="720"/>
      <w:contextualSpacing/>
    </w:pPr>
    <w:rPr>
      <w:rFonts w:eastAsiaTheme="minorHAnsi"/>
      <w:sz w:val="22"/>
      <w:szCs w:val="22"/>
      <w:lang w:eastAsia="en-US"/>
    </w:rPr>
  </w:style>
  <w:style w:type="character" w:styleId="Hipervnculo">
    <w:name w:val="Hyperlink"/>
    <w:basedOn w:val="Fuentedeprrafopredeter"/>
    <w:uiPriority w:val="99"/>
    <w:unhideWhenUsed/>
    <w:rsid w:val="007E080E"/>
    <w:rPr>
      <w:color w:val="0563C1" w:themeColor="hyperlink"/>
      <w:u w:val="single"/>
    </w:rPr>
  </w:style>
  <w:style w:type="character" w:styleId="Hipervnculovisitado">
    <w:name w:val="FollowedHyperlink"/>
    <w:basedOn w:val="Fuentedeprrafopredeter"/>
    <w:uiPriority w:val="99"/>
    <w:semiHidden/>
    <w:unhideWhenUsed/>
    <w:rsid w:val="007E080E"/>
    <w:rPr>
      <w:color w:val="954F72" w:themeColor="followedHyperlink"/>
      <w:u w:val="single"/>
    </w:rPr>
  </w:style>
  <w:style w:type="character" w:customStyle="1" w:styleId="apple-converted-space">
    <w:name w:val="apple-converted-space"/>
    <w:basedOn w:val="Fuentedeprrafopredeter"/>
    <w:rsid w:val="007E080E"/>
  </w:style>
  <w:style w:type="character" w:styleId="Mencinsinresolver">
    <w:name w:val="Unresolved Mention"/>
    <w:basedOn w:val="Fuentedeprrafopredeter"/>
    <w:uiPriority w:val="99"/>
    <w:semiHidden/>
    <w:unhideWhenUsed/>
    <w:rsid w:val="007E080E"/>
    <w:rPr>
      <w:color w:val="605E5C"/>
      <w:shd w:val="clear" w:color="auto" w:fill="E1DFDD"/>
    </w:rPr>
  </w:style>
  <w:style w:type="character" w:styleId="Refdecomentario">
    <w:name w:val="annotation reference"/>
    <w:basedOn w:val="Fuentedeprrafopredeter"/>
    <w:uiPriority w:val="99"/>
    <w:semiHidden/>
    <w:unhideWhenUsed/>
    <w:rsid w:val="00EE331B"/>
    <w:rPr>
      <w:sz w:val="16"/>
      <w:szCs w:val="16"/>
    </w:rPr>
  </w:style>
  <w:style w:type="paragraph" w:styleId="Textocomentario">
    <w:name w:val="annotation text"/>
    <w:basedOn w:val="Normal"/>
    <w:link w:val="TextocomentarioCar"/>
    <w:uiPriority w:val="99"/>
    <w:semiHidden/>
    <w:unhideWhenUsed/>
    <w:rsid w:val="00EE331B"/>
    <w:rPr>
      <w:sz w:val="20"/>
      <w:szCs w:val="20"/>
    </w:rPr>
  </w:style>
  <w:style w:type="character" w:customStyle="1" w:styleId="TextocomentarioCar">
    <w:name w:val="Texto comentario Car"/>
    <w:basedOn w:val="Fuentedeprrafopredeter"/>
    <w:link w:val="Textocomentario"/>
    <w:uiPriority w:val="99"/>
    <w:semiHidden/>
    <w:rsid w:val="00EE331B"/>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E331B"/>
    <w:rPr>
      <w:b/>
      <w:bCs/>
    </w:rPr>
  </w:style>
  <w:style w:type="character" w:customStyle="1" w:styleId="AsuntodelcomentarioCar">
    <w:name w:val="Asunto del comentario Car"/>
    <w:basedOn w:val="TextocomentarioCar"/>
    <w:link w:val="Asuntodelcomentario"/>
    <w:uiPriority w:val="99"/>
    <w:semiHidden/>
    <w:rsid w:val="00EE331B"/>
    <w:rPr>
      <w:rFonts w:ascii="Times New Roman" w:eastAsia="Times New Roman" w:hAnsi="Times New Roman" w:cs="Times New Roman"/>
      <w:b/>
      <w:bCs/>
      <w:sz w:val="20"/>
      <w:szCs w:val="20"/>
      <w:lang w:eastAsia="es-MX"/>
    </w:rPr>
  </w:style>
  <w:style w:type="paragraph" w:styleId="Encabezado">
    <w:name w:val="header"/>
    <w:basedOn w:val="Normal"/>
    <w:link w:val="EncabezadoCar"/>
    <w:uiPriority w:val="99"/>
    <w:unhideWhenUsed/>
    <w:rsid w:val="00273CFB"/>
    <w:pPr>
      <w:tabs>
        <w:tab w:val="center" w:pos="4419"/>
        <w:tab w:val="right" w:pos="8838"/>
      </w:tabs>
    </w:pPr>
  </w:style>
  <w:style w:type="character" w:customStyle="1" w:styleId="EncabezadoCar">
    <w:name w:val="Encabezado Car"/>
    <w:basedOn w:val="Fuentedeprrafopredeter"/>
    <w:link w:val="Encabezado"/>
    <w:uiPriority w:val="99"/>
    <w:rsid w:val="00273CFB"/>
    <w:rPr>
      <w:rFonts w:ascii="Times New Roman" w:eastAsia="Times New Roman" w:hAnsi="Times New Roman" w:cs="Times New Roman"/>
      <w:lang w:eastAsia="es-MX"/>
    </w:rPr>
  </w:style>
  <w:style w:type="paragraph" w:styleId="Piedepgina">
    <w:name w:val="footer"/>
    <w:basedOn w:val="Normal"/>
    <w:link w:val="PiedepginaCar"/>
    <w:uiPriority w:val="99"/>
    <w:unhideWhenUsed/>
    <w:rsid w:val="00273CFB"/>
    <w:pPr>
      <w:tabs>
        <w:tab w:val="center" w:pos="4419"/>
        <w:tab w:val="right" w:pos="8838"/>
      </w:tabs>
    </w:pPr>
  </w:style>
  <w:style w:type="character" w:customStyle="1" w:styleId="PiedepginaCar">
    <w:name w:val="Pie de página Car"/>
    <w:basedOn w:val="Fuentedeprrafopredeter"/>
    <w:link w:val="Piedepgina"/>
    <w:uiPriority w:val="99"/>
    <w:rsid w:val="00273CFB"/>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49098">
      <w:bodyDiv w:val="1"/>
      <w:marLeft w:val="0"/>
      <w:marRight w:val="0"/>
      <w:marTop w:val="0"/>
      <w:marBottom w:val="0"/>
      <w:divBdr>
        <w:top w:val="none" w:sz="0" w:space="0" w:color="auto"/>
        <w:left w:val="none" w:sz="0" w:space="0" w:color="auto"/>
        <w:bottom w:val="none" w:sz="0" w:space="0" w:color="auto"/>
        <w:right w:val="none" w:sz="0" w:space="0" w:color="auto"/>
      </w:divBdr>
    </w:div>
    <w:div w:id="505217322">
      <w:bodyDiv w:val="1"/>
      <w:marLeft w:val="0"/>
      <w:marRight w:val="0"/>
      <w:marTop w:val="0"/>
      <w:marBottom w:val="0"/>
      <w:divBdr>
        <w:top w:val="none" w:sz="0" w:space="0" w:color="auto"/>
        <w:left w:val="none" w:sz="0" w:space="0" w:color="auto"/>
        <w:bottom w:val="none" w:sz="0" w:space="0" w:color="auto"/>
        <w:right w:val="none" w:sz="0" w:space="0" w:color="auto"/>
      </w:divBdr>
    </w:div>
    <w:div w:id="705057609">
      <w:bodyDiv w:val="1"/>
      <w:marLeft w:val="0"/>
      <w:marRight w:val="0"/>
      <w:marTop w:val="0"/>
      <w:marBottom w:val="0"/>
      <w:divBdr>
        <w:top w:val="none" w:sz="0" w:space="0" w:color="auto"/>
        <w:left w:val="none" w:sz="0" w:space="0" w:color="auto"/>
        <w:bottom w:val="none" w:sz="0" w:space="0" w:color="auto"/>
        <w:right w:val="none" w:sz="0" w:space="0" w:color="auto"/>
      </w:divBdr>
    </w:div>
    <w:div w:id="1095714537">
      <w:bodyDiv w:val="1"/>
      <w:marLeft w:val="0"/>
      <w:marRight w:val="0"/>
      <w:marTop w:val="0"/>
      <w:marBottom w:val="0"/>
      <w:divBdr>
        <w:top w:val="none" w:sz="0" w:space="0" w:color="auto"/>
        <w:left w:val="none" w:sz="0" w:space="0" w:color="auto"/>
        <w:bottom w:val="none" w:sz="0" w:space="0" w:color="auto"/>
        <w:right w:val="none" w:sz="0" w:space="0" w:color="auto"/>
      </w:divBdr>
    </w:div>
    <w:div w:id="1101686050">
      <w:bodyDiv w:val="1"/>
      <w:marLeft w:val="0"/>
      <w:marRight w:val="0"/>
      <w:marTop w:val="0"/>
      <w:marBottom w:val="0"/>
      <w:divBdr>
        <w:top w:val="none" w:sz="0" w:space="0" w:color="auto"/>
        <w:left w:val="none" w:sz="0" w:space="0" w:color="auto"/>
        <w:bottom w:val="none" w:sz="0" w:space="0" w:color="auto"/>
        <w:right w:val="none" w:sz="0" w:space="0" w:color="auto"/>
      </w:divBdr>
    </w:div>
    <w:div w:id="208282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ihuahua.gob.mx/scg" TargetMode="External"/><Relationship Id="rId3" Type="http://schemas.openxmlformats.org/officeDocument/2006/relationships/settings" Target="settings.xml"/><Relationship Id="rId7" Type="http://schemas.openxmlformats.org/officeDocument/2006/relationships/hyperlink" Target="mailto:alberto.calderon@chihuahua.gob.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1240</Words>
  <Characters>6823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dc:creator>
  <cp:keywords/>
  <dc:description/>
  <cp:lastModifiedBy>Gustavo Zabre</cp:lastModifiedBy>
  <cp:revision>6</cp:revision>
  <cp:lastPrinted>2023-08-15T17:20:00Z</cp:lastPrinted>
  <dcterms:created xsi:type="dcterms:W3CDTF">2023-08-12T03:57:00Z</dcterms:created>
  <dcterms:modified xsi:type="dcterms:W3CDTF">2023-10-05T20:20:00Z</dcterms:modified>
</cp:coreProperties>
</file>