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F724" w14:textId="77777777" w:rsidR="00F31BE1" w:rsidRDefault="00F31BE1" w:rsidP="00F8167C">
      <w:pPr>
        <w:spacing w:before="10"/>
        <w:jc w:val="both"/>
        <w:rPr>
          <w:rFonts w:ascii="Times New Roman"/>
          <w:sz w:val="27"/>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93"/>
        <w:gridCol w:w="4361"/>
        <w:gridCol w:w="1385"/>
        <w:gridCol w:w="1489"/>
      </w:tblGrid>
      <w:tr w:rsidR="00F31BE1" w14:paraId="4367C3AA" w14:textId="77777777" w:rsidTr="00E249C4">
        <w:trPr>
          <w:trHeight w:val="345"/>
        </w:trPr>
        <w:tc>
          <w:tcPr>
            <w:tcW w:w="5000" w:type="pct"/>
            <w:gridSpan w:val="4"/>
            <w:shd w:val="clear" w:color="auto" w:fill="001F5F"/>
            <w:vAlign w:val="center"/>
          </w:tcPr>
          <w:p w14:paraId="6FE51BC8" w14:textId="77777777" w:rsidR="00F31BE1" w:rsidRDefault="00991A6D" w:rsidP="00E249C4">
            <w:pPr>
              <w:pStyle w:val="TableParagraph"/>
              <w:spacing w:line="325" w:lineRule="exact"/>
              <w:ind w:left="988"/>
              <w:jc w:val="center"/>
              <w:rPr>
                <w:rFonts w:ascii="Cambria" w:hAnsi="Cambria"/>
                <w:b/>
                <w:sz w:val="28"/>
              </w:rPr>
            </w:pPr>
            <w:r>
              <w:rPr>
                <w:rFonts w:ascii="Cambria" w:hAnsi="Cambria"/>
                <w:b/>
                <w:color w:val="FFFFFF"/>
                <w:sz w:val="28"/>
              </w:rPr>
              <w:t>CASO</w:t>
            </w:r>
            <w:r>
              <w:rPr>
                <w:rFonts w:ascii="Cambria" w:hAnsi="Cambria"/>
                <w:b/>
                <w:color w:val="FFFFFF"/>
                <w:spacing w:val="-3"/>
                <w:sz w:val="28"/>
              </w:rPr>
              <w:t xml:space="preserve"> </w:t>
            </w:r>
            <w:r>
              <w:rPr>
                <w:rFonts w:ascii="Cambria" w:hAnsi="Cambria"/>
                <w:b/>
                <w:color w:val="FFFFFF"/>
                <w:sz w:val="28"/>
              </w:rPr>
              <w:t>PRÁCTICO</w:t>
            </w:r>
            <w:r>
              <w:rPr>
                <w:rFonts w:ascii="Cambria" w:hAnsi="Cambria"/>
                <w:b/>
                <w:color w:val="FFFFFF"/>
                <w:spacing w:val="-3"/>
                <w:sz w:val="28"/>
              </w:rPr>
              <w:t xml:space="preserve"> </w:t>
            </w:r>
            <w:r>
              <w:rPr>
                <w:rFonts w:ascii="Cambria" w:hAnsi="Cambria"/>
                <w:b/>
                <w:color w:val="FFFFFF"/>
                <w:sz w:val="28"/>
              </w:rPr>
              <w:t>BIII</w:t>
            </w:r>
            <w:r>
              <w:rPr>
                <w:rFonts w:ascii="Cambria" w:hAnsi="Cambria"/>
                <w:b/>
                <w:color w:val="FFFFFF"/>
                <w:spacing w:val="-1"/>
                <w:sz w:val="28"/>
              </w:rPr>
              <w:t xml:space="preserve"> </w:t>
            </w:r>
            <w:r>
              <w:rPr>
                <w:rFonts w:ascii="Cambria" w:hAnsi="Cambria"/>
                <w:b/>
                <w:color w:val="FFFFFF"/>
                <w:sz w:val="28"/>
              </w:rPr>
              <w:t>INGRESO</w:t>
            </w:r>
            <w:r>
              <w:rPr>
                <w:rFonts w:ascii="Cambria" w:hAnsi="Cambria"/>
                <w:b/>
                <w:color w:val="FFFFFF"/>
                <w:spacing w:val="-1"/>
                <w:sz w:val="28"/>
              </w:rPr>
              <w:t xml:space="preserve"> </w:t>
            </w:r>
            <w:r>
              <w:rPr>
                <w:rFonts w:ascii="Cambria" w:hAnsi="Cambria"/>
                <w:b/>
                <w:color w:val="FFFFFF"/>
                <w:sz w:val="28"/>
              </w:rPr>
              <w:t>Y</w:t>
            </w:r>
            <w:r>
              <w:rPr>
                <w:rFonts w:ascii="Cambria" w:hAnsi="Cambria"/>
                <w:b/>
                <w:color w:val="FFFFFF"/>
                <w:spacing w:val="-3"/>
                <w:sz w:val="28"/>
              </w:rPr>
              <w:t xml:space="preserve"> </w:t>
            </w:r>
            <w:r>
              <w:rPr>
                <w:rFonts w:ascii="Cambria" w:hAnsi="Cambria"/>
                <w:b/>
                <w:color w:val="FFFFFF"/>
                <w:sz w:val="28"/>
              </w:rPr>
              <w:t>REGISTRO</w:t>
            </w:r>
            <w:r>
              <w:rPr>
                <w:rFonts w:ascii="Cambria" w:hAnsi="Cambria"/>
                <w:b/>
                <w:color w:val="FFFFFF"/>
                <w:spacing w:val="60"/>
                <w:sz w:val="28"/>
              </w:rPr>
              <w:t xml:space="preserve"> </w:t>
            </w:r>
            <w:r>
              <w:rPr>
                <w:rFonts w:ascii="Cambria" w:hAnsi="Cambria"/>
                <w:b/>
                <w:color w:val="FFFFFF"/>
                <w:sz w:val="28"/>
              </w:rPr>
              <w:t>DE</w:t>
            </w:r>
            <w:r>
              <w:rPr>
                <w:rFonts w:ascii="Cambria" w:hAnsi="Cambria"/>
                <w:b/>
                <w:color w:val="FFFFFF"/>
                <w:spacing w:val="-3"/>
                <w:sz w:val="28"/>
              </w:rPr>
              <w:t xml:space="preserve"> </w:t>
            </w:r>
            <w:r>
              <w:rPr>
                <w:rFonts w:ascii="Cambria" w:hAnsi="Cambria"/>
                <w:b/>
                <w:color w:val="FFFFFF"/>
                <w:sz w:val="28"/>
              </w:rPr>
              <w:t>LA</w:t>
            </w:r>
            <w:r>
              <w:rPr>
                <w:rFonts w:ascii="Cambria" w:hAnsi="Cambria"/>
                <w:b/>
                <w:color w:val="FFFFFF"/>
                <w:spacing w:val="-1"/>
                <w:sz w:val="28"/>
              </w:rPr>
              <w:t xml:space="preserve"> </w:t>
            </w:r>
            <w:r>
              <w:rPr>
                <w:rFonts w:ascii="Cambria" w:hAnsi="Cambria"/>
                <w:b/>
                <w:color w:val="FFFFFF"/>
                <w:sz w:val="28"/>
              </w:rPr>
              <w:t>MERCANCÍA</w:t>
            </w:r>
          </w:p>
        </w:tc>
      </w:tr>
      <w:tr w:rsidR="00F31BE1" w14:paraId="2A9D9A9A" w14:textId="77777777" w:rsidTr="00E249C4">
        <w:trPr>
          <w:trHeight w:val="268"/>
        </w:trPr>
        <w:tc>
          <w:tcPr>
            <w:tcW w:w="5000" w:type="pct"/>
            <w:gridSpan w:val="4"/>
            <w:tcBorders>
              <w:bottom w:val="dotted" w:sz="4" w:space="0" w:color="000000"/>
            </w:tcBorders>
            <w:shd w:val="clear" w:color="auto" w:fill="C5D9F0"/>
            <w:vAlign w:val="center"/>
          </w:tcPr>
          <w:p w14:paraId="7ECA1BE8" w14:textId="77777777" w:rsidR="00F31BE1" w:rsidRDefault="00991A6D" w:rsidP="00E249C4">
            <w:pPr>
              <w:pStyle w:val="TableParagraph"/>
              <w:spacing w:line="248" w:lineRule="exact"/>
              <w:ind w:left="4004" w:right="3994"/>
              <w:jc w:val="center"/>
              <w:rPr>
                <w:rFonts w:ascii="Calibri"/>
                <w:b/>
              </w:rPr>
            </w:pPr>
            <w:r>
              <w:rPr>
                <w:rFonts w:ascii="Calibri"/>
                <w:b/>
                <w:color w:val="001F5F"/>
              </w:rPr>
              <w:t>DATOS DEL</w:t>
            </w:r>
            <w:r>
              <w:rPr>
                <w:rFonts w:ascii="Calibri"/>
                <w:b/>
                <w:color w:val="001F5F"/>
                <w:spacing w:val="-3"/>
              </w:rPr>
              <w:t xml:space="preserve"> </w:t>
            </w:r>
            <w:r>
              <w:rPr>
                <w:rFonts w:ascii="Calibri"/>
                <w:b/>
                <w:color w:val="001F5F"/>
              </w:rPr>
              <w:t>TRAINEE</w:t>
            </w:r>
          </w:p>
        </w:tc>
      </w:tr>
      <w:tr w:rsidR="00F31BE1" w14:paraId="0B95FC70" w14:textId="77777777" w:rsidTr="00E249C4">
        <w:trPr>
          <w:trHeight w:val="397"/>
        </w:trPr>
        <w:tc>
          <w:tcPr>
            <w:tcW w:w="887" w:type="pct"/>
            <w:tcBorders>
              <w:top w:val="dotted" w:sz="4" w:space="0" w:color="000000"/>
              <w:bottom w:val="dotted" w:sz="4" w:space="0" w:color="000000"/>
              <w:right w:val="dotted" w:sz="4" w:space="0" w:color="000000"/>
            </w:tcBorders>
            <w:shd w:val="clear" w:color="auto" w:fill="EAF0DD"/>
            <w:vAlign w:val="center"/>
          </w:tcPr>
          <w:p w14:paraId="7B40E194" w14:textId="77777777" w:rsidR="00F31BE1" w:rsidRDefault="00991A6D" w:rsidP="00E249C4">
            <w:pPr>
              <w:pStyle w:val="TableParagraph"/>
              <w:spacing w:before="83"/>
              <w:ind w:right="96"/>
              <w:jc w:val="center"/>
              <w:rPr>
                <w:sz w:val="20"/>
              </w:rPr>
            </w:pPr>
            <w:r>
              <w:rPr>
                <w:color w:val="001F5F"/>
                <w:sz w:val="20"/>
              </w:rPr>
              <w:t>Nombre:</w:t>
            </w:r>
          </w:p>
        </w:tc>
        <w:tc>
          <w:tcPr>
            <w:tcW w:w="2478" w:type="pct"/>
            <w:tcBorders>
              <w:top w:val="dotted" w:sz="4" w:space="0" w:color="000000"/>
              <w:left w:val="dotted" w:sz="4" w:space="0" w:color="000000"/>
              <w:bottom w:val="dotted" w:sz="4" w:space="0" w:color="000000"/>
              <w:right w:val="dotted" w:sz="4" w:space="0" w:color="000000"/>
            </w:tcBorders>
            <w:vAlign w:val="center"/>
          </w:tcPr>
          <w:p w14:paraId="031AF097" w14:textId="40FE3C59" w:rsidR="00F31BE1" w:rsidRPr="00D87326" w:rsidRDefault="00D87326" w:rsidP="00E249C4">
            <w:pPr>
              <w:pStyle w:val="TableParagraph"/>
              <w:jc w:val="center"/>
              <w:rPr>
                <w:rFonts w:ascii="Arial" w:hAnsi="Arial" w:cs="Arial"/>
                <w:sz w:val="20"/>
              </w:rPr>
            </w:pPr>
            <w:r w:rsidRPr="00D87326">
              <w:rPr>
                <w:rFonts w:ascii="Arial" w:hAnsi="Arial" w:cs="Arial"/>
                <w:sz w:val="24"/>
                <w:szCs w:val="28"/>
              </w:rPr>
              <w:t>Jessica Janeth Camacho Mendoza</w:t>
            </w:r>
            <w:r>
              <w:rPr>
                <w:rFonts w:ascii="Arial" w:hAnsi="Arial" w:cs="Arial"/>
                <w:sz w:val="24"/>
                <w:szCs w:val="28"/>
              </w:rPr>
              <w:t>.</w:t>
            </w:r>
          </w:p>
        </w:tc>
        <w:tc>
          <w:tcPr>
            <w:tcW w:w="788" w:type="pct"/>
            <w:tcBorders>
              <w:top w:val="dotted" w:sz="4" w:space="0" w:color="000000"/>
              <w:left w:val="dotted" w:sz="4" w:space="0" w:color="000000"/>
              <w:bottom w:val="dotted" w:sz="4" w:space="0" w:color="000000"/>
              <w:right w:val="dotted" w:sz="4" w:space="0" w:color="000000"/>
            </w:tcBorders>
            <w:shd w:val="clear" w:color="auto" w:fill="EAF0DD"/>
            <w:vAlign w:val="center"/>
          </w:tcPr>
          <w:p w14:paraId="3B8C9437" w14:textId="77777777" w:rsidR="00F31BE1" w:rsidRDefault="00991A6D" w:rsidP="00E249C4">
            <w:pPr>
              <w:pStyle w:val="TableParagraph"/>
              <w:spacing w:before="83"/>
              <w:ind w:right="98"/>
              <w:jc w:val="center"/>
              <w:rPr>
                <w:sz w:val="20"/>
              </w:rPr>
            </w:pPr>
            <w:r>
              <w:rPr>
                <w:color w:val="001F5F"/>
                <w:sz w:val="20"/>
              </w:rPr>
              <w:t>No.</w:t>
            </w:r>
            <w:r>
              <w:rPr>
                <w:color w:val="001F5F"/>
                <w:spacing w:val="-3"/>
                <w:sz w:val="20"/>
              </w:rPr>
              <w:t xml:space="preserve"> </w:t>
            </w:r>
            <w:r>
              <w:rPr>
                <w:color w:val="001F5F"/>
                <w:sz w:val="20"/>
              </w:rPr>
              <w:t>asociado:</w:t>
            </w:r>
          </w:p>
        </w:tc>
        <w:tc>
          <w:tcPr>
            <w:tcW w:w="847" w:type="pct"/>
            <w:tcBorders>
              <w:top w:val="dotted" w:sz="4" w:space="0" w:color="000000"/>
              <w:left w:val="dotted" w:sz="4" w:space="0" w:color="000000"/>
              <w:bottom w:val="dotted" w:sz="4" w:space="0" w:color="000000"/>
            </w:tcBorders>
            <w:vAlign w:val="center"/>
          </w:tcPr>
          <w:p w14:paraId="1B1EE723" w14:textId="745DF9B2" w:rsidR="00F31BE1" w:rsidRDefault="00D87326" w:rsidP="00E249C4">
            <w:pPr>
              <w:pStyle w:val="TableParagraph"/>
              <w:jc w:val="center"/>
              <w:rPr>
                <w:rFonts w:ascii="Times New Roman"/>
                <w:sz w:val="20"/>
              </w:rPr>
            </w:pPr>
            <w:r>
              <w:rPr>
                <w:rFonts w:ascii="Arial" w:hAnsi="Arial" w:cs="Arial"/>
                <w:sz w:val="24"/>
                <w:szCs w:val="28"/>
              </w:rPr>
              <w:t>7066889.</w:t>
            </w:r>
          </w:p>
        </w:tc>
      </w:tr>
      <w:tr w:rsidR="00F31BE1" w14:paraId="42861E5C" w14:textId="77777777" w:rsidTr="00E249C4">
        <w:trPr>
          <w:trHeight w:val="690"/>
        </w:trPr>
        <w:tc>
          <w:tcPr>
            <w:tcW w:w="887" w:type="pct"/>
            <w:tcBorders>
              <w:top w:val="dotted" w:sz="4" w:space="0" w:color="000000"/>
              <w:bottom w:val="dotted" w:sz="4" w:space="0" w:color="000000"/>
              <w:right w:val="dotted" w:sz="4" w:space="0" w:color="000000"/>
            </w:tcBorders>
            <w:shd w:val="clear" w:color="auto" w:fill="EAF0DD"/>
            <w:vAlign w:val="center"/>
          </w:tcPr>
          <w:p w14:paraId="14021C8C" w14:textId="77777777" w:rsidR="00F31BE1" w:rsidRDefault="00991A6D" w:rsidP="00E249C4">
            <w:pPr>
              <w:pStyle w:val="TableParagraph"/>
              <w:ind w:left="484" w:right="95" w:hanging="188"/>
              <w:jc w:val="center"/>
              <w:rPr>
                <w:sz w:val="20"/>
              </w:rPr>
            </w:pPr>
            <w:r>
              <w:rPr>
                <w:color w:val="001F5F"/>
                <w:spacing w:val="-1"/>
                <w:sz w:val="20"/>
              </w:rPr>
              <w:t xml:space="preserve">Determinante </w:t>
            </w:r>
            <w:r>
              <w:rPr>
                <w:color w:val="001F5F"/>
                <w:sz w:val="20"/>
              </w:rPr>
              <w:t>y</w:t>
            </w:r>
            <w:r>
              <w:rPr>
                <w:color w:val="001F5F"/>
                <w:spacing w:val="-53"/>
                <w:sz w:val="20"/>
              </w:rPr>
              <w:t xml:space="preserve"> </w:t>
            </w:r>
            <w:r>
              <w:rPr>
                <w:color w:val="001F5F"/>
                <w:sz w:val="20"/>
              </w:rPr>
              <w:t>nombre</w:t>
            </w:r>
            <w:r>
              <w:rPr>
                <w:color w:val="001F5F"/>
                <w:spacing w:val="-11"/>
                <w:sz w:val="20"/>
              </w:rPr>
              <w:t xml:space="preserve"> </w:t>
            </w:r>
            <w:r>
              <w:rPr>
                <w:color w:val="001F5F"/>
                <w:sz w:val="20"/>
              </w:rPr>
              <w:t>de</w:t>
            </w:r>
            <w:r>
              <w:rPr>
                <w:color w:val="001F5F"/>
                <w:spacing w:val="-9"/>
                <w:sz w:val="20"/>
              </w:rPr>
              <w:t xml:space="preserve"> </w:t>
            </w:r>
            <w:r>
              <w:rPr>
                <w:color w:val="001F5F"/>
                <w:sz w:val="20"/>
              </w:rPr>
              <w:t>la</w:t>
            </w:r>
          </w:p>
          <w:p w14:paraId="300DE1C1" w14:textId="77777777" w:rsidR="00F31BE1" w:rsidRDefault="00991A6D" w:rsidP="00E249C4">
            <w:pPr>
              <w:pStyle w:val="TableParagraph"/>
              <w:spacing w:line="211" w:lineRule="exact"/>
              <w:ind w:right="96"/>
              <w:jc w:val="center"/>
              <w:rPr>
                <w:sz w:val="20"/>
              </w:rPr>
            </w:pPr>
            <w:r>
              <w:rPr>
                <w:color w:val="001F5F"/>
                <w:sz w:val="20"/>
              </w:rPr>
              <w:t>Unidad:</w:t>
            </w:r>
          </w:p>
        </w:tc>
        <w:tc>
          <w:tcPr>
            <w:tcW w:w="2478" w:type="pct"/>
            <w:tcBorders>
              <w:top w:val="dotted" w:sz="4" w:space="0" w:color="000000"/>
              <w:left w:val="dotted" w:sz="4" w:space="0" w:color="000000"/>
              <w:bottom w:val="dotted" w:sz="4" w:space="0" w:color="000000"/>
              <w:right w:val="dotted" w:sz="4" w:space="0" w:color="000000"/>
            </w:tcBorders>
            <w:vAlign w:val="center"/>
          </w:tcPr>
          <w:p w14:paraId="256C982D" w14:textId="77777777" w:rsidR="00F31BE1" w:rsidRDefault="00F31BE1" w:rsidP="00E249C4">
            <w:pPr>
              <w:pStyle w:val="TableParagraph"/>
              <w:jc w:val="center"/>
              <w:rPr>
                <w:rFonts w:ascii="Times New Roman"/>
                <w:sz w:val="20"/>
              </w:rPr>
            </w:pPr>
          </w:p>
          <w:p w14:paraId="1F9A7A1D" w14:textId="7E632E29" w:rsidR="00D87326" w:rsidRPr="00D87326" w:rsidRDefault="00D87326" w:rsidP="00E249C4">
            <w:pPr>
              <w:tabs>
                <w:tab w:val="left" w:pos="1800"/>
              </w:tabs>
              <w:jc w:val="center"/>
              <w:rPr>
                <w:rFonts w:ascii="Arial" w:hAnsi="Arial" w:cs="Arial"/>
              </w:rPr>
            </w:pPr>
            <w:r w:rsidRPr="00D87326">
              <w:rPr>
                <w:rFonts w:ascii="Arial" w:hAnsi="Arial" w:cs="Arial"/>
              </w:rPr>
              <w:t>WE Tejeda 1159</w:t>
            </w:r>
            <w:r>
              <w:rPr>
                <w:rFonts w:ascii="Arial" w:hAnsi="Arial" w:cs="Arial"/>
              </w:rPr>
              <w:t>.</w:t>
            </w:r>
          </w:p>
        </w:tc>
        <w:tc>
          <w:tcPr>
            <w:tcW w:w="788" w:type="pct"/>
            <w:tcBorders>
              <w:top w:val="dotted" w:sz="4" w:space="0" w:color="000000"/>
              <w:left w:val="dotted" w:sz="4" w:space="0" w:color="000000"/>
              <w:bottom w:val="dotted" w:sz="4" w:space="0" w:color="000000"/>
              <w:right w:val="dotted" w:sz="4" w:space="0" w:color="000000"/>
            </w:tcBorders>
            <w:shd w:val="clear" w:color="auto" w:fill="EAF0DD"/>
            <w:vAlign w:val="center"/>
          </w:tcPr>
          <w:p w14:paraId="044B6B94" w14:textId="77777777" w:rsidR="00F31BE1" w:rsidRDefault="00F31BE1" w:rsidP="00E249C4">
            <w:pPr>
              <w:pStyle w:val="TableParagraph"/>
              <w:spacing w:before="11"/>
              <w:jc w:val="center"/>
              <w:rPr>
                <w:rFonts w:ascii="Times New Roman"/>
                <w:sz w:val="19"/>
              </w:rPr>
            </w:pPr>
          </w:p>
          <w:p w14:paraId="5C6AB35A" w14:textId="77777777" w:rsidR="00F31BE1" w:rsidRDefault="00991A6D" w:rsidP="00E249C4">
            <w:pPr>
              <w:pStyle w:val="TableParagraph"/>
              <w:ind w:right="98"/>
              <w:jc w:val="center"/>
              <w:rPr>
                <w:sz w:val="20"/>
              </w:rPr>
            </w:pPr>
            <w:r>
              <w:rPr>
                <w:color w:val="001F5F"/>
                <w:sz w:val="20"/>
              </w:rPr>
              <w:t>Generación:</w:t>
            </w:r>
          </w:p>
        </w:tc>
        <w:tc>
          <w:tcPr>
            <w:tcW w:w="847" w:type="pct"/>
            <w:tcBorders>
              <w:top w:val="dotted" w:sz="4" w:space="0" w:color="000000"/>
              <w:left w:val="dotted" w:sz="4" w:space="0" w:color="000000"/>
              <w:bottom w:val="dotted" w:sz="4" w:space="0" w:color="000000"/>
            </w:tcBorders>
            <w:vAlign w:val="center"/>
          </w:tcPr>
          <w:p w14:paraId="1FC2EEB8" w14:textId="77777777" w:rsidR="00D87326" w:rsidRPr="00D87326" w:rsidRDefault="00D87326" w:rsidP="00E249C4">
            <w:pPr>
              <w:pStyle w:val="TableParagraph"/>
              <w:jc w:val="center"/>
              <w:rPr>
                <w:rFonts w:ascii="Arial" w:hAnsi="Arial" w:cs="Arial"/>
                <w:sz w:val="24"/>
                <w:szCs w:val="26"/>
              </w:rPr>
            </w:pPr>
          </w:p>
          <w:p w14:paraId="046F7271" w14:textId="544119EC" w:rsidR="00D87326" w:rsidRPr="00D87326" w:rsidRDefault="00D87326" w:rsidP="00E249C4">
            <w:pPr>
              <w:pStyle w:val="TableParagraph"/>
              <w:jc w:val="center"/>
              <w:rPr>
                <w:rFonts w:ascii="Arial" w:hAnsi="Arial" w:cs="Arial"/>
                <w:sz w:val="24"/>
                <w:szCs w:val="26"/>
              </w:rPr>
            </w:pPr>
            <w:r w:rsidRPr="00D87326">
              <w:rPr>
                <w:rFonts w:ascii="Arial" w:hAnsi="Arial" w:cs="Arial"/>
                <w:sz w:val="24"/>
                <w:szCs w:val="26"/>
              </w:rPr>
              <w:t>G-2 BIS</w:t>
            </w:r>
            <w:r>
              <w:rPr>
                <w:rFonts w:ascii="Arial" w:hAnsi="Arial" w:cs="Arial"/>
                <w:sz w:val="24"/>
                <w:szCs w:val="26"/>
              </w:rPr>
              <w:t>.</w:t>
            </w:r>
          </w:p>
        </w:tc>
      </w:tr>
      <w:tr w:rsidR="00F31BE1" w14:paraId="14CC8280" w14:textId="77777777" w:rsidTr="00E249C4">
        <w:trPr>
          <w:trHeight w:val="414"/>
        </w:trPr>
        <w:tc>
          <w:tcPr>
            <w:tcW w:w="887" w:type="pct"/>
            <w:tcBorders>
              <w:top w:val="dotted" w:sz="4" w:space="0" w:color="000000"/>
              <w:right w:val="dotted" w:sz="4" w:space="0" w:color="000000"/>
            </w:tcBorders>
            <w:shd w:val="clear" w:color="auto" w:fill="EAF0DD"/>
            <w:vAlign w:val="center"/>
          </w:tcPr>
          <w:p w14:paraId="2E4789F0" w14:textId="77777777" w:rsidR="00F31BE1" w:rsidRDefault="00991A6D" w:rsidP="00E249C4">
            <w:pPr>
              <w:pStyle w:val="TableParagraph"/>
              <w:spacing w:before="90"/>
              <w:ind w:right="96"/>
              <w:jc w:val="center"/>
              <w:rPr>
                <w:sz w:val="20"/>
              </w:rPr>
            </w:pPr>
            <w:r>
              <w:rPr>
                <w:color w:val="001F5F"/>
                <w:sz w:val="20"/>
              </w:rPr>
              <w:t>Bloque/Tema:</w:t>
            </w:r>
          </w:p>
        </w:tc>
        <w:tc>
          <w:tcPr>
            <w:tcW w:w="4113" w:type="pct"/>
            <w:gridSpan w:val="3"/>
            <w:tcBorders>
              <w:top w:val="dotted" w:sz="4" w:space="0" w:color="000000"/>
              <w:left w:val="dotted" w:sz="4" w:space="0" w:color="000000"/>
            </w:tcBorders>
            <w:vAlign w:val="center"/>
          </w:tcPr>
          <w:p w14:paraId="09837FDA" w14:textId="63BC7A60" w:rsidR="00F31BE1" w:rsidRPr="005F6285" w:rsidRDefault="005F6285" w:rsidP="00E249C4">
            <w:pPr>
              <w:pStyle w:val="TableParagraph"/>
              <w:jc w:val="center"/>
              <w:rPr>
                <w:rFonts w:ascii="Arial" w:hAnsi="Arial" w:cs="Arial"/>
                <w:sz w:val="20"/>
              </w:rPr>
            </w:pPr>
            <w:r w:rsidRPr="005F6285">
              <w:rPr>
                <w:rFonts w:ascii="Arial" w:hAnsi="Arial" w:cs="Arial"/>
                <w:sz w:val="24"/>
                <w:szCs w:val="26"/>
              </w:rPr>
              <w:t>Bloque III:</w:t>
            </w:r>
            <w:r>
              <w:rPr>
                <w:rFonts w:ascii="Arial" w:hAnsi="Arial" w:cs="Arial"/>
                <w:sz w:val="24"/>
                <w:szCs w:val="26"/>
              </w:rPr>
              <w:t xml:space="preserve"> Ingreso y registro de la mercancía.</w:t>
            </w:r>
          </w:p>
        </w:tc>
      </w:tr>
    </w:tbl>
    <w:p w14:paraId="04B713BD" w14:textId="77777777" w:rsidR="00F31BE1" w:rsidRDefault="00F31BE1" w:rsidP="00F8167C">
      <w:pPr>
        <w:spacing w:before="10" w:after="1"/>
        <w:jc w:val="both"/>
        <w:rPr>
          <w:rFonts w:ascii="Times New Roman"/>
          <w:sz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28"/>
      </w:tblGrid>
      <w:tr w:rsidR="00F31BE1" w14:paraId="18859631" w14:textId="77777777" w:rsidTr="00E249C4">
        <w:trPr>
          <w:trHeight w:val="268"/>
        </w:trPr>
        <w:tc>
          <w:tcPr>
            <w:tcW w:w="5000" w:type="pct"/>
            <w:shd w:val="clear" w:color="auto" w:fill="C5D9F0"/>
            <w:vAlign w:val="center"/>
          </w:tcPr>
          <w:p w14:paraId="7E7CE5B7" w14:textId="77777777" w:rsidR="00F31BE1" w:rsidRDefault="00991A6D" w:rsidP="00E249C4">
            <w:pPr>
              <w:pStyle w:val="TableParagraph"/>
              <w:spacing w:line="248" w:lineRule="exact"/>
              <w:ind w:left="3547" w:right="3534"/>
              <w:jc w:val="center"/>
              <w:rPr>
                <w:rFonts w:ascii="Calibri"/>
                <w:b/>
              </w:rPr>
            </w:pPr>
            <w:r>
              <w:rPr>
                <w:rFonts w:ascii="Calibri"/>
                <w:b/>
                <w:color w:val="001F5F"/>
              </w:rPr>
              <w:t>OBJETIVO</w:t>
            </w:r>
          </w:p>
        </w:tc>
      </w:tr>
      <w:tr w:rsidR="00F31BE1" w14:paraId="03AE1DA3" w14:textId="77777777" w:rsidTr="00E249C4">
        <w:trPr>
          <w:trHeight w:val="1380"/>
        </w:trPr>
        <w:tc>
          <w:tcPr>
            <w:tcW w:w="5000" w:type="pct"/>
            <w:shd w:val="clear" w:color="auto" w:fill="F4DEFD"/>
            <w:vAlign w:val="center"/>
          </w:tcPr>
          <w:p w14:paraId="57DFA141" w14:textId="77777777" w:rsidR="00F31BE1" w:rsidRDefault="00991A6D" w:rsidP="00E249C4">
            <w:pPr>
              <w:pStyle w:val="TableParagraph"/>
              <w:ind w:left="110" w:right="96" w:firstLine="62"/>
              <w:jc w:val="center"/>
              <w:rPr>
                <w:sz w:val="20"/>
              </w:rPr>
            </w:pPr>
            <w:r>
              <w:rPr>
                <w:color w:val="001F5F"/>
                <w:sz w:val="20"/>
                <w:shd w:val="clear" w:color="auto" w:fill="E4DFEB"/>
              </w:rPr>
              <w:t xml:space="preserve">El </w:t>
            </w:r>
            <w:proofErr w:type="spellStart"/>
            <w:r>
              <w:rPr>
                <w:color w:val="001F5F"/>
                <w:sz w:val="20"/>
                <w:shd w:val="clear" w:color="auto" w:fill="E4DFEB"/>
              </w:rPr>
              <w:t>trainee</w:t>
            </w:r>
            <w:proofErr w:type="spellEnd"/>
            <w:r>
              <w:rPr>
                <w:color w:val="001F5F"/>
                <w:sz w:val="20"/>
                <w:shd w:val="clear" w:color="auto" w:fill="E4DFEB"/>
              </w:rPr>
              <w:t xml:space="preserve"> identificará la problemática contable</w:t>
            </w:r>
            <w:r>
              <w:rPr>
                <w:color w:val="001F5F"/>
                <w:spacing w:val="1"/>
                <w:sz w:val="20"/>
                <w:shd w:val="clear" w:color="auto" w:fill="E4DFEB"/>
              </w:rPr>
              <w:t xml:space="preserve"> </w:t>
            </w:r>
            <w:r>
              <w:rPr>
                <w:color w:val="001F5F"/>
                <w:sz w:val="20"/>
                <w:shd w:val="clear" w:color="auto" w:fill="E4DFEB"/>
              </w:rPr>
              <w:t xml:space="preserve">que se presenta cuando se genera un </w:t>
            </w:r>
            <w:proofErr w:type="spellStart"/>
            <w:r>
              <w:rPr>
                <w:color w:val="001F5F"/>
                <w:sz w:val="20"/>
                <w:shd w:val="clear" w:color="auto" w:fill="E4DFEB"/>
              </w:rPr>
              <w:t>retail</w:t>
            </w:r>
            <w:proofErr w:type="spellEnd"/>
            <w:r>
              <w:rPr>
                <w:color w:val="001F5F"/>
                <w:sz w:val="20"/>
                <w:shd w:val="clear" w:color="auto" w:fill="E4DFEB"/>
              </w:rPr>
              <w:t xml:space="preserve"> correction</w:t>
            </w:r>
            <w:r>
              <w:rPr>
                <w:color w:val="001F5F"/>
                <w:spacing w:val="1"/>
                <w:sz w:val="20"/>
              </w:rPr>
              <w:t xml:space="preserve"> </w:t>
            </w:r>
            <w:r>
              <w:rPr>
                <w:color w:val="001F5F"/>
                <w:sz w:val="20"/>
                <w:shd w:val="clear" w:color="auto" w:fill="E4DFEB"/>
              </w:rPr>
              <w:t>automático de un artículo por diferencia de precio entre el CEDIS y la Unidad y de ese mismo artículo hay un</w:t>
            </w:r>
            <w:r>
              <w:rPr>
                <w:color w:val="001F5F"/>
                <w:spacing w:val="-53"/>
                <w:sz w:val="20"/>
              </w:rPr>
              <w:t xml:space="preserve"> </w:t>
            </w:r>
            <w:r>
              <w:rPr>
                <w:color w:val="001F5F"/>
                <w:sz w:val="20"/>
                <w:shd w:val="clear" w:color="auto" w:fill="E4DFEB"/>
              </w:rPr>
              <w:t>faltante en piezas. Identificará las repercusiones contables por las decisiones tomadas por la Gerencia en</w:t>
            </w:r>
            <w:r>
              <w:rPr>
                <w:color w:val="001F5F"/>
                <w:spacing w:val="1"/>
                <w:sz w:val="20"/>
              </w:rPr>
              <w:t xml:space="preserve"> </w:t>
            </w:r>
            <w:r>
              <w:rPr>
                <w:color w:val="001F5F"/>
                <w:sz w:val="20"/>
                <w:shd w:val="clear" w:color="auto" w:fill="E4DFEB"/>
              </w:rPr>
              <w:t>cuanto</w:t>
            </w:r>
            <w:r>
              <w:rPr>
                <w:color w:val="001F5F"/>
                <w:spacing w:val="-6"/>
                <w:sz w:val="20"/>
                <w:shd w:val="clear" w:color="auto" w:fill="E4DFEB"/>
              </w:rPr>
              <w:t xml:space="preserve"> </w:t>
            </w:r>
            <w:r>
              <w:rPr>
                <w:color w:val="001F5F"/>
                <w:sz w:val="20"/>
                <w:shd w:val="clear" w:color="auto" w:fill="E4DFEB"/>
              </w:rPr>
              <w:t>al</w:t>
            </w:r>
            <w:r>
              <w:rPr>
                <w:color w:val="001F5F"/>
                <w:spacing w:val="-8"/>
                <w:sz w:val="20"/>
                <w:shd w:val="clear" w:color="auto" w:fill="E4DFEB"/>
              </w:rPr>
              <w:t xml:space="preserve"> </w:t>
            </w:r>
            <w:r>
              <w:rPr>
                <w:color w:val="001F5F"/>
                <w:sz w:val="20"/>
                <w:shd w:val="clear" w:color="auto" w:fill="E4DFEB"/>
              </w:rPr>
              <w:t>tratamiento</w:t>
            </w:r>
            <w:r>
              <w:rPr>
                <w:color w:val="001F5F"/>
                <w:spacing w:val="-5"/>
                <w:sz w:val="20"/>
                <w:shd w:val="clear" w:color="auto" w:fill="E4DFEB"/>
              </w:rPr>
              <w:t xml:space="preserve"> </w:t>
            </w:r>
            <w:r>
              <w:rPr>
                <w:color w:val="001F5F"/>
                <w:sz w:val="20"/>
                <w:shd w:val="clear" w:color="auto" w:fill="E4DFEB"/>
              </w:rPr>
              <w:t>de</w:t>
            </w:r>
            <w:r>
              <w:rPr>
                <w:color w:val="001F5F"/>
                <w:spacing w:val="-5"/>
                <w:sz w:val="20"/>
                <w:shd w:val="clear" w:color="auto" w:fill="E4DFEB"/>
              </w:rPr>
              <w:t xml:space="preserve"> </w:t>
            </w:r>
            <w:r>
              <w:rPr>
                <w:color w:val="001F5F"/>
                <w:sz w:val="20"/>
                <w:shd w:val="clear" w:color="auto" w:fill="E4DFEB"/>
              </w:rPr>
              <w:t>las</w:t>
            </w:r>
            <w:r>
              <w:rPr>
                <w:color w:val="001F5F"/>
                <w:spacing w:val="-4"/>
                <w:sz w:val="20"/>
                <w:shd w:val="clear" w:color="auto" w:fill="E4DFEB"/>
              </w:rPr>
              <w:t xml:space="preserve"> </w:t>
            </w:r>
            <w:r>
              <w:rPr>
                <w:color w:val="001F5F"/>
                <w:sz w:val="20"/>
                <w:shd w:val="clear" w:color="auto" w:fill="E4DFEB"/>
              </w:rPr>
              <w:t>devoluciones</w:t>
            </w:r>
            <w:r>
              <w:rPr>
                <w:color w:val="001F5F"/>
                <w:spacing w:val="-4"/>
                <w:sz w:val="20"/>
                <w:shd w:val="clear" w:color="auto" w:fill="E4DFEB"/>
              </w:rPr>
              <w:t xml:space="preserve"> </w:t>
            </w:r>
            <w:r>
              <w:rPr>
                <w:color w:val="001F5F"/>
                <w:sz w:val="20"/>
                <w:shd w:val="clear" w:color="auto" w:fill="E4DFEB"/>
              </w:rPr>
              <w:t>vencidas,</w:t>
            </w:r>
            <w:r>
              <w:rPr>
                <w:color w:val="001F5F"/>
                <w:spacing w:val="-4"/>
                <w:sz w:val="20"/>
                <w:shd w:val="clear" w:color="auto" w:fill="E4DFEB"/>
              </w:rPr>
              <w:t xml:space="preserve"> </w:t>
            </w:r>
            <w:r>
              <w:rPr>
                <w:color w:val="001F5F"/>
                <w:sz w:val="20"/>
                <w:shd w:val="clear" w:color="auto" w:fill="E4DFEB"/>
              </w:rPr>
              <w:t>a</w:t>
            </w:r>
            <w:r>
              <w:rPr>
                <w:color w:val="001F5F"/>
                <w:spacing w:val="-5"/>
                <w:sz w:val="20"/>
                <w:shd w:val="clear" w:color="auto" w:fill="E4DFEB"/>
              </w:rPr>
              <w:t xml:space="preserve"> </w:t>
            </w:r>
            <w:r>
              <w:rPr>
                <w:color w:val="001F5F"/>
                <w:sz w:val="20"/>
                <w:shd w:val="clear" w:color="auto" w:fill="E4DFEB"/>
              </w:rPr>
              <w:t>la</w:t>
            </w:r>
            <w:r>
              <w:rPr>
                <w:color w:val="001F5F"/>
                <w:spacing w:val="-7"/>
                <w:sz w:val="20"/>
                <w:shd w:val="clear" w:color="auto" w:fill="E4DFEB"/>
              </w:rPr>
              <w:t xml:space="preserve"> </w:t>
            </w:r>
            <w:r>
              <w:rPr>
                <w:color w:val="001F5F"/>
                <w:sz w:val="20"/>
                <w:shd w:val="clear" w:color="auto" w:fill="E4DFEB"/>
              </w:rPr>
              <w:t>mercancía</w:t>
            </w:r>
            <w:r>
              <w:rPr>
                <w:color w:val="001F5F"/>
                <w:spacing w:val="-6"/>
                <w:sz w:val="20"/>
                <w:shd w:val="clear" w:color="auto" w:fill="E4DFEB"/>
              </w:rPr>
              <w:t xml:space="preserve"> </w:t>
            </w:r>
            <w:r>
              <w:rPr>
                <w:color w:val="001F5F"/>
                <w:sz w:val="20"/>
                <w:shd w:val="clear" w:color="auto" w:fill="E4DFEB"/>
              </w:rPr>
              <w:t>dañada</w:t>
            </w:r>
            <w:r>
              <w:rPr>
                <w:color w:val="001F5F"/>
                <w:spacing w:val="-5"/>
                <w:sz w:val="20"/>
                <w:shd w:val="clear" w:color="auto" w:fill="E4DFEB"/>
              </w:rPr>
              <w:t xml:space="preserve"> </w:t>
            </w:r>
            <w:r>
              <w:rPr>
                <w:color w:val="001F5F"/>
                <w:sz w:val="20"/>
                <w:shd w:val="clear" w:color="auto" w:fill="E4DFEB"/>
              </w:rPr>
              <w:t>apta</w:t>
            </w:r>
            <w:r>
              <w:rPr>
                <w:color w:val="001F5F"/>
                <w:spacing w:val="-5"/>
                <w:sz w:val="20"/>
                <w:shd w:val="clear" w:color="auto" w:fill="E4DFEB"/>
              </w:rPr>
              <w:t xml:space="preserve"> </w:t>
            </w:r>
            <w:r>
              <w:rPr>
                <w:color w:val="001F5F"/>
                <w:sz w:val="20"/>
                <w:shd w:val="clear" w:color="auto" w:fill="E4DFEB"/>
              </w:rPr>
              <w:t>para</w:t>
            </w:r>
            <w:r>
              <w:rPr>
                <w:color w:val="001F5F"/>
                <w:spacing w:val="-1"/>
                <w:sz w:val="20"/>
                <w:shd w:val="clear" w:color="auto" w:fill="E4DFEB"/>
              </w:rPr>
              <w:t xml:space="preserve"> </w:t>
            </w:r>
            <w:r>
              <w:rPr>
                <w:color w:val="001F5F"/>
                <w:sz w:val="20"/>
                <w:shd w:val="clear" w:color="auto" w:fill="E4DFEB"/>
              </w:rPr>
              <w:t>la</w:t>
            </w:r>
            <w:r>
              <w:rPr>
                <w:color w:val="001F5F"/>
                <w:spacing w:val="-5"/>
                <w:sz w:val="20"/>
                <w:shd w:val="clear" w:color="auto" w:fill="E4DFEB"/>
              </w:rPr>
              <w:t xml:space="preserve"> </w:t>
            </w:r>
            <w:r>
              <w:rPr>
                <w:color w:val="001F5F"/>
                <w:sz w:val="20"/>
                <w:shd w:val="clear" w:color="auto" w:fill="E4DFEB"/>
              </w:rPr>
              <w:t>venta,</w:t>
            </w:r>
            <w:r>
              <w:rPr>
                <w:color w:val="001F5F"/>
                <w:spacing w:val="-4"/>
                <w:sz w:val="20"/>
                <w:shd w:val="clear" w:color="auto" w:fill="E4DFEB"/>
              </w:rPr>
              <w:t xml:space="preserve"> </w:t>
            </w:r>
            <w:r>
              <w:rPr>
                <w:color w:val="001F5F"/>
                <w:sz w:val="20"/>
                <w:shd w:val="clear" w:color="auto" w:fill="E4DFEB"/>
              </w:rPr>
              <w:t>no</w:t>
            </w:r>
            <w:r>
              <w:rPr>
                <w:color w:val="001F5F"/>
                <w:spacing w:val="-5"/>
                <w:sz w:val="20"/>
                <w:shd w:val="clear" w:color="auto" w:fill="E4DFEB"/>
              </w:rPr>
              <w:t xml:space="preserve"> </w:t>
            </w:r>
            <w:r>
              <w:rPr>
                <w:color w:val="001F5F"/>
                <w:sz w:val="20"/>
                <w:shd w:val="clear" w:color="auto" w:fill="E4DFEB"/>
              </w:rPr>
              <w:t>apta</w:t>
            </w:r>
            <w:r>
              <w:rPr>
                <w:color w:val="001F5F"/>
                <w:spacing w:val="-6"/>
                <w:sz w:val="20"/>
                <w:shd w:val="clear" w:color="auto" w:fill="E4DFEB"/>
              </w:rPr>
              <w:t xml:space="preserve"> </w:t>
            </w:r>
            <w:r>
              <w:rPr>
                <w:color w:val="001F5F"/>
                <w:sz w:val="20"/>
                <w:shd w:val="clear" w:color="auto" w:fill="E4DFEB"/>
              </w:rPr>
              <w:t>para</w:t>
            </w:r>
            <w:r>
              <w:rPr>
                <w:color w:val="001F5F"/>
                <w:spacing w:val="-5"/>
                <w:sz w:val="20"/>
                <w:shd w:val="clear" w:color="auto" w:fill="E4DFEB"/>
              </w:rPr>
              <w:t xml:space="preserve"> </w:t>
            </w:r>
            <w:r>
              <w:rPr>
                <w:color w:val="001F5F"/>
                <w:sz w:val="20"/>
                <w:shd w:val="clear" w:color="auto" w:fill="E4DFEB"/>
              </w:rPr>
              <w:t>la</w:t>
            </w:r>
          </w:p>
          <w:p w14:paraId="393A1115" w14:textId="77777777" w:rsidR="00F31BE1" w:rsidRDefault="00991A6D" w:rsidP="00E249C4">
            <w:pPr>
              <w:pStyle w:val="TableParagraph"/>
              <w:spacing w:line="230" w:lineRule="exact"/>
              <w:ind w:left="110" w:right="100"/>
              <w:jc w:val="center"/>
              <w:rPr>
                <w:sz w:val="20"/>
              </w:rPr>
            </w:pPr>
            <w:r>
              <w:rPr>
                <w:color w:val="001F5F"/>
                <w:sz w:val="20"/>
                <w:shd w:val="clear" w:color="auto" w:fill="E4DFEB"/>
              </w:rPr>
              <w:t>venta.</w:t>
            </w:r>
            <w:r>
              <w:rPr>
                <w:color w:val="001F5F"/>
                <w:spacing w:val="1"/>
                <w:sz w:val="20"/>
                <w:shd w:val="clear" w:color="auto" w:fill="E4DFEB"/>
              </w:rPr>
              <w:t xml:space="preserve"> </w:t>
            </w:r>
            <w:r>
              <w:rPr>
                <w:color w:val="001F5F"/>
                <w:sz w:val="20"/>
                <w:shd w:val="clear" w:color="auto" w:fill="E4DFEB"/>
              </w:rPr>
              <w:t>Además, identificará si las soluciones dadas por los</w:t>
            </w:r>
            <w:r>
              <w:rPr>
                <w:color w:val="001F5F"/>
                <w:spacing w:val="1"/>
                <w:sz w:val="20"/>
                <w:shd w:val="clear" w:color="auto" w:fill="E4DFEB"/>
              </w:rPr>
              <w:t xml:space="preserve"> </w:t>
            </w:r>
            <w:r>
              <w:rPr>
                <w:color w:val="001F5F"/>
                <w:sz w:val="20"/>
                <w:shd w:val="clear" w:color="auto" w:fill="E4DFEB"/>
              </w:rPr>
              <w:t>personajes son las más viables de acuerdo a</w:t>
            </w:r>
            <w:r>
              <w:rPr>
                <w:color w:val="001F5F"/>
                <w:spacing w:val="1"/>
                <w:sz w:val="20"/>
              </w:rPr>
              <w:t xml:space="preserve"> </w:t>
            </w:r>
            <w:r>
              <w:rPr>
                <w:color w:val="001F5F"/>
                <w:sz w:val="20"/>
                <w:shd w:val="clear" w:color="auto" w:fill="E4DFEB"/>
              </w:rPr>
              <w:t>políticas</w:t>
            </w:r>
            <w:r>
              <w:rPr>
                <w:color w:val="001F5F"/>
                <w:spacing w:val="-1"/>
                <w:sz w:val="20"/>
                <w:shd w:val="clear" w:color="auto" w:fill="E4DFEB"/>
              </w:rPr>
              <w:t xml:space="preserve"> </w:t>
            </w:r>
            <w:r>
              <w:rPr>
                <w:color w:val="001F5F"/>
                <w:sz w:val="20"/>
                <w:shd w:val="clear" w:color="auto" w:fill="E4DFEB"/>
              </w:rPr>
              <w:t>y</w:t>
            </w:r>
            <w:r>
              <w:rPr>
                <w:color w:val="001F5F"/>
                <w:spacing w:val="-1"/>
                <w:sz w:val="20"/>
                <w:shd w:val="clear" w:color="auto" w:fill="E4DFEB"/>
              </w:rPr>
              <w:t xml:space="preserve"> </w:t>
            </w:r>
            <w:r>
              <w:rPr>
                <w:color w:val="001F5F"/>
                <w:sz w:val="20"/>
                <w:shd w:val="clear" w:color="auto" w:fill="E4DFEB"/>
              </w:rPr>
              <w:t>los procedimientos.</w:t>
            </w:r>
            <w:r>
              <w:rPr>
                <w:color w:val="001F5F"/>
                <w:spacing w:val="1"/>
                <w:sz w:val="20"/>
                <w:shd w:val="clear" w:color="auto" w:fill="E4DFEB"/>
              </w:rPr>
              <w:t xml:space="preserve"> </w:t>
            </w:r>
            <w:r>
              <w:rPr>
                <w:color w:val="001F5F"/>
                <w:sz w:val="20"/>
                <w:shd w:val="clear" w:color="auto" w:fill="E4DFEB"/>
              </w:rPr>
              <w:t>Propondrá</w:t>
            </w:r>
            <w:r>
              <w:rPr>
                <w:color w:val="001F5F"/>
                <w:spacing w:val="-1"/>
                <w:sz w:val="20"/>
                <w:shd w:val="clear" w:color="auto" w:fill="E4DFEB"/>
              </w:rPr>
              <w:t xml:space="preserve"> </w:t>
            </w:r>
            <w:r>
              <w:rPr>
                <w:color w:val="001F5F"/>
                <w:sz w:val="20"/>
                <w:shd w:val="clear" w:color="auto" w:fill="E4DFEB"/>
              </w:rPr>
              <w:t>soluciones</w:t>
            </w:r>
            <w:r>
              <w:rPr>
                <w:color w:val="001F5F"/>
                <w:spacing w:val="-1"/>
                <w:sz w:val="20"/>
                <w:shd w:val="clear" w:color="auto" w:fill="E4DFEB"/>
              </w:rPr>
              <w:t xml:space="preserve"> </w:t>
            </w:r>
            <w:r>
              <w:rPr>
                <w:color w:val="001F5F"/>
                <w:sz w:val="20"/>
                <w:shd w:val="clear" w:color="auto" w:fill="E4DFEB"/>
              </w:rPr>
              <w:t>alternas</w:t>
            </w:r>
            <w:r>
              <w:rPr>
                <w:color w:val="001F5F"/>
                <w:spacing w:val="1"/>
                <w:sz w:val="20"/>
                <w:shd w:val="clear" w:color="auto" w:fill="E4DFEB"/>
              </w:rPr>
              <w:t xml:space="preserve"> </w:t>
            </w:r>
            <w:r>
              <w:rPr>
                <w:color w:val="001F5F"/>
                <w:sz w:val="20"/>
                <w:shd w:val="clear" w:color="auto" w:fill="E4DFEB"/>
              </w:rPr>
              <w:t>a</w:t>
            </w:r>
            <w:r>
              <w:rPr>
                <w:color w:val="001F5F"/>
                <w:spacing w:val="-1"/>
                <w:sz w:val="20"/>
                <w:shd w:val="clear" w:color="auto" w:fill="E4DFEB"/>
              </w:rPr>
              <w:t xml:space="preserve"> </w:t>
            </w:r>
            <w:r>
              <w:rPr>
                <w:color w:val="001F5F"/>
                <w:sz w:val="20"/>
                <w:shd w:val="clear" w:color="auto" w:fill="E4DFEB"/>
              </w:rPr>
              <w:t>las</w:t>
            </w:r>
            <w:r>
              <w:rPr>
                <w:color w:val="001F5F"/>
                <w:spacing w:val="-1"/>
                <w:sz w:val="20"/>
                <w:shd w:val="clear" w:color="auto" w:fill="E4DFEB"/>
              </w:rPr>
              <w:t xml:space="preserve"> </w:t>
            </w:r>
            <w:r>
              <w:rPr>
                <w:color w:val="001F5F"/>
                <w:sz w:val="20"/>
                <w:shd w:val="clear" w:color="auto" w:fill="E4DFEB"/>
              </w:rPr>
              <w:t>problemáticas planteadas</w:t>
            </w:r>
            <w:r>
              <w:rPr>
                <w:color w:val="001F5F"/>
                <w:sz w:val="20"/>
              </w:rPr>
              <w:t>.</w:t>
            </w:r>
          </w:p>
        </w:tc>
      </w:tr>
    </w:tbl>
    <w:p w14:paraId="49B3A2DF" w14:textId="77777777" w:rsidR="00F31BE1" w:rsidRDefault="00F31BE1" w:rsidP="00F8167C">
      <w:pPr>
        <w:spacing w:before="5"/>
        <w:jc w:val="both"/>
        <w:rPr>
          <w:rFonts w:ascii="Times New Roman"/>
          <w:sz w:val="25"/>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28"/>
      </w:tblGrid>
      <w:tr w:rsidR="00F31BE1" w14:paraId="3533D1CC" w14:textId="77777777" w:rsidTr="00E249C4">
        <w:trPr>
          <w:trHeight w:val="268"/>
        </w:trPr>
        <w:tc>
          <w:tcPr>
            <w:tcW w:w="5000" w:type="pct"/>
            <w:shd w:val="clear" w:color="auto" w:fill="C5D9F0"/>
            <w:vAlign w:val="center"/>
          </w:tcPr>
          <w:p w14:paraId="0B7C28BF" w14:textId="77777777" w:rsidR="00F31BE1" w:rsidRDefault="00991A6D" w:rsidP="00E249C4">
            <w:pPr>
              <w:pStyle w:val="TableParagraph"/>
              <w:spacing w:line="248" w:lineRule="exact"/>
              <w:ind w:left="3546" w:right="3534"/>
              <w:jc w:val="center"/>
              <w:rPr>
                <w:rFonts w:ascii="Calibri"/>
                <w:b/>
              </w:rPr>
            </w:pPr>
            <w:r>
              <w:rPr>
                <w:rFonts w:ascii="Calibri"/>
                <w:b/>
                <w:color w:val="001F5F"/>
              </w:rPr>
              <w:t>DATOS</w:t>
            </w:r>
            <w:r>
              <w:rPr>
                <w:rFonts w:ascii="Calibri"/>
                <w:b/>
                <w:color w:val="001F5F"/>
                <w:spacing w:val="-4"/>
              </w:rPr>
              <w:t xml:space="preserve"> </w:t>
            </w:r>
            <w:r>
              <w:rPr>
                <w:rFonts w:ascii="Calibri"/>
                <w:b/>
                <w:color w:val="001F5F"/>
              </w:rPr>
              <w:t>GENERALES</w:t>
            </w:r>
          </w:p>
        </w:tc>
      </w:tr>
      <w:tr w:rsidR="00F31BE1" w14:paraId="4CD31C7A" w14:textId="77777777" w:rsidTr="00E249C4">
        <w:trPr>
          <w:trHeight w:val="1168"/>
        </w:trPr>
        <w:tc>
          <w:tcPr>
            <w:tcW w:w="5000" w:type="pct"/>
            <w:vAlign w:val="center"/>
          </w:tcPr>
          <w:p w14:paraId="2004519C" w14:textId="77777777" w:rsidR="00F31BE1" w:rsidRDefault="00991A6D" w:rsidP="00E249C4">
            <w:pPr>
              <w:pStyle w:val="TableParagraph"/>
              <w:numPr>
                <w:ilvl w:val="0"/>
                <w:numId w:val="1"/>
              </w:numPr>
              <w:tabs>
                <w:tab w:val="left" w:pos="471"/>
              </w:tabs>
              <w:spacing w:line="228" w:lineRule="exact"/>
              <w:ind w:hanging="361"/>
              <w:jc w:val="center"/>
              <w:rPr>
                <w:sz w:val="20"/>
              </w:rPr>
            </w:pPr>
            <w:r>
              <w:rPr>
                <w:color w:val="001F5F"/>
                <w:sz w:val="20"/>
              </w:rPr>
              <w:t>Determinante</w:t>
            </w:r>
            <w:r>
              <w:rPr>
                <w:color w:val="001F5F"/>
                <w:spacing w:val="-3"/>
                <w:sz w:val="20"/>
              </w:rPr>
              <w:t xml:space="preserve"> </w:t>
            </w:r>
            <w:r>
              <w:rPr>
                <w:color w:val="001F5F"/>
                <w:sz w:val="20"/>
              </w:rPr>
              <w:t>7777</w:t>
            </w:r>
          </w:p>
          <w:p w14:paraId="60BB809F" w14:textId="77777777" w:rsidR="00F31BE1" w:rsidRDefault="00991A6D" w:rsidP="00E249C4">
            <w:pPr>
              <w:pStyle w:val="TableParagraph"/>
              <w:numPr>
                <w:ilvl w:val="0"/>
                <w:numId w:val="1"/>
              </w:numPr>
              <w:tabs>
                <w:tab w:val="left" w:pos="471"/>
              </w:tabs>
              <w:ind w:right="96"/>
              <w:jc w:val="center"/>
              <w:rPr>
                <w:sz w:val="20"/>
              </w:rPr>
            </w:pPr>
            <w:r>
              <w:rPr>
                <w:color w:val="001F5F"/>
                <w:sz w:val="20"/>
              </w:rPr>
              <w:t>Recién</w:t>
            </w:r>
            <w:r>
              <w:rPr>
                <w:color w:val="001F5F"/>
                <w:spacing w:val="-6"/>
                <w:sz w:val="20"/>
              </w:rPr>
              <w:t xml:space="preserve"> </w:t>
            </w:r>
            <w:r>
              <w:rPr>
                <w:color w:val="001F5F"/>
                <w:sz w:val="20"/>
              </w:rPr>
              <w:t>apertura,</w:t>
            </w:r>
            <w:r>
              <w:rPr>
                <w:color w:val="001F5F"/>
                <w:spacing w:val="-7"/>
                <w:sz w:val="20"/>
              </w:rPr>
              <w:t xml:space="preserve"> </w:t>
            </w:r>
            <w:r>
              <w:rPr>
                <w:color w:val="001F5F"/>
                <w:sz w:val="20"/>
              </w:rPr>
              <w:t>la</w:t>
            </w:r>
            <w:r>
              <w:rPr>
                <w:color w:val="001F5F"/>
                <w:spacing w:val="-8"/>
                <w:sz w:val="20"/>
              </w:rPr>
              <w:t xml:space="preserve"> </w:t>
            </w:r>
            <w:r>
              <w:rPr>
                <w:color w:val="001F5F"/>
                <w:sz w:val="20"/>
              </w:rPr>
              <w:t>mayoría</w:t>
            </w:r>
            <w:r>
              <w:rPr>
                <w:color w:val="001F5F"/>
                <w:spacing w:val="-5"/>
                <w:sz w:val="20"/>
              </w:rPr>
              <w:t xml:space="preserve"> </w:t>
            </w:r>
            <w:r>
              <w:rPr>
                <w:color w:val="001F5F"/>
                <w:sz w:val="20"/>
              </w:rPr>
              <w:t>de</w:t>
            </w:r>
            <w:r>
              <w:rPr>
                <w:color w:val="001F5F"/>
                <w:spacing w:val="-8"/>
                <w:sz w:val="20"/>
              </w:rPr>
              <w:t xml:space="preserve"> </w:t>
            </w:r>
            <w:r>
              <w:rPr>
                <w:color w:val="001F5F"/>
                <w:sz w:val="20"/>
              </w:rPr>
              <w:t>los</w:t>
            </w:r>
            <w:r>
              <w:rPr>
                <w:color w:val="001F5F"/>
                <w:spacing w:val="-6"/>
                <w:sz w:val="20"/>
              </w:rPr>
              <w:t xml:space="preserve"> </w:t>
            </w:r>
            <w:r>
              <w:rPr>
                <w:color w:val="001F5F"/>
                <w:sz w:val="20"/>
              </w:rPr>
              <w:t>asociados</w:t>
            </w:r>
            <w:r>
              <w:rPr>
                <w:color w:val="001F5F"/>
                <w:spacing w:val="-7"/>
                <w:sz w:val="20"/>
              </w:rPr>
              <w:t xml:space="preserve"> </w:t>
            </w:r>
            <w:r>
              <w:rPr>
                <w:color w:val="001F5F"/>
                <w:sz w:val="20"/>
              </w:rPr>
              <w:t>son</w:t>
            </w:r>
            <w:r>
              <w:rPr>
                <w:color w:val="001F5F"/>
                <w:spacing w:val="-7"/>
                <w:sz w:val="20"/>
              </w:rPr>
              <w:t xml:space="preserve"> </w:t>
            </w:r>
            <w:r>
              <w:rPr>
                <w:color w:val="001F5F"/>
                <w:sz w:val="20"/>
              </w:rPr>
              <w:t>nuevos,</w:t>
            </w:r>
            <w:r>
              <w:rPr>
                <w:color w:val="001F5F"/>
                <w:spacing w:val="-4"/>
                <w:sz w:val="20"/>
              </w:rPr>
              <w:t xml:space="preserve"> </w:t>
            </w:r>
            <w:r>
              <w:rPr>
                <w:color w:val="001F5F"/>
                <w:sz w:val="20"/>
              </w:rPr>
              <w:t>excepto</w:t>
            </w:r>
            <w:r>
              <w:rPr>
                <w:color w:val="001F5F"/>
                <w:spacing w:val="-7"/>
                <w:sz w:val="20"/>
              </w:rPr>
              <w:t xml:space="preserve"> </w:t>
            </w:r>
            <w:r>
              <w:rPr>
                <w:color w:val="001F5F"/>
                <w:sz w:val="20"/>
              </w:rPr>
              <w:t>los</w:t>
            </w:r>
            <w:r>
              <w:rPr>
                <w:color w:val="001F5F"/>
                <w:spacing w:val="-7"/>
                <w:sz w:val="20"/>
              </w:rPr>
              <w:t xml:space="preserve"> </w:t>
            </w:r>
            <w:r>
              <w:rPr>
                <w:color w:val="001F5F"/>
                <w:sz w:val="20"/>
              </w:rPr>
              <w:t>integrantes</w:t>
            </w:r>
            <w:r>
              <w:rPr>
                <w:color w:val="001F5F"/>
                <w:spacing w:val="-4"/>
                <w:sz w:val="20"/>
              </w:rPr>
              <w:t xml:space="preserve"> </w:t>
            </w:r>
            <w:r>
              <w:rPr>
                <w:color w:val="001F5F"/>
                <w:sz w:val="20"/>
              </w:rPr>
              <w:t>de</w:t>
            </w:r>
            <w:r>
              <w:rPr>
                <w:color w:val="001F5F"/>
                <w:spacing w:val="-8"/>
                <w:sz w:val="20"/>
              </w:rPr>
              <w:t xml:space="preserve"> </w:t>
            </w:r>
            <w:r>
              <w:rPr>
                <w:color w:val="001F5F"/>
                <w:sz w:val="20"/>
              </w:rPr>
              <w:t>la</w:t>
            </w:r>
            <w:r>
              <w:rPr>
                <w:color w:val="001F5F"/>
                <w:spacing w:val="-7"/>
                <w:sz w:val="20"/>
              </w:rPr>
              <w:t xml:space="preserve"> </w:t>
            </w:r>
            <w:r>
              <w:rPr>
                <w:color w:val="001F5F"/>
                <w:sz w:val="20"/>
              </w:rPr>
              <w:t>Gerencia,</w:t>
            </w:r>
            <w:r>
              <w:rPr>
                <w:color w:val="001F5F"/>
                <w:spacing w:val="-8"/>
                <w:sz w:val="20"/>
              </w:rPr>
              <w:t xml:space="preserve"> </w:t>
            </w:r>
            <w:r>
              <w:rPr>
                <w:color w:val="001F5F"/>
                <w:sz w:val="20"/>
              </w:rPr>
              <w:t>algunos</w:t>
            </w:r>
            <w:r>
              <w:rPr>
                <w:color w:val="001F5F"/>
                <w:spacing w:val="-52"/>
                <w:sz w:val="20"/>
              </w:rPr>
              <w:t xml:space="preserve"> </w:t>
            </w:r>
            <w:r>
              <w:rPr>
                <w:color w:val="001F5F"/>
                <w:sz w:val="20"/>
              </w:rPr>
              <w:t>jefes</w:t>
            </w:r>
            <w:r>
              <w:rPr>
                <w:color w:val="001F5F"/>
                <w:spacing w:val="-1"/>
                <w:sz w:val="20"/>
              </w:rPr>
              <w:t xml:space="preserve"> </w:t>
            </w:r>
            <w:r>
              <w:rPr>
                <w:color w:val="001F5F"/>
                <w:sz w:val="20"/>
              </w:rPr>
              <w:t>de</w:t>
            </w:r>
            <w:r>
              <w:rPr>
                <w:color w:val="001F5F"/>
                <w:spacing w:val="1"/>
                <w:sz w:val="20"/>
              </w:rPr>
              <w:t xml:space="preserve"> </w:t>
            </w:r>
            <w:r>
              <w:rPr>
                <w:color w:val="001F5F"/>
                <w:sz w:val="20"/>
              </w:rPr>
              <w:t>Piso</w:t>
            </w:r>
            <w:r>
              <w:rPr>
                <w:color w:val="001F5F"/>
                <w:spacing w:val="1"/>
                <w:sz w:val="20"/>
              </w:rPr>
              <w:t xml:space="preserve"> </w:t>
            </w:r>
            <w:r>
              <w:rPr>
                <w:color w:val="001F5F"/>
                <w:sz w:val="20"/>
              </w:rPr>
              <w:t>de</w:t>
            </w:r>
            <w:r>
              <w:rPr>
                <w:color w:val="001F5F"/>
                <w:spacing w:val="1"/>
                <w:sz w:val="20"/>
              </w:rPr>
              <w:t xml:space="preserve"> </w:t>
            </w:r>
            <w:r>
              <w:rPr>
                <w:color w:val="001F5F"/>
                <w:sz w:val="20"/>
              </w:rPr>
              <w:t>Ventas y el</w:t>
            </w:r>
            <w:r>
              <w:rPr>
                <w:color w:val="001F5F"/>
                <w:spacing w:val="-2"/>
                <w:sz w:val="20"/>
              </w:rPr>
              <w:t xml:space="preserve"> </w:t>
            </w:r>
            <w:r>
              <w:rPr>
                <w:color w:val="001F5F"/>
                <w:sz w:val="20"/>
              </w:rPr>
              <w:t>jefe</w:t>
            </w:r>
            <w:r>
              <w:rPr>
                <w:color w:val="001F5F"/>
                <w:spacing w:val="1"/>
                <w:sz w:val="20"/>
              </w:rPr>
              <w:t xml:space="preserve"> </w:t>
            </w:r>
            <w:r>
              <w:rPr>
                <w:color w:val="001F5F"/>
                <w:sz w:val="20"/>
              </w:rPr>
              <w:t>de</w:t>
            </w:r>
            <w:r>
              <w:rPr>
                <w:color w:val="001F5F"/>
                <w:spacing w:val="-1"/>
                <w:sz w:val="20"/>
              </w:rPr>
              <w:t xml:space="preserve"> </w:t>
            </w:r>
            <w:r>
              <w:rPr>
                <w:color w:val="001F5F"/>
                <w:sz w:val="20"/>
              </w:rPr>
              <w:t>Recibo.</w:t>
            </w:r>
          </w:p>
          <w:p w14:paraId="14424163" w14:textId="77777777" w:rsidR="00F31BE1" w:rsidRDefault="00991A6D" w:rsidP="00E249C4">
            <w:pPr>
              <w:pStyle w:val="TableParagraph"/>
              <w:numPr>
                <w:ilvl w:val="0"/>
                <w:numId w:val="1"/>
              </w:numPr>
              <w:tabs>
                <w:tab w:val="left" w:pos="471"/>
              </w:tabs>
              <w:spacing w:line="230" w:lineRule="exact"/>
              <w:ind w:right="97"/>
              <w:jc w:val="center"/>
            </w:pPr>
            <w:r>
              <w:rPr>
                <w:color w:val="001F5F"/>
                <w:sz w:val="20"/>
              </w:rPr>
              <w:t>Recientemente</w:t>
            </w:r>
            <w:r>
              <w:rPr>
                <w:color w:val="001F5F"/>
                <w:spacing w:val="8"/>
                <w:sz w:val="20"/>
              </w:rPr>
              <w:t xml:space="preserve"> </w:t>
            </w:r>
            <w:r>
              <w:rPr>
                <w:color w:val="001F5F"/>
                <w:sz w:val="20"/>
              </w:rPr>
              <w:t>se</w:t>
            </w:r>
            <w:r>
              <w:rPr>
                <w:color w:val="001F5F"/>
                <w:spacing w:val="8"/>
                <w:sz w:val="20"/>
              </w:rPr>
              <w:t xml:space="preserve"> </w:t>
            </w:r>
            <w:r>
              <w:rPr>
                <w:color w:val="001F5F"/>
                <w:sz w:val="20"/>
              </w:rPr>
              <w:t>implementaron</w:t>
            </w:r>
            <w:r>
              <w:rPr>
                <w:color w:val="001F5F"/>
                <w:spacing w:val="8"/>
                <w:sz w:val="20"/>
              </w:rPr>
              <w:t xml:space="preserve"> </w:t>
            </w:r>
            <w:r>
              <w:rPr>
                <w:color w:val="001F5F"/>
                <w:sz w:val="20"/>
              </w:rPr>
              <w:t>los</w:t>
            </w:r>
            <w:r>
              <w:rPr>
                <w:color w:val="001F5F"/>
                <w:spacing w:val="12"/>
                <w:sz w:val="20"/>
              </w:rPr>
              <w:t xml:space="preserve"> </w:t>
            </w:r>
            <w:r>
              <w:rPr>
                <w:rFonts w:ascii="Arial" w:hAnsi="Arial"/>
                <w:b/>
                <w:i/>
                <w:color w:val="001F5F"/>
                <w:sz w:val="20"/>
                <w:u w:val="thick" w:color="001F5F"/>
              </w:rPr>
              <w:t>“</w:t>
            </w:r>
            <w:proofErr w:type="spellStart"/>
            <w:r>
              <w:rPr>
                <w:rFonts w:ascii="Arial" w:hAnsi="Arial"/>
                <w:b/>
                <w:i/>
                <w:color w:val="001F5F"/>
                <w:sz w:val="20"/>
                <w:u w:val="thick" w:color="001F5F"/>
              </w:rPr>
              <w:t>Retail</w:t>
            </w:r>
            <w:proofErr w:type="spellEnd"/>
            <w:r>
              <w:rPr>
                <w:rFonts w:ascii="Arial" w:hAnsi="Arial"/>
                <w:b/>
                <w:i/>
                <w:color w:val="001F5F"/>
                <w:spacing w:val="7"/>
                <w:sz w:val="20"/>
                <w:u w:val="thick" w:color="001F5F"/>
              </w:rPr>
              <w:t xml:space="preserve"> </w:t>
            </w:r>
            <w:r>
              <w:rPr>
                <w:rFonts w:ascii="Arial" w:hAnsi="Arial"/>
                <w:b/>
                <w:i/>
                <w:color w:val="001F5F"/>
                <w:sz w:val="20"/>
                <w:u w:val="thick" w:color="001F5F"/>
              </w:rPr>
              <w:t>Correction</w:t>
            </w:r>
            <w:r>
              <w:rPr>
                <w:rFonts w:ascii="Arial" w:hAnsi="Arial"/>
                <w:b/>
                <w:i/>
                <w:color w:val="001F5F"/>
                <w:spacing w:val="10"/>
                <w:sz w:val="20"/>
                <w:u w:val="thick" w:color="001F5F"/>
              </w:rPr>
              <w:t xml:space="preserve"> </w:t>
            </w:r>
            <w:r>
              <w:rPr>
                <w:rFonts w:ascii="Arial" w:hAnsi="Arial"/>
                <w:b/>
                <w:i/>
                <w:color w:val="001F5F"/>
                <w:sz w:val="20"/>
                <w:u w:val="thick" w:color="001F5F"/>
              </w:rPr>
              <w:t>Automáticos”</w:t>
            </w:r>
            <w:r>
              <w:rPr>
                <w:rFonts w:ascii="Arial" w:hAnsi="Arial"/>
                <w:b/>
                <w:i/>
                <w:color w:val="001F5F"/>
                <w:spacing w:val="9"/>
                <w:sz w:val="20"/>
              </w:rPr>
              <w:t xml:space="preserve"> </w:t>
            </w:r>
            <w:r>
              <w:rPr>
                <w:color w:val="001F5F"/>
                <w:sz w:val="20"/>
              </w:rPr>
              <w:t>para</w:t>
            </w:r>
            <w:r>
              <w:rPr>
                <w:color w:val="001F5F"/>
                <w:spacing w:val="8"/>
                <w:sz w:val="20"/>
              </w:rPr>
              <w:t xml:space="preserve"> </w:t>
            </w:r>
            <w:r>
              <w:rPr>
                <w:color w:val="001F5F"/>
                <w:sz w:val="20"/>
              </w:rPr>
              <w:t>ajustar</w:t>
            </w:r>
            <w:r>
              <w:rPr>
                <w:color w:val="001F5F"/>
                <w:spacing w:val="8"/>
                <w:sz w:val="20"/>
              </w:rPr>
              <w:t xml:space="preserve"> </w:t>
            </w:r>
            <w:r>
              <w:rPr>
                <w:color w:val="001F5F"/>
                <w:sz w:val="20"/>
              </w:rPr>
              <w:t>la</w:t>
            </w:r>
            <w:r>
              <w:rPr>
                <w:color w:val="001F5F"/>
                <w:spacing w:val="8"/>
                <w:sz w:val="20"/>
              </w:rPr>
              <w:t xml:space="preserve"> </w:t>
            </w:r>
            <w:r>
              <w:rPr>
                <w:color w:val="001F5F"/>
                <w:sz w:val="20"/>
              </w:rPr>
              <w:t>contabilidad</w:t>
            </w:r>
            <w:r>
              <w:rPr>
                <w:color w:val="001F5F"/>
                <w:spacing w:val="10"/>
                <w:sz w:val="20"/>
              </w:rPr>
              <w:t xml:space="preserve"> </w:t>
            </w:r>
            <w:r>
              <w:rPr>
                <w:color w:val="001F5F"/>
                <w:sz w:val="20"/>
              </w:rPr>
              <w:t>por</w:t>
            </w:r>
            <w:r>
              <w:rPr>
                <w:color w:val="001F5F"/>
                <w:spacing w:val="-52"/>
                <w:sz w:val="20"/>
              </w:rPr>
              <w:t xml:space="preserve"> </w:t>
            </w:r>
            <w:r>
              <w:rPr>
                <w:color w:val="001F5F"/>
                <w:sz w:val="20"/>
              </w:rPr>
              <w:t>diferencias</w:t>
            </w:r>
            <w:r>
              <w:rPr>
                <w:color w:val="001F5F"/>
                <w:spacing w:val="2"/>
                <w:sz w:val="20"/>
              </w:rPr>
              <w:t xml:space="preserve"> </w:t>
            </w:r>
            <w:r>
              <w:rPr>
                <w:color w:val="001F5F"/>
                <w:sz w:val="20"/>
              </w:rPr>
              <w:t>de</w:t>
            </w:r>
            <w:r>
              <w:rPr>
                <w:color w:val="001F5F"/>
                <w:spacing w:val="-1"/>
                <w:sz w:val="20"/>
              </w:rPr>
              <w:t xml:space="preserve"> </w:t>
            </w:r>
            <w:r>
              <w:rPr>
                <w:color w:val="001F5F"/>
                <w:sz w:val="20"/>
              </w:rPr>
              <w:t>precios de</w:t>
            </w:r>
            <w:r>
              <w:rPr>
                <w:color w:val="001F5F"/>
                <w:spacing w:val="-1"/>
                <w:sz w:val="20"/>
              </w:rPr>
              <w:t xml:space="preserve"> </w:t>
            </w:r>
            <w:r>
              <w:rPr>
                <w:color w:val="001F5F"/>
                <w:sz w:val="20"/>
              </w:rPr>
              <w:t>venta</w:t>
            </w:r>
            <w:r>
              <w:rPr>
                <w:color w:val="001F5F"/>
                <w:spacing w:val="1"/>
                <w:sz w:val="20"/>
              </w:rPr>
              <w:t xml:space="preserve"> </w:t>
            </w:r>
            <w:r>
              <w:rPr>
                <w:color w:val="001F5F"/>
                <w:sz w:val="20"/>
              </w:rPr>
              <w:t>entre el</w:t>
            </w:r>
            <w:r>
              <w:rPr>
                <w:color w:val="001F5F"/>
                <w:spacing w:val="2"/>
                <w:sz w:val="20"/>
              </w:rPr>
              <w:t xml:space="preserve"> </w:t>
            </w:r>
            <w:r>
              <w:rPr>
                <w:color w:val="001F5F"/>
                <w:sz w:val="20"/>
              </w:rPr>
              <w:t>del</w:t>
            </w:r>
            <w:r>
              <w:rPr>
                <w:color w:val="001F5F"/>
                <w:spacing w:val="-2"/>
                <w:sz w:val="20"/>
              </w:rPr>
              <w:t xml:space="preserve"> </w:t>
            </w:r>
            <w:r>
              <w:rPr>
                <w:color w:val="001F5F"/>
                <w:sz w:val="20"/>
              </w:rPr>
              <w:t>CEDIS</w:t>
            </w:r>
            <w:r>
              <w:rPr>
                <w:color w:val="001F5F"/>
                <w:spacing w:val="-1"/>
                <w:sz w:val="20"/>
              </w:rPr>
              <w:t xml:space="preserve"> </w:t>
            </w:r>
            <w:r>
              <w:rPr>
                <w:color w:val="001F5F"/>
                <w:sz w:val="20"/>
              </w:rPr>
              <w:t>y la</w:t>
            </w:r>
            <w:r>
              <w:rPr>
                <w:color w:val="001F5F"/>
                <w:spacing w:val="-2"/>
                <w:sz w:val="20"/>
              </w:rPr>
              <w:t xml:space="preserve"> </w:t>
            </w:r>
            <w:r>
              <w:rPr>
                <w:color w:val="001F5F"/>
                <w:sz w:val="20"/>
              </w:rPr>
              <w:t>Unidad.</w:t>
            </w:r>
          </w:p>
        </w:tc>
      </w:tr>
    </w:tbl>
    <w:p w14:paraId="59F83FEC" w14:textId="77777777" w:rsidR="00F31BE1" w:rsidRDefault="00F31BE1" w:rsidP="00F8167C">
      <w:pPr>
        <w:spacing w:before="10" w:after="1"/>
        <w:jc w:val="both"/>
        <w:rPr>
          <w:rFonts w:ascii="Times New Roman"/>
          <w:sz w:val="26"/>
        </w:rPr>
      </w:pPr>
    </w:p>
    <w:tbl>
      <w:tblPr>
        <w:tblStyle w:val="TableNormal"/>
        <w:tblW w:w="5000" w:type="pct"/>
        <w:tblBorders>
          <w:top w:val="single" w:sz="24" w:space="0" w:color="4AACC5"/>
          <w:left w:val="single" w:sz="24" w:space="0" w:color="4AACC5"/>
          <w:bottom w:val="single" w:sz="24" w:space="0" w:color="4AACC5"/>
          <w:right w:val="single" w:sz="24" w:space="0" w:color="4AACC5"/>
          <w:insideH w:val="single" w:sz="24" w:space="0" w:color="4AACC5"/>
          <w:insideV w:val="single" w:sz="24" w:space="0" w:color="4AACC5"/>
        </w:tblBorders>
        <w:tblLook w:val="01E0" w:firstRow="1" w:lastRow="1" w:firstColumn="1" w:lastColumn="1" w:noHBand="0" w:noVBand="0"/>
      </w:tblPr>
      <w:tblGrid>
        <w:gridCol w:w="2596"/>
        <w:gridCol w:w="2816"/>
        <w:gridCol w:w="3426"/>
      </w:tblGrid>
      <w:tr w:rsidR="00F31BE1" w14:paraId="10D298D8" w14:textId="77777777" w:rsidTr="00E249C4">
        <w:trPr>
          <w:trHeight w:val="266"/>
        </w:trPr>
        <w:tc>
          <w:tcPr>
            <w:tcW w:w="5000" w:type="pct"/>
            <w:gridSpan w:val="3"/>
            <w:tcBorders>
              <w:top w:val="nil"/>
              <w:left w:val="nil"/>
              <w:right w:val="nil"/>
            </w:tcBorders>
            <w:shd w:val="clear" w:color="auto" w:fill="C5D9F0"/>
            <w:vAlign w:val="center"/>
          </w:tcPr>
          <w:p w14:paraId="23B92524" w14:textId="5511896D" w:rsidR="00F31BE1" w:rsidRDefault="00E249C4" w:rsidP="00E249C4">
            <w:pPr>
              <w:pStyle w:val="TableParagraph"/>
              <w:spacing w:line="246" w:lineRule="exact"/>
              <w:ind w:right="4224"/>
              <w:jc w:val="right"/>
              <w:rPr>
                <w:rFonts w:ascii="Calibri"/>
                <w:b/>
              </w:rPr>
            </w:pPr>
            <w:r>
              <w:rPr>
                <w:rFonts w:ascii="Calibri"/>
                <w:b/>
              </w:rPr>
              <w:t xml:space="preserve">                                                               PARTICIPANTES</w:t>
            </w:r>
          </w:p>
        </w:tc>
      </w:tr>
      <w:tr w:rsidR="00F31BE1" w14:paraId="227D3CC7" w14:textId="77777777" w:rsidTr="00E249C4">
        <w:trPr>
          <w:trHeight w:val="230"/>
        </w:trPr>
        <w:tc>
          <w:tcPr>
            <w:tcW w:w="1469" w:type="pct"/>
            <w:tcBorders>
              <w:left w:val="nil"/>
              <w:bottom w:val="nil"/>
              <w:right w:val="single" w:sz="8" w:space="0" w:color="4AACC5"/>
            </w:tcBorders>
            <w:vAlign w:val="center"/>
          </w:tcPr>
          <w:p w14:paraId="7A3E43DF" w14:textId="77777777" w:rsidR="00F31BE1" w:rsidRDefault="00991A6D" w:rsidP="00E249C4">
            <w:pPr>
              <w:pStyle w:val="TableParagraph"/>
              <w:spacing w:line="210" w:lineRule="exact"/>
              <w:ind w:left="109"/>
              <w:jc w:val="center"/>
              <w:rPr>
                <w:sz w:val="20"/>
              </w:rPr>
            </w:pPr>
            <w:r>
              <w:rPr>
                <w:color w:val="001F5F"/>
                <w:sz w:val="20"/>
              </w:rPr>
              <w:t>Fernando</w:t>
            </w:r>
            <w:r>
              <w:rPr>
                <w:color w:val="001F5F"/>
                <w:spacing w:val="-3"/>
                <w:sz w:val="20"/>
              </w:rPr>
              <w:t xml:space="preserve"> </w:t>
            </w:r>
            <w:r>
              <w:rPr>
                <w:color w:val="001F5F"/>
                <w:sz w:val="20"/>
              </w:rPr>
              <w:t>Larios</w:t>
            </w:r>
            <w:r>
              <w:rPr>
                <w:color w:val="001F5F"/>
                <w:spacing w:val="-2"/>
                <w:sz w:val="20"/>
              </w:rPr>
              <w:t xml:space="preserve"> </w:t>
            </w:r>
            <w:r>
              <w:rPr>
                <w:color w:val="001F5F"/>
                <w:sz w:val="20"/>
              </w:rPr>
              <w:t>Olmedo</w:t>
            </w:r>
          </w:p>
        </w:tc>
        <w:tc>
          <w:tcPr>
            <w:tcW w:w="1593" w:type="pct"/>
            <w:tcBorders>
              <w:left w:val="single" w:sz="8" w:space="0" w:color="4AACC5"/>
              <w:bottom w:val="dotted" w:sz="4" w:space="0" w:color="000000"/>
              <w:right w:val="nil"/>
            </w:tcBorders>
            <w:vAlign w:val="center"/>
          </w:tcPr>
          <w:p w14:paraId="41BEC510" w14:textId="77777777" w:rsidR="00F31BE1" w:rsidRDefault="00991A6D" w:rsidP="00E249C4">
            <w:pPr>
              <w:pStyle w:val="TableParagraph"/>
              <w:spacing w:line="210" w:lineRule="exact"/>
              <w:ind w:left="98"/>
              <w:jc w:val="center"/>
              <w:rPr>
                <w:sz w:val="20"/>
              </w:rPr>
            </w:pPr>
            <w:r>
              <w:rPr>
                <w:color w:val="001F5F"/>
                <w:sz w:val="20"/>
              </w:rPr>
              <w:t>Gerente</w:t>
            </w:r>
            <w:r>
              <w:rPr>
                <w:color w:val="001F5F"/>
                <w:spacing w:val="-1"/>
                <w:sz w:val="20"/>
              </w:rPr>
              <w:t xml:space="preserve"> </w:t>
            </w:r>
            <w:r>
              <w:rPr>
                <w:color w:val="001F5F"/>
                <w:sz w:val="20"/>
              </w:rPr>
              <w:t>de</w:t>
            </w:r>
            <w:r>
              <w:rPr>
                <w:color w:val="001F5F"/>
                <w:spacing w:val="-1"/>
                <w:sz w:val="20"/>
              </w:rPr>
              <w:t xml:space="preserve"> </w:t>
            </w:r>
            <w:r>
              <w:rPr>
                <w:color w:val="001F5F"/>
                <w:sz w:val="20"/>
              </w:rPr>
              <w:t>la</w:t>
            </w:r>
            <w:r>
              <w:rPr>
                <w:color w:val="001F5F"/>
                <w:spacing w:val="-3"/>
                <w:sz w:val="20"/>
              </w:rPr>
              <w:t xml:space="preserve"> </w:t>
            </w:r>
            <w:r>
              <w:rPr>
                <w:color w:val="001F5F"/>
                <w:sz w:val="20"/>
              </w:rPr>
              <w:t>Unidad</w:t>
            </w:r>
          </w:p>
        </w:tc>
        <w:tc>
          <w:tcPr>
            <w:tcW w:w="1938" w:type="pct"/>
            <w:tcBorders>
              <w:left w:val="nil"/>
              <w:bottom w:val="dotted" w:sz="4" w:space="0" w:color="000000"/>
              <w:right w:val="single" w:sz="4" w:space="0" w:color="000000"/>
            </w:tcBorders>
            <w:vAlign w:val="center"/>
          </w:tcPr>
          <w:p w14:paraId="4E9AC4D0" w14:textId="77777777" w:rsidR="00F31BE1" w:rsidRDefault="00991A6D" w:rsidP="00E249C4">
            <w:pPr>
              <w:pStyle w:val="TableParagraph"/>
              <w:spacing w:line="210" w:lineRule="exact"/>
              <w:ind w:left="111"/>
              <w:jc w:val="center"/>
              <w:rPr>
                <w:sz w:val="20"/>
              </w:rPr>
            </w:pPr>
            <w:r>
              <w:rPr>
                <w:color w:val="001F5F"/>
                <w:sz w:val="20"/>
              </w:rPr>
              <w:t>10</w:t>
            </w:r>
            <w:r>
              <w:rPr>
                <w:color w:val="001F5F"/>
                <w:spacing w:val="-3"/>
                <w:sz w:val="20"/>
              </w:rPr>
              <w:t xml:space="preserve"> </w:t>
            </w:r>
            <w:r>
              <w:rPr>
                <w:color w:val="001F5F"/>
                <w:sz w:val="20"/>
              </w:rPr>
              <w:t>años</w:t>
            </w:r>
            <w:r>
              <w:rPr>
                <w:color w:val="001F5F"/>
                <w:spacing w:val="-2"/>
                <w:sz w:val="20"/>
              </w:rPr>
              <w:t xml:space="preserve"> </w:t>
            </w:r>
            <w:r>
              <w:rPr>
                <w:color w:val="001F5F"/>
                <w:sz w:val="20"/>
              </w:rPr>
              <w:t>de antigüedad</w:t>
            </w:r>
          </w:p>
        </w:tc>
      </w:tr>
      <w:tr w:rsidR="00F31BE1" w14:paraId="5D4E7864" w14:textId="77777777" w:rsidTr="00E249C4">
        <w:trPr>
          <w:trHeight w:val="230"/>
        </w:trPr>
        <w:tc>
          <w:tcPr>
            <w:tcW w:w="1469" w:type="pct"/>
            <w:tcBorders>
              <w:top w:val="nil"/>
              <w:left w:val="nil"/>
              <w:bottom w:val="nil"/>
              <w:right w:val="single" w:sz="8" w:space="0" w:color="4AACC5"/>
            </w:tcBorders>
            <w:vAlign w:val="center"/>
          </w:tcPr>
          <w:p w14:paraId="39915045" w14:textId="77777777" w:rsidR="00F31BE1" w:rsidRDefault="00991A6D" w:rsidP="00E249C4">
            <w:pPr>
              <w:pStyle w:val="TableParagraph"/>
              <w:spacing w:line="210" w:lineRule="exact"/>
              <w:ind w:left="109"/>
              <w:jc w:val="center"/>
              <w:rPr>
                <w:sz w:val="20"/>
              </w:rPr>
            </w:pPr>
            <w:r>
              <w:rPr>
                <w:color w:val="001F5F"/>
                <w:sz w:val="20"/>
              </w:rPr>
              <w:t>Juan</w:t>
            </w:r>
            <w:r>
              <w:rPr>
                <w:color w:val="001F5F"/>
                <w:spacing w:val="-4"/>
                <w:sz w:val="20"/>
              </w:rPr>
              <w:t xml:space="preserve"> </w:t>
            </w:r>
            <w:r>
              <w:rPr>
                <w:color w:val="001F5F"/>
                <w:sz w:val="20"/>
              </w:rPr>
              <w:t>López</w:t>
            </w:r>
            <w:r>
              <w:rPr>
                <w:color w:val="001F5F"/>
                <w:spacing w:val="-1"/>
                <w:sz w:val="20"/>
              </w:rPr>
              <w:t xml:space="preserve"> </w:t>
            </w:r>
            <w:r>
              <w:rPr>
                <w:color w:val="001F5F"/>
                <w:sz w:val="20"/>
              </w:rPr>
              <w:t>Miranda</w:t>
            </w:r>
          </w:p>
        </w:tc>
        <w:tc>
          <w:tcPr>
            <w:tcW w:w="1593" w:type="pct"/>
            <w:tcBorders>
              <w:top w:val="dotted" w:sz="4" w:space="0" w:color="000000"/>
              <w:left w:val="single" w:sz="8" w:space="0" w:color="4AACC5"/>
              <w:bottom w:val="dotted" w:sz="4" w:space="0" w:color="000000"/>
              <w:right w:val="nil"/>
            </w:tcBorders>
            <w:vAlign w:val="center"/>
          </w:tcPr>
          <w:p w14:paraId="16C146D4" w14:textId="77777777" w:rsidR="00F31BE1" w:rsidRDefault="00991A6D" w:rsidP="00E249C4">
            <w:pPr>
              <w:pStyle w:val="TableParagraph"/>
              <w:spacing w:line="210" w:lineRule="exact"/>
              <w:ind w:left="98"/>
              <w:jc w:val="center"/>
              <w:rPr>
                <w:sz w:val="20"/>
              </w:rPr>
            </w:pPr>
            <w:r>
              <w:rPr>
                <w:color w:val="001F5F"/>
                <w:sz w:val="20"/>
              </w:rPr>
              <w:t>Subgerente</w:t>
            </w:r>
            <w:r>
              <w:rPr>
                <w:color w:val="001F5F"/>
                <w:spacing w:val="-4"/>
                <w:sz w:val="20"/>
              </w:rPr>
              <w:t xml:space="preserve"> </w:t>
            </w:r>
            <w:r>
              <w:rPr>
                <w:color w:val="001F5F"/>
                <w:sz w:val="20"/>
              </w:rPr>
              <w:t>de</w:t>
            </w:r>
            <w:r>
              <w:rPr>
                <w:color w:val="001F5F"/>
                <w:spacing w:val="-3"/>
                <w:sz w:val="20"/>
              </w:rPr>
              <w:t xml:space="preserve"> </w:t>
            </w:r>
            <w:r>
              <w:rPr>
                <w:color w:val="001F5F"/>
                <w:sz w:val="20"/>
              </w:rPr>
              <w:t>operaciones</w:t>
            </w:r>
          </w:p>
        </w:tc>
        <w:tc>
          <w:tcPr>
            <w:tcW w:w="1938" w:type="pct"/>
            <w:tcBorders>
              <w:top w:val="dotted" w:sz="4" w:space="0" w:color="000000"/>
              <w:left w:val="nil"/>
              <w:bottom w:val="dotted" w:sz="4" w:space="0" w:color="000000"/>
              <w:right w:val="single" w:sz="4" w:space="0" w:color="000000"/>
            </w:tcBorders>
            <w:vAlign w:val="center"/>
          </w:tcPr>
          <w:p w14:paraId="0FC6EBBD" w14:textId="77777777" w:rsidR="00F31BE1" w:rsidRDefault="00991A6D" w:rsidP="00E249C4">
            <w:pPr>
              <w:pStyle w:val="TableParagraph"/>
              <w:spacing w:line="210" w:lineRule="exact"/>
              <w:ind w:left="111"/>
              <w:jc w:val="center"/>
              <w:rPr>
                <w:sz w:val="20"/>
              </w:rPr>
            </w:pPr>
            <w:r>
              <w:rPr>
                <w:color w:val="001F5F"/>
                <w:sz w:val="20"/>
              </w:rPr>
              <w:t>10</w:t>
            </w:r>
            <w:r>
              <w:rPr>
                <w:color w:val="001F5F"/>
                <w:spacing w:val="-3"/>
                <w:sz w:val="20"/>
              </w:rPr>
              <w:t xml:space="preserve"> </w:t>
            </w:r>
            <w:r>
              <w:rPr>
                <w:color w:val="001F5F"/>
                <w:sz w:val="20"/>
              </w:rPr>
              <w:t>años</w:t>
            </w:r>
            <w:r>
              <w:rPr>
                <w:color w:val="001F5F"/>
                <w:spacing w:val="-2"/>
                <w:sz w:val="20"/>
              </w:rPr>
              <w:t xml:space="preserve"> </w:t>
            </w:r>
            <w:r>
              <w:rPr>
                <w:color w:val="001F5F"/>
                <w:sz w:val="20"/>
              </w:rPr>
              <w:t>de antigüedad</w:t>
            </w:r>
          </w:p>
        </w:tc>
      </w:tr>
      <w:tr w:rsidR="00F31BE1" w14:paraId="7D5E2B1A" w14:textId="77777777" w:rsidTr="00E249C4">
        <w:trPr>
          <w:trHeight w:val="230"/>
        </w:trPr>
        <w:tc>
          <w:tcPr>
            <w:tcW w:w="1469" w:type="pct"/>
            <w:tcBorders>
              <w:top w:val="nil"/>
              <w:left w:val="nil"/>
              <w:bottom w:val="nil"/>
              <w:right w:val="single" w:sz="8" w:space="0" w:color="4AACC5"/>
            </w:tcBorders>
            <w:vAlign w:val="center"/>
          </w:tcPr>
          <w:p w14:paraId="266D8027" w14:textId="77777777" w:rsidR="00F31BE1" w:rsidRDefault="00991A6D" w:rsidP="00E249C4">
            <w:pPr>
              <w:pStyle w:val="TableParagraph"/>
              <w:spacing w:line="210" w:lineRule="exact"/>
              <w:ind w:left="109"/>
              <w:jc w:val="center"/>
              <w:rPr>
                <w:sz w:val="20"/>
              </w:rPr>
            </w:pPr>
            <w:r>
              <w:rPr>
                <w:color w:val="001F5F"/>
                <w:sz w:val="20"/>
              </w:rPr>
              <w:t>Vicente</w:t>
            </w:r>
            <w:r>
              <w:rPr>
                <w:color w:val="001F5F"/>
                <w:spacing w:val="-3"/>
                <w:sz w:val="20"/>
              </w:rPr>
              <w:t xml:space="preserve"> </w:t>
            </w:r>
            <w:r>
              <w:rPr>
                <w:color w:val="001F5F"/>
                <w:sz w:val="20"/>
              </w:rPr>
              <w:t>Zárate</w:t>
            </w:r>
            <w:r>
              <w:rPr>
                <w:color w:val="001F5F"/>
                <w:spacing w:val="-3"/>
                <w:sz w:val="20"/>
              </w:rPr>
              <w:t xml:space="preserve"> </w:t>
            </w:r>
            <w:r>
              <w:rPr>
                <w:color w:val="001F5F"/>
                <w:sz w:val="20"/>
              </w:rPr>
              <w:t>Ramírez</w:t>
            </w:r>
          </w:p>
        </w:tc>
        <w:tc>
          <w:tcPr>
            <w:tcW w:w="1593" w:type="pct"/>
            <w:tcBorders>
              <w:top w:val="dotted" w:sz="4" w:space="0" w:color="000000"/>
              <w:left w:val="single" w:sz="8" w:space="0" w:color="4AACC5"/>
              <w:bottom w:val="dotted" w:sz="4" w:space="0" w:color="000000"/>
              <w:right w:val="nil"/>
            </w:tcBorders>
            <w:vAlign w:val="center"/>
          </w:tcPr>
          <w:p w14:paraId="51DA1A41" w14:textId="77777777" w:rsidR="00F31BE1" w:rsidRDefault="00991A6D" w:rsidP="00E249C4">
            <w:pPr>
              <w:pStyle w:val="TableParagraph"/>
              <w:spacing w:line="210" w:lineRule="exact"/>
              <w:ind w:left="98"/>
              <w:jc w:val="center"/>
              <w:rPr>
                <w:sz w:val="20"/>
              </w:rPr>
            </w:pPr>
            <w:r>
              <w:rPr>
                <w:color w:val="001F5F"/>
                <w:sz w:val="20"/>
              </w:rPr>
              <w:t>Jefe</w:t>
            </w:r>
            <w:r>
              <w:rPr>
                <w:color w:val="001F5F"/>
                <w:spacing w:val="-2"/>
                <w:sz w:val="20"/>
              </w:rPr>
              <w:t xml:space="preserve"> </w:t>
            </w:r>
            <w:r>
              <w:rPr>
                <w:color w:val="001F5F"/>
                <w:sz w:val="20"/>
              </w:rPr>
              <w:t>de Recibo</w:t>
            </w:r>
          </w:p>
        </w:tc>
        <w:tc>
          <w:tcPr>
            <w:tcW w:w="1938" w:type="pct"/>
            <w:tcBorders>
              <w:top w:val="dotted" w:sz="4" w:space="0" w:color="000000"/>
              <w:left w:val="nil"/>
              <w:bottom w:val="dotted" w:sz="4" w:space="0" w:color="000000"/>
              <w:right w:val="single" w:sz="4" w:space="0" w:color="000000"/>
            </w:tcBorders>
            <w:vAlign w:val="center"/>
          </w:tcPr>
          <w:p w14:paraId="372E1165" w14:textId="77777777" w:rsidR="00F31BE1" w:rsidRDefault="00991A6D" w:rsidP="00E249C4">
            <w:pPr>
              <w:pStyle w:val="TableParagraph"/>
              <w:spacing w:line="210" w:lineRule="exact"/>
              <w:ind w:left="111"/>
              <w:jc w:val="center"/>
              <w:rPr>
                <w:sz w:val="20"/>
              </w:rPr>
            </w:pPr>
            <w:r>
              <w:rPr>
                <w:color w:val="001F5F"/>
                <w:sz w:val="20"/>
              </w:rPr>
              <w:t>5</w:t>
            </w:r>
            <w:r>
              <w:rPr>
                <w:color w:val="001F5F"/>
                <w:spacing w:val="-3"/>
                <w:sz w:val="20"/>
              </w:rPr>
              <w:t xml:space="preserve"> </w:t>
            </w:r>
            <w:r>
              <w:rPr>
                <w:color w:val="001F5F"/>
                <w:sz w:val="20"/>
              </w:rPr>
              <w:t>años</w:t>
            </w:r>
            <w:r>
              <w:rPr>
                <w:color w:val="001F5F"/>
                <w:spacing w:val="-2"/>
                <w:sz w:val="20"/>
              </w:rPr>
              <w:t xml:space="preserve"> </w:t>
            </w:r>
            <w:r>
              <w:rPr>
                <w:color w:val="001F5F"/>
                <w:sz w:val="20"/>
              </w:rPr>
              <w:t>de antigüedad</w:t>
            </w:r>
          </w:p>
        </w:tc>
      </w:tr>
      <w:tr w:rsidR="00F31BE1" w14:paraId="0B620386" w14:textId="77777777" w:rsidTr="00E249C4">
        <w:trPr>
          <w:trHeight w:val="460"/>
        </w:trPr>
        <w:tc>
          <w:tcPr>
            <w:tcW w:w="1469" w:type="pct"/>
            <w:tcBorders>
              <w:top w:val="nil"/>
              <w:left w:val="nil"/>
              <w:bottom w:val="nil"/>
              <w:right w:val="single" w:sz="8" w:space="0" w:color="4AACC5"/>
            </w:tcBorders>
            <w:vAlign w:val="center"/>
          </w:tcPr>
          <w:p w14:paraId="20A8755D" w14:textId="77777777" w:rsidR="00F31BE1" w:rsidRDefault="00991A6D" w:rsidP="00E249C4">
            <w:pPr>
              <w:pStyle w:val="TableParagraph"/>
              <w:spacing w:line="229" w:lineRule="exact"/>
              <w:ind w:left="109"/>
              <w:jc w:val="center"/>
              <w:rPr>
                <w:sz w:val="20"/>
              </w:rPr>
            </w:pPr>
            <w:r>
              <w:rPr>
                <w:color w:val="001F5F"/>
                <w:sz w:val="20"/>
              </w:rPr>
              <w:t>Angelina</w:t>
            </w:r>
            <w:r>
              <w:rPr>
                <w:color w:val="001F5F"/>
                <w:spacing w:val="-3"/>
                <w:sz w:val="20"/>
              </w:rPr>
              <w:t xml:space="preserve"> </w:t>
            </w:r>
            <w:r>
              <w:rPr>
                <w:color w:val="001F5F"/>
                <w:sz w:val="20"/>
              </w:rPr>
              <w:t>Ferrara</w:t>
            </w:r>
            <w:r>
              <w:rPr>
                <w:color w:val="001F5F"/>
                <w:spacing w:val="-4"/>
                <w:sz w:val="20"/>
              </w:rPr>
              <w:t xml:space="preserve"> </w:t>
            </w:r>
            <w:r>
              <w:rPr>
                <w:color w:val="001F5F"/>
                <w:sz w:val="20"/>
              </w:rPr>
              <w:t>Suárez</w:t>
            </w:r>
          </w:p>
        </w:tc>
        <w:tc>
          <w:tcPr>
            <w:tcW w:w="1593" w:type="pct"/>
            <w:tcBorders>
              <w:top w:val="dotted" w:sz="4" w:space="0" w:color="000000"/>
              <w:left w:val="single" w:sz="8" w:space="0" w:color="4AACC5"/>
              <w:bottom w:val="dotted" w:sz="4" w:space="0" w:color="000000"/>
              <w:right w:val="nil"/>
            </w:tcBorders>
            <w:vAlign w:val="center"/>
          </w:tcPr>
          <w:p w14:paraId="79AB406E" w14:textId="77777777" w:rsidR="00F31BE1" w:rsidRDefault="00991A6D" w:rsidP="00E249C4">
            <w:pPr>
              <w:pStyle w:val="TableParagraph"/>
              <w:spacing w:line="229" w:lineRule="exact"/>
              <w:ind w:left="98"/>
              <w:jc w:val="center"/>
              <w:rPr>
                <w:sz w:val="20"/>
              </w:rPr>
            </w:pPr>
            <w:r>
              <w:rPr>
                <w:color w:val="001F5F"/>
                <w:sz w:val="20"/>
              </w:rPr>
              <w:t>Jefa</w:t>
            </w:r>
            <w:r>
              <w:rPr>
                <w:color w:val="001F5F"/>
                <w:spacing w:val="-3"/>
                <w:sz w:val="20"/>
              </w:rPr>
              <w:t xml:space="preserve"> </w:t>
            </w:r>
            <w:r>
              <w:rPr>
                <w:color w:val="001F5F"/>
                <w:sz w:val="20"/>
              </w:rPr>
              <w:t>de</w:t>
            </w:r>
            <w:r>
              <w:rPr>
                <w:color w:val="001F5F"/>
                <w:spacing w:val="-1"/>
                <w:sz w:val="20"/>
              </w:rPr>
              <w:t xml:space="preserve"> </w:t>
            </w:r>
            <w:r>
              <w:rPr>
                <w:color w:val="001F5F"/>
                <w:sz w:val="20"/>
              </w:rPr>
              <w:t>Sistemas/Facturas</w:t>
            </w:r>
          </w:p>
        </w:tc>
        <w:tc>
          <w:tcPr>
            <w:tcW w:w="1938" w:type="pct"/>
            <w:tcBorders>
              <w:top w:val="dotted" w:sz="4" w:space="0" w:color="000000"/>
              <w:left w:val="nil"/>
              <w:bottom w:val="dotted" w:sz="4" w:space="0" w:color="000000"/>
              <w:right w:val="single" w:sz="4" w:space="0" w:color="000000"/>
            </w:tcBorders>
            <w:vAlign w:val="center"/>
          </w:tcPr>
          <w:p w14:paraId="39D3BF63" w14:textId="77777777" w:rsidR="00F31BE1" w:rsidRDefault="00991A6D" w:rsidP="00E249C4">
            <w:pPr>
              <w:pStyle w:val="TableParagraph"/>
              <w:spacing w:line="230" w:lineRule="exact"/>
              <w:ind w:left="111" w:right="97"/>
              <w:jc w:val="center"/>
              <w:rPr>
                <w:sz w:val="20"/>
              </w:rPr>
            </w:pPr>
            <w:r>
              <w:rPr>
                <w:color w:val="001F5F"/>
                <w:sz w:val="20"/>
              </w:rPr>
              <w:t>2</w:t>
            </w:r>
            <w:r>
              <w:rPr>
                <w:color w:val="001F5F"/>
                <w:spacing w:val="12"/>
                <w:sz w:val="20"/>
              </w:rPr>
              <w:t xml:space="preserve"> </w:t>
            </w:r>
            <w:r>
              <w:rPr>
                <w:color w:val="001F5F"/>
                <w:sz w:val="20"/>
              </w:rPr>
              <w:t>años</w:t>
            </w:r>
            <w:r>
              <w:rPr>
                <w:color w:val="001F5F"/>
                <w:spacing w:val="14"/>
                <w:sz w:val="20"/>
              </w:rPr>
              <w:t xml:space="preserve"> </w:t>
            </w:r>
            <w:r>
              <w:rPr>
                <w:color w:val="001F5F"/>
                <w:sz w:val="20"/>
              </w:rPr>
              <w:t>de</w:t>
            </w:r>
            <w:r>
              <w:rPr>
                <w:color w:val="001F5F"/>
                <w:spacing w:val="15"/>
                <w:sz w:val="20"/>
              </w:rPr>
              <w:t xml:space="preserve"> </w:t>
            </w:r>
            <w:r>
              <w:rPr>
                <w:color w:val="001F5F"/>
                <w:sz w:val="20"/>
              </w:rPr>
              <w:t>antigüedad</w:t>
            </w:r>
            <w:r>
              <w:rPr>
                <w:color w:val="001F5F"/>
                <w:spacing w:val="12"/>
                <w:sz w:val="20"/>
              </w:rPr>
              <w:t xml:space="preserve"> </w:t>
            </w:r>
            <w:r>
              <w:rPr>
                <w:color w:val="001F5F"/>
                <w:sz w:val="20"/>
              </w:rPr>
              <w:t>(recién</w:t>
            </w:r>
            <w:r>
              <w:rPr>
                <w:color w:val="001F5F"/>
                <w:spacing w:val="13"/>
                <w:sz w:val="20"/>
              </w:rPr>
              <w:t xml:space="preserve"> </w:t>
            </w:r>
            <w:r>
              <w:rPr>
                <w:color w:val="001F5F"/>
                <w:sz w:val="20"/>
              </w:rPr>
              <w:t>nombrada</w:t>
            </w:r>
            <w:r>
              <w:rPr>
                <w:color w:val="001F5F"/>
                <w:spacing w:val="-52"/>
                <w:sz w:val="20"/>
              </w:rPr>
              <w:t xml:space="preserve"> </w:t>
            </w:r>
            <w:r>
              <w:rPr>
                <w:color w:val="001F5F"/>
                <w:sz w:val="20"/>
              </w:rPr>
              <w:t>en</w:t>
            </w:r>
            <w:r>
              <w:rPr>
                <w:color w:val="001F5F"/>
                <w:spacing w:val="-2"/>
                <w:sz w:val="20"/>
              </w:rPr>
              <w:t xml:space="preserve"> </w:t>
            </w:r>
            <w:r>
              <w:rPr>
                <w:color w:val="001F5F"/>
                <w:sz w:val="20"/>
              </w:rPr>
              <w:t>el</w:t>
            </w:r>
            <w:r>
              <w:rPr>
                <w:color w:val="001F5F"/>
                <w:spacing w:val="-2"/>
                <w:sz w:val="20"/>
              </w:rPr>
              <w:t xml:space="preserve"> </w:t>
            </w:r>
            <w:r>
              <w:rPr>
                <w:color w:val="001F5F"/>
                <w:sz w:val="20"/>
              </w:rPr>
              <w:t>puesto)</w:t>
            </w:r>
          </w:p>
        </w:tc>
      </w:tr>
      <w:tr w:rsidR="00F31BE1" w14:paraId="298AEB9B" w14:textId="77777777" w:rsidTr="00E249C4">
        <w:trPr>
          <w:trHeight w:val="230"/>
        </w:trPr>
        <w:tc>
          <w:tcPr>
            <w:tcW w:w="1469" w:type="pct"/>
            <w:tcBorders>
              <w:top w:val="nil"/>
              <w:left w:val="nil"/>
              <w:bottom w:val="nil"/>
              <w:right w:val="single" w:sz="8" w:space="0" w:color="4AACC5"/>
            </w:tcBorders>
            <w:vAlign w:val="center"/>
          </w:tcPr>
          <w:p w14:paraId="4A2DD4E4" w14:textId="77777777" w:rsidR="00F31BE1" w:rsidRDefault="00991A6D" w:rsidP="00E249C4">
            <w:pPr>
              <w:pStyle w:val="TableParagraph"/>
              <w:spacing w:line="210" w:lineRule="exact"/>
              <w:ind w:left="109"/>
              <w:jc w:val="center"/>
              <w:rPr>
                <w:sz w:val="20"/>
              </w:rPr>
            </w:pPr>
            <w:proofErr w:type="spellStart"/>
            <w:r>
              <w:rPr>
                <w:color w:val="001F5F"/>
                <w:sz w:val="20"/>
              </w:rPr>
              <w:t>Maria</w:t>
            </w:r>
            <w:proofErr w:type="spellEnd"/>
            <w:r>
              <w:rPr>
                <w:color w:val="001F5F"/>
                <w:spacing w:val="-1"/>
                <w:sz w:val="20"/>
              </w:rPr>
              <w:t xml:space="preserve"> </w:t>
            </w:r>
            <w:r>
              <w:rPr>
                <w:color w:val="001F5F"/>
                <w:sz w:val="20"/>
              </w:rPr>
              <w:t>Luisa</w:t>
            </w:r>
            <w:r>
              <w:rPr>
                <w:color w:val="001F5F"/>
                <w:spacing w:val="-3"/>
                <w:sz w:val="20"/>
              </w:rPr>
              <w:t xml:space="preserve"> </w:t>
            </w:r>
            <w:r>
              <w:rPr>
                <w:color w:val="001F5F"/>
                <w:sz w:val="20"/>
              </w:rPr>
              <w:t>Domínguez</w:t>
            </w:r>
            <w:r>
              <w:rPr>
                <w:color w:val="001F5F"/>
                <w:spacing w:val="-2"/>
                <w:sz w:val="20"/>
              </w:rPr>
              <w:t xml:space="preserve"> </w:t>
            </w:r>
            <w:r>
              <w:rPr>
                <w:color w:val="001F5F"/>
                <w:sz w:val="20"/>
              </w:rPr>
              <w:t>Cruz</w:t>
            </w:r>
          </w:p>
        </w:tc>
        <w:tc>
          <w:tcPr>
            <w:tcW w:w="1593" w:type="pct"/>
            <w:tcBorders>
              <w:top w:val="dotted" w:sz="4" w:space="0" w:color="000000"/>
              <w:left w:val="single" w:sz="8" w:space="0" w:color="4AACC5"/>
              <w:bottom w:val="dotted" w:sz="4" w:space="0" w:color="000000"/>
              <w:right w:val="nil"/>
            </w:tcBorders>
            <w:vAlign w:val="center"/>
          </w:tcPr>
          <w:p w14:paraId="5B4D04EB" w14:textId="77777777" w:rsidR="00F31BE1" w:rsidRDefault="00991A6D" w:rsidP="00E249C4">
            <w:pPr>
              <w:pStyle w:val="TableParagraph"/>
              <w:spacing w:line="210" w:lineRule="exact"/>
              <w:ind w:left="98"/>
              <w:jc w:val="center"/>
              <w:rPr>
                <w:sz w:val="20"/>
              </w:rPr>
            </w:pPr>
            <w:r>
              <w:rPr>
                <w:color w:val="001F5F"/>
                <w:sz w:val="20"/>
              </w:rPr>
              <w:t>Sub</w:t>
            </w:r>
            <w:r>
              <w:rPr>
                <w:color w:val="001F5F"/>
                <w:spacing w:val="-1"/>
                <w:sz w:val="20"/>
              </w:rPr>
              <w:t xml:space="preserve"> </w:t>
            </w:r>
            <w:r>
              <w:rPr>
                <w:color w:val="001F5F"/>
                <w:sz w:val="20"/>
              </w:rPr>
              <w:t>líder</w:t>
            </w:r>
            <w:r>
              <w:rPr>
                <w:color w:val="001F5F"/>
                <w:spacing w:val="-2"/>
                <w:sz w:val="20"/>
              </w:rPr>
              <w:t xml:space="preserve"> </w:t>
            </w:r>
            <w:r>
              <w:rPr>
                <w:color w:val="001F5F"/>
                <w:sz w:val="20"/>
              </w:rPr>
              <w:t>de</w:t>
            </w:r>
            <w:r>
              <w:rPr>
                <w:color w:val="001F5F"/>
                <w:spacing w:val="-1"/>
                <w:sz w:val="20"/>
              </w:rPr>
              <w:t xml:space="preserve"> </w:t>
            </w:r>
            <w:r>
              <w:rPr>
                <w:color w:val="001F5F"/>
                <w:sz w:val="20"/>
              </w:rPr>
              <w:t>Salud</w:t>
            </w:r>
            <w:r>
              <w:rPr>
                <w:color w:val="001F5F"/>
                <w:spacing w:val="-2"/>
                <w:sz w:val="20"/>
              </w:rPr>
              <w:t xml:space="preserve"> </w:t>
            </w:r>
            <w:r>
              <w:rPr>
                <w:color w:val="001F5F"/>
                <w:sz w:val="20"/>
              </w:rPr>
              <w:t>y</w:t>
            </w:r>
            <w:r>
              <w:rPr>
                <w:color w:val="001F5F"/>
                <w:spacing w:val="-1"/>
                <w:sz w:val="20"/>
              </w:rPr>
              <w:t xml:space="preserve"> </w:t>
            </w:r>
            <w:r>
              <w:rPr>
                <w:color w:val="001F5F"/>
                <w:sz w:val="20"/>
              </w:rPr>
              <w:t>Belleza</w:t>
            </w:r>
          </w:p>
        </w:tc>
        <w:tc>
          <w:tcPr>
            <w:tcW w:w="1938" w:type="pct"/>
            <w:tcBorders>
              <w:top w:val="dotted" w:sz="4" w:space="0" w:color="000000"/>
              <w:left w:val="nil"/>
              <w:bottom w:val="dotted" w:sz="4" w:space="0" w:color="000000"/>
              <w:right w:val="single" w:sz="4" w:space="0" w:color="000000"/>
            </w:tcBorders>
            <w:vAlign w:val="center"/>
          </w:tcPr>
          <w:p w14:paraId="34C2A043" w14:textId="77777777" w:rsidR="00F31BE1" w:rsidRDefault="00991A6D" w:rsidP="00E249C4">
            <w:pPr>
              <w:pStyle w:val="TableParagraph"/>
              <w:spacing w:line="210" w:lineRule="exact"/>
              <w:ind w:left="111"/>
              <w:jc w:val="center"/>
              <w:rPr>
                <w:sz w:val="20"/>
              </w:rPr>
            </w:pPr>
            <w:r>
              <w:rPr>
                <w:color w:val="001F5F"/>
                <w:sz w:val="20"/>
              </w:rPr>
              <w:t>8</w:t>
            </w:r>
            <w:r>
              <w:rPr>
                <w:color w:val="001F5F"/>
                <w:spacing w:val="-3"/>
                <w:sz w:val="20"/>
              </w:rPr>
              <w:t xml:space="preserve"> </w:t>
            </w:r>
            <w:r>
              <w:rPr>
                <w:color w:val="001F5F"/>
                <w:sz w:val="20"/>
              </w:rPr>
              <w:t>meses</w:t>
            </w:r>
            <w:r>
              <w:rPr>
                <w:color w:val="001F5F"/>
                <w:spacing w:val="-2"/>
                <w:sz w:val="20"/>
              </w:rPr>
              <w:t xml:space="preserve"> </w:t>
            </w:r>
            <w:r>
              <w:rPr>
                <w:color w:val="001F5F"/>
                <w:sz w:val="20"/>
              </w:rPr>
              <w:t>de</w:t>
            </w:r>
            <w:r>
              <w:rPr>
                <w:color w:val="001F5F"/>
                <w:spacing w:val="-3"/>
                <w:sz w:val="20"/>
              </w:rPr>
              <w:t xml:space="preserve"> </w:t>
            </w:r>
            <w:r>
              <w:rPr>
                <w:color w:val="001F5F"/>
                <w:sz w:val="20"/>
              </w:rPr>
              <w:t>antigüedad</w:t>
            </w:r>
          </w:p>
        </w:tc>
      </w:tr>
      <w:tr w:rsidR="00F31BE1" w14:paraId="682D4938" w14:textId="77777777" w:rsidTr="00E249C4">
        <w:trPr>
          <w:trHeight w:val="460"/>
        </w:trPr>
        <w:tc>
          <w:tcPr>
            <w:tcW w:w="1469" w:type="pct"/>
            <w:tcBorders>
              <w:top w:val="nil"/>
              <w:left w:val="nil"/>
              <w:bottom w:val="nil"/>
              <w:right w:val="single" w:sz="8" w:space="0" w:color="4AACC5"/>
            </w:tcBorders>
            <w:vAlign w:val="center"/>
          </w:tcPr>
          <w:p w14:paraId="517D54CD" w14:textId="77777777" w:rsidR="00F31BE1" w:rsidRDefault="00991A6D" w:rsidP="00E249C4">
            <w:pPr>
              <w:pStyle w:val="TableParagraph"/>
              <w:spacing w:line="229" w:lineRule="exact"/>
              <w:ind w:left="109"/>
              <w:jc w:val="center"/>
              <w:rPr>
                <w:sz w:val="20"/>
              </w:rPr>
            </w:pPr>
            <w:r>
              <w:rPr>
                <w:color w:val="001F5F"/>
                <w:sz w:val="20"/>
              </w:rPr>
              <w:t>Marco</w:t>
            </w:r>
            <w:r>
              <w:rPr>
                <w:color w:val="001F5F"/>
                <w:spacing w:val="-4"/>
                <w:sz w:val="20"/>
              </w:rPr>
              <w:t xml:space="preserve"> </w:t>
            </w:r>
            <w:r>
              <w:rPr>
                <w:color w:val="001F5F"/>
                <w:sz w:val="20"/>
              </w:rPr>
              <w:t>Santos</w:t>
            </w:r>
            <w:r>
              <w:rPr>
                <w:color w:val="001F5F"/>
                <w:spacing w:val="-2"/>
                <w:sz w:val="20"/>
              </w:rPr>
              <w:t xml:space="preserve"> </w:t>
            </w:r>
            <w:r>
              <w:rPr>
                <w:color w:val="001F5F"/>
                <w:sz w:val="20"/>
              </w:rPr>
              <w:t>Ortega</w:t>
            </w:r>
          </w:p>
        </w:tc>
        <w:tc>
          <w:tcPr>
            <w:tcW w:w="1593" w:type="pct"/>
            <w:tcBorders>
              <w:top w:val="dotted" w:sz="4" w:space="0" w:color="000000"/>
              <w:left w:val="single" w:sz="8" w:space="0" w:color="4AACC5"/>
              <w:bottom w:val="single" w:sz="4" w:space="0" w:color="000000"/>
              <w:right w:val="nil"/>
            </w:tcBorders>
            <w:vAlign w:val="center"/>
          </w:tcPr>
          <w:p w14:paraId="502B1EDA" w14:textId="77777777" w:rsidR="00F31BE1" w:rsidRDefault="00991A6D" w:rsidP="00E249C4">
            <w:pPr>
              <w:pStyle w:val="TableParagraph"/>
              <w:spacing w:line="230" w:lineRule="exact"/>
              <w:ind w:left="98"/>
              <w:jc w:val="center"/>
              <w:rPr>
                <w:sz w:val="20"/>
              </w:rPr>
            </w:pPr>
            <w:r>
              <w:rPr>
                <w:color w:val="001F5F"/>
                <w:sz w:val="20"/>
              </w:rPr>
              <w:t>Asociado</w:t>
            </w:r>
            <w:r>
              <w:rPr>
                <w:color w:val="001F5F"/>
                <w:spacing w:val="11"/>
                <w:sz w:val="20"/>
              </w:rPr>
              <w:t xml:space="preserve"> </w:t>
            </w:r>
            <w:r>
              <w:rPr>
                <w:color w:val="001F5F"/>
                <w:sz w:val="20"/>
              </w:rPr>
              <w:t>de</w:t>
            </w:r>
            <w:r>
              <w:rPr>
                <w:color w:val="001F5F"/>
                <w:spacing w:val="11"/>
                <w:sz w:val="20"/>
              </w:rPr>
              <w:t xml:space="preserve"> </w:t>
            </w:r>
            <w:r>
              <w:rPr>
                <w:color w:val="001F5F"/>
                <w:sz w:val="20"/>
              </w:rPr>
              <w:t>línea</w:t>
            </w:r>
            <w:r>
              <w:rPr>
                <w:color w:val="001F5F"/>
                <w:spacing w:val="13"/>
                <w:sz w:val="20"/>
              </w:rPr>
              <w:t xml:space="preserve"> </w:t>
            </w:r>
            <w:r>
              <w:rPr>
                <w:color w:val="001F5F"/>
                <w:sz w:val="20"/>
              </w:rPr>
              <w:t>de</w:t>
            </w:r>
            <w:r>
              <w:rPr>
                <w:color w:val="001F5F"/>
                <w:spacing w:val="13"/>
                <w:sz w:val="20"/>
              </w:rPr>
              <w:t xml:space="preserve"> </w:t>
            </w:r>
            <w:r>
              <w:rPr>
                <w:color w:val="001F5F"/>
                <w:sz w:val="20"/>
              </w:rPr>
              <w:t>Salud</w:t>
            </w:r>
            <w:r>
              <w:rPr>
                <w:color w:val="001F5F"/>
                <w:spacing w:val="11"/>
                <w:sz w:val="20"/>
              </w:rPr>
              <w:t xml:space="preserve"> </w:t>
            </w:r>
            <w:r>
              <w:rPr>
                <w:color w:val="001F5F"/>
                <w:sz w:val="20"/>
              </w:rPr>
              <w:t>y</w:t>
            </w:r>
            <w:r>
              <w:rPr>
                <w:color w:val="001F5F"/>
                <w:spacing w:val="-53"/>
                <w:sz w:val="20"/>
              </w:rPr>
              <w:t xml:space="preserve"> </w:t>
            </w:r>
            <w:r>
              <w:rPr>
                <w:color w:val="001F5F"/>
                <w:sz w:val="20"/>
              </w:rPr>
              <w:t>Belleza</w:t>
            </w:r>
          </w:p>
        </w:tc>
        <w:tc>
          <w:tcPr>
            <w:tcW w:w="1938" w:type="pct"/>
            <w:tcBorders>
              <w:top w:val="dotted" w:sz="4" w:space="0" w:color="000000"/>
              <w:left w:val="nil"/>
              <w:bottom w:val="single" w:sz="4" w:space="0" w:color="000000"/>
              <w:right w:val="single" w:sz="4" w:space="0" w:color="000000"/>
            </w:tcBorders>
            <w:vAlign w:val="center"/>
          </w:tcPr>
          <w:p w14:paraId="214B7DFE" w14:textId="77777777" w:rsidR="00F31BE1" w:rsidRDefault="00991A6D" w:rsidP="00E249C4">
            <w:pPr>
              <w:pStyle w:val="TableParagraph"/>
              <w:spacing w:line="229" w:lineRule="exact"/>
              <w:ind w:left="111"/>
              <w:jc w:val="center"/>
              <w:rPr>
                <w:sz w:val="20"/>
              </w:rPr>
            </w:pPr>
            <w:r>
              <w:rPr>
                <w:color w:val="001F5F"/>
                <w:sz w:val="20"/>
              </w:rPr>
              <w:t>3</w:t>
            </w:r>
            <w:r>
              <w:rPr>
                <w:color w:val="001F5F"/>
                <w:spacing w:val="-3"/>
                <w:sz w:val="20"/>
              </w:rPr>
              <w:t xml:space="preserve"> </w:t>
            </w:r>
            <w:r>
              <w:rPr>
                <w:color w:val="001F5F"/>
                <w:sz w:val="20"/>
              </w:rPr>
              <w:t>meses</w:t>
            </w:r>
            <w:r>
              <w:rPr>
                <w:color w:val="001F5F"/>
                <w:spacing w:val="-2"/>
                <w:sz w:val="20"/>
              </w:rPr>
              <w:t xml:space="preserve"> </w:t>
            </w:r>
            <w:r>
              <w:rPr>
                <w:color w:val="001F5F"/>
                <w:sz w:val="20"/>
              </w:rPr>
              <w:t>de</w:t>
            </w:r>
            <w:r>
              <w:rPr>
                <w:color w:val="001F5F"/>
                <w:spacing w:val="-3"/>
                <w:sz w:val="20"/>
              </w:rPr>
              <w:t xml:space="preserve"> </w:t>
            </w:r>
            <w:r>
              <w:rPr>
                <w:color w:val="001F5F"/>
                <w:sz w:val="20"/>
              </w:rPr>
              <w:t>antigüedad</w:t>
            </w:r>
          </w:p>
        </w:tc>
      </w:tr>
    </w:tbl>
    <w:p w14:paraId="030A1C6B" w14:textId="7D357092" w:rsidR="00E249C4" w:rsidRDefault="00E249C4" w:rsidP="00F8167C">
      <w:pPr>
        <w:spacing w:before="10" w:after="1"/>
        <w:jc w:val="both"/>
        <w:rPr>
          <w:rFonts w:ascii="Times New Roman"/>
          <w:sz w:val="26"/>
        </w:rPr>
      </w:pPr>
    </w:p>
    <w:p w14:paraId="062C8B1A" w14:textId="75E113DF" w:rsidR="00451FA0" w:rsidRDefault="00451FA0" w:rsidP="00F8167C">
      <w:pPr>
        <w:spacing w:before="10" w:after="1"/>
        <w:jc w:val="both"/>
        <w:rPr>
          <w:rFonts w:ascii="Times New Roman"/>
          <w:sz w:val="26"/>
        </w:rPr>
      </w:pPr>
    </w:p>
    <w:p w14:paraId="56C45164" w14:textId="44733B13" w:rsidR="00451FA0" w:rsidRDefault="00451FA0" w:rsidP="00F8167C">
      <w:pPr>
        <w:spacing w:before="10" w:after="1"/>
        <w:jc w:val="both"/>
        <w:rPr>
          <w:rFonts w:ascii="Times New Roman"/>
          <w:sz w:val="26"/>
        </w:rPr>
      </w:pPr>
    </w:p>
    <w:p w14:paraId="13AE2843" w14:textId="1B4B5C72" w:rsidR="00451FA0" w:rsidRDefault="00451FA0" w:rsidP="00F8167C">
      <w:pPr>
        <w:spacing w:before="10" w:after="1"/>
        <w:jc w:val="both"/>
        <w:rPr>
          <w:rFonts w:ascii="Times New Roman"/>
          <w:sz w:val="26"/>
        </w:rPr>
      </w:pPr>
    </w:p>
    <w:p w14:paraId="35264D8B" w14:textId="197995F4" w:rsidR="00451FA0" w:rsidRDefault="00451FA0" w:rsidP="00F8167C">
      <w:pPr>
        <w:spacing w:before="10" w:after="1"/>
        <w:jc w:val="both"/>
        <w:rPr>
          <w:rFonts w:ascii="Times New Roman"/>
          <w:sz w:val="26"/>
        </w:rPr>
      </w:pPr>
    </w:p>
    <w:p w14:paraId="687A7DEA" w14:textId="3E3D76C4" w:rsidR="00451FA0" w:rsidRDefault="00451FA0" w:rsidP="00F8167C">
      <w:pPr>
        <w:spacing w:before="10" w:after="1"/>
        <w:jc w:val="both"/>
        <w:rPr>
          <w:rFonts w:ascii="Times New Roman"/>
          <w:sz w:val="26"/>
        </w:rPr>
      </w:pPr>
    </w:p>
    <w:p w14:paraId="3FA66554" w14:textId="77777777" w:rsidR="00451FA0" w:rsidRDefault="00451FA0" w:rsidP="00F8167C">
      <w:pPr>
        <w:spacing w:before="10" w:after="1"/>
        <w:jc w:val="both"/>
        <w:rPr>
          <w:rFonts w:ascii="Times New Roman"/>
          <w:sz w:val="26"/>
        </w:rPr>
      </w:pPr>
    </w:p>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28"/>
      </w:tblGrid>
      <w:tr w:rsidR="00F31BE1" w14:paraId="718C2866" w14:textId="77777777" w:rsidTr="00E249C4">
        <w:trPr>
          <w:trHeight w:val="268"/>
        </w:trPr>
        <w:tc>
          <w:tcPr>
            <w:tcW w:w="0" w:type="auto"/>
            <w:shd w:val="clear" w:color="auto" w:fill="C5D9F0"/>
            <w:vAlign w:val="center"/>
          </w:tcPr>
          <w:p w14:paraId="4F1B9E13" w14:textId="2D6D6590" w:rsidR="00F31BE1" w:rsidRDefault="00E249C4" w:rsidP="00E249C4">
            <w:pPr>
              <w:pStyle w:val="TableParagraph"/>
              <w:spacing w:line="248" w:lineRule="exact"/>
              <w:ind w:right="3534"/>
              <w:jc w:val="right"/>
              <w:rPr>
                <w:rFonts w:ascii="Calibri" w:hAnsi="Calibri"/>
                <w:b/>
              </w:rPr>
            </w:pPr>
            <w:r>
              <w:rPr>
                <w:rFonts w:ascii="Calibri" w:hAnsi="Calibri"/>
                <w:b/>
              </w:rPr>
              <w:lastRenderedPageBreak/>
              <w:t>DESCRIPCION DE LOS SUCESOS</w:t>
            </w:r>
          </w:p>
        </w:tc>
      </w:tr>
      <w:tr w:rsidR="00F31BE1" w14:paraId="3189B0B8" w14:textId="77777777" w:rsidTr="00451FA0">
        <w:trPr>
          <w:trHeight w:val="3679"/>
        </w:trPr>
        <w:tc>
          <w:tcPr>
            <w:tcW w:w="0" w:type="auto"/>
            <w:vAlign w:val="center"/>
          </w:tcPr>
          <w:p w14:paraId="28F6C7AB" w14:textId="6970EA41" w:rsidR="00F31BE1" w:rsidRDefault="00991A6D" w:rsidP="00451FA0">
            <w:pPr>
              <w:pStyle w:val="TableParagraph"/>
              <w:numPr>
                <w:ilvl w:val="0"/>
                <w:numId w:val="2"/>
              </w:numPr>
              <w:ind w:right="94"/>
              <w:rPr>
                <w:sz w:val="20"/>
              </w:rPr>
            </w:pPr>
            <w:r>
              <w:rPr>
                <w:color w:val="001F5F"/>
                <w:sz w:val="20"/>
              </w:rPr>
              <w:t>A la Unidad 7777 fueron</w:t>
            </w:r>
            <w:r>
              <w:rPr>
                <w:color w:val="001F5F"/>
                <w:spacing w:val="1"/>
                <w:sz w:val="20"/>
              </w:rPr>
              <w:t xml:space="preserve"> </w:t>
            </w:r>
            <w:r>
              <w:rPr>
                <w:color w:val="001F5F"/>
                <w:sz w:val="20"/>
              </w:rPr>
              <w:t>transferidas por el Centro de Distribución tres tarimas de agua embotellada EPURA</w:t>
            </w:r>
            <w:r>
              <w:rPr>
                <w:color w:val="001F5F"/>
                <w:spacing w:val="-53"/>
                <w:sz w:val="20"/>
              </w:rPr>
              <w:t xml:space="preserve"> </w:t>
            </w:r>
            <w:r>
              <w:rPr>
                <w:color w:val="001F5F"/>
                <w:sz w:val="20"/>
              </w:rPr>
              <w:t>de 10 litros con el UPC 7501086801077,</w:t>
            </w:r>
            <w:r>
              <w:rPr>
                <w:color w:val="001F5F"/>
                <w:spacing w:val="1"/>
                <w:sz w:val="20"/>
              </w:rPr>
              <w:t xml:space="preserve"> </w:t>
            </w:r>
            <w:r>
              <w:rPr>
                <w:color w:val="001F5F"/>
                <w:sz w:val="20"/>
              </w:rPr>
              <w:t>cada tarima con 500 piezas. Antes de la transferencia, el inventario</w:t>
            </w:r>
            <w:r>
              <w:rPr>
                <w:color w:val="001F5F"/>
                <w:spacing w:val="-53"/>
                <w:sz w:val="20"/>
              </w:rPr>
              <w:t xml:space="preserve"> </w:t>
            </w:r>
            <w:r>
              <w:rPr>
                <w:color w:val="001F5F"/>
                <w:sz w:val="20"/>
              </w:rPr>
              <w:t>perpetuo</w:t>
            </w:r>
            <w:r>
              <w:rPr>
                <w:color w:val="001F5F"/>
                <w:spacing w:val="-1"/>
                <w:sz w:val="20"/>
              </w:rPr>
              <w:t xml:space="preserve"> </w:t>
            </w:r>
            <w:r>
              <w:rPr>
                <w:color w:val="001F5F"/>
                <w:sz w:val="20"/>
              </w:rPr>
              <w:t>de</w:t>
            </w:r>
            <w:r>
              <w:rPr>
                <w:color w:val="001F5F"/>
                <w:spacing w:val="-2"/>
                <w:sz w:val="20"/>
              </w:rPr>
              <w:t xml:space="preserve"> </w:t>
            </w:r>
            <w:r>
              <w:rPr>
                <w:color w:val="001F5F"/>
                <w:sz w:val="20"/>
              </w:rPr>
              <w:t>este</w:t>
            </w:r>
            <w:r>
              <w:rPr>
                <w:color w:val="001F5F"/>
                <w:spacing w:val="-2"/>
                <w:sz w:val="20"/>
              </w:rPr>
              <w:t xml:space="preserve"> </w:t>
            </w:r>
            <w:r>
              <w:rPr>
                <w:color w:val="001F5F"/>
                <w:sz w:val="20"/>
              </w:rPr>
              <w:t>artículo mostraba</w:t>
            </w:r>
            <w:r>
              <w:rPr>
                <w:color w:val="001F5F"/>
                <w:spacing w:val="-2"/>
                <w:sz w:val="20"/>
              </w:rPr>
              <w:t xml:space="preserve"> </w:t>
            </w:r>
            <w:r>
              <w:rPr>
                <w:color w:val="001F5F"/>
                <w:sz w:val="20"/>
              </w:rPr>
              <w:t>200 piezas</w:t>
            </w:r>
            <w:r>
              <w:rPr>
                <w:color w:val="001F5F"/>
                <w:spacing w:val="4"/>
                <w:sz w:val="20"/>
              </w:rPr>
              <w:t xml:space="preserve"> </w:t>
            </w:r>
            <w:r>
              <w:rPr>
                <w:color w:val="001F5F"/>
                <w:sz w:val="20"/>
              </w:rPr>
              <w:t>y</w:t>
            </w:r>
            <w:r>
              <w:rPr>
                <w:color w:val="001F5F"/>
                <w:spacing w:val="-1"/>
                <w:sz w:val="20"/>
              </w:rPr>
              <w:t xml:space="preserve"> </w:t>
            </w:r>
            <w:r>
              <w:rPr>
                <w:color w:val="001F5F"/>
                <w:sz w:val="20"/>
              </w:rPr>
              <w:t>tuvo</w:t>
            </w:r>
            <w:r>
              <w:rPr>
                <w:color w:val="001F5F"/>
                <w:spacing w:val="-2"/>
                <w:sz w:val="20"/>
              </w:rPr>
              <w:t xml:space="preserve"> </w:t>
            </w:r>
            <w:r>
              <w:rPr>
                <w:color w:val="001F5F"/>
                <w:sz w:val="20"/>
              </w:rPr>
              <w:t>un</w:t>
            </w:r>
            <w:r>
              <w:rPr>
                <w:color w:val="001F5F"/>
                <w:spacing w:val="-2"/>
                <w:sz w:val="20"/>
              </w:rPr>
              <w:t xml:space="preserve"> </w:t>
            </w:r>
            <w:r>
              <w:rPr>
                <w:color w:val="001F5F"/>
                <w:sz w:val="20"/>
              </w:rPr>
              <w:t>cambio de precio</w:t>
            </w:r>
            <w:r>
              <w:rPr>
                <w:color w:val="001F5F"/>
                <w:spacing w:val="2"/>
                <w:sz w:val="20"/>
              </w:rPr>
              <w:t xml:space="preserve"> </w:t>
            </w:r>
            <w:r>
              <w:rPr>
                <w:color w:val="001F5F"/>
                <w:sz w:val="20"/>
              </w:rPr>
              <w:t>a</w:t>
            </w:r>
            <w:r>
              <w:rPr>
                <w:color w:val="001F5F"/>
                <w:spacing w:val="-2"/>
                <w:sz w:val="20"/>
              </w:rPr>
              <w:t xml:space="preserve"> </w:t>
            </w:r>
            <w:r>
              <w:rPr>
                <w:color w:val="001F5F"/>
                <w:sz w:val="20"/>
              </w:rPr>
              <w:t>la</w:t>
            </w:r>
            <w:r>
              <w:rPr>
                <w:color w:val="001F5F"/>
                <w:spacing w:val="-3"/>
                <w:sz w:val="20"/>
              </w:rPr>
              <w:t xml:space="preserve"> </w:t>
            </w:r>
            <w:r>
              <w:rPr>
                <w:color w:val="001F5F"/>
                <w:sz w:val="20"/>
              </w:rPr>
              <w:t>baja</w:t>
            </w:r>
            <w:r>
              <w:rPr>
                <w:color w:val="001F5F"/>
                <w:spacing w:val="-2"/>
                <w:sz w:val="20"/>
              </w:rPr>
              <w:t xml:space="preserve"> </w:t>
            </w:r>
            <w:r>
              <w:rPr>
                <w:color w:val="001F5F"/>
                <w:sz w:val="20"/>
              </w:rPr>
              <w:t>de $30.00 a</w:t>
            </w:r>
            <w:r>
              <w:rPr>
                <w:color w:val="001F5F"/>
                <w:spacing w:val="-2"/>
                <w:sz w:val="20"/>
              </w:rPr>
              <w:t xml:space="preserve"> </w:t>
            </w:r>
            <w:r>
              <w:rPr>
                <w:color w:val="001F5F"/>
                <w:sz w:val="20"/>
              </w:rPr>
              <w:t>$25.00.</w:t>
            </w:r>
          </w:p>
          <w:p w14:paraId="1E56B348" w14:textId="77777777" w:rsidR="00F31BE1" w:rsidRDefault="00F31BE1" w:rsidP="00451FA0">
            <w:pPr>
              <w:pStyle w:val="TableParagraph"/>
              <w:spacing w:before="10"/>
              <w:rPr>
                <w:rFonts w:ascii="Times New Roman"/>
                <w:sz w:val="19"/>
              </w:rPr>
            </w:pPr>
          </w:p>
          <w:p w14:paraId="7F28818E" w14:textId="77777777" w:rsidR="00F31BE1" w:rsidRDefault="00991A6D" w:rsidP="00451FA0">
            <w:pPr>
              <w:pStyle w:val="TableParagraph"/>
              <w:ind w:left="110" w:right="91"/>
              <w:rPr>
                <w:sz w:val="20"/>
              </w:rPr>
            </w:pPr>
            <w:r>
              <w:rPr>
                <w:color w:val="001F5F"/>
                <w:sz w:val="20"/>
              </w:rPr>
              <w:t>Al recibir la transferencia,</w:t>
            </w:r>
            <w:r>
              <w:rPr>
                <w:color w:val="001F5F"/>
                <w:spacing w:val="1"/>
                <w:sz w:val="20"/>
              </w:rPr>
              <w:t xml:space="preserve"> </w:t>
            </w:r>
            <w:r>
              <w:rPr>
                <w:color w:val="001F5F"/>
                <w:sz w:val="20"/>
              </w:rPr>
              <w:t xml:space="preserve">Vicente se percata que falta de este artículo una tarima completa (500 </w:t>
            </w:r>
            <w:proofErr w:type="spellStart"/>
            <w:r>
              <w:rPr>
                <w:color w:val="001F5F"/>
                <w:sz w:val="20"/>
              </w:rPr>
              <w:t>pzas</w:t>
            </w:r>
            <w:proofErr w:type="spellEnd"/>
            <w:r>
              <w:rPr>
                <w:color w:val="001F5F"/>
                <w:sz w:val="20"/>
              </w:rPr>
              <w:t>).</w:t>
            </w:r>
            <w:r>
              <w:rPr>
                <w:color w:val="001F5F"/>
                <w:spacing w:val="1"/>
                <w:sz w:val="20"/>
              </w:rPr>
              <w:t xml:space="preserve"> </w:t>
            </w:r>
            <w:r>
              <w:rPr>
                <w:color w:val="001F5F"/>
                <w:sz w:val="20"/>
              </w:rPr>
              <w:t>Además, se dio cuenta de que el Centro de Distribución hizo el cargo contable con el anterior precio de venta</w:t>
            </w:r>
            <w:r>
              <w:rPr>
                <w:color w:val="001F5F"/>
                <w:spacing w:val="-53"/>
                <w:sz w:val="20"/>
              </w:rPr>
              <w:t xml:space="preserve"> </w:t>
            </w:r>
            <w:r>
              <w:rPr>
                <w:color w:val="001F5F"/>
                <w:sz w:val="20"/>
              </w:rPr>
              <w:t>del</w:t>
            </w:r>
            <w:r>
              <w:rPr>
                <w:color w:val="001F5F"/>
                <w:spacing w:val="-1"/>
                <w:sz w:val="20"/>
              </w:rPr>
              <w:t xml:space="preserve"> </w:t>
            </w:r>
            <w:r>
              <w:rPr>
                <w:color w:val="001F5F"/>
                <w:sz w:val="20"/>
              </w:rPr>
              <w:t>artículo</w:t>
            </w:r>
            <w:r>
              <w:rPr>
                <w:color w:val="001F5F"/>
                <w:spacing w:val="-2"/>
                <w:sz w:val="20"/>
              </w:rPr>
              <w:t xml:space="preserve"> </w:t>
            </w:r>
            <w:r>
              <w:rPr>
                <w:color w:val="001F5F"/>
                <w:sz w:val="20"/>
              </w:rPr>
              <w:t>($30),</w:t>
            </w:r>
            <w:r>
              <w:rPr>
                <w:color w:val="001F5F"/>
                <w:spacing w:val="-2"/>
                <w:sz w:val="20"/>
              </w:rPr>
              <w:t xml:space="preserve"> </w:t>
            </w:r>
            <w:r>
              <w:rPr>
                <w:color w:val="001F5F"/>
                <w:sz w:val="20"/>
              </w:rPr>
              <w:t>por</w:t>
            </w:r>
            <w:r>
              <w:rPr>
                <w:color w:val="001F5F"/>
                <w:spacing w:val="1"/>
                <w:sz w:val="20"/>
              </w:rPr>
              <w:t xml:space="preserve"> </w:t>
            </w:r>
            <w:r>
              <w:rPr>
                <w:color w:val="001F5F"/>
                <w:sz w:val="20"/>
              </w:rPr>
              <w:t>lo que</w:t>
            </w:r>
            <w:r>
              <w:rPr>
                <w:color w:val="001F5F"/>
                <w:spacing w:val="-2"/>
                <w:sz w:val="20"/>
              </w:rPr>
              <w:t xml:space="preserve"> </w:t>
            </w:r>
            <w:r>
              <w:rPr>
                <w:color w:val="001F5F"/>
                <w:sz w:val="20"/>
              </w:rPr>
              <w:t>se</w:t>
            </w:r>
            <w:r>
              <w:rPr>
                <w:color w:val="001F5F"/>
                <w:spacing w:val="-2"/>
                <w:sz w:val="20"/>
              </w:rPr>
              <w:t xml:space="preserve"> </w:t>
            </w:r>
            <w:r>
              <w:rPr>
                <w:color w:val="001F5F"/>
                <w:sz w:val="20"/>
              </w:rPr>
              <w:t>generó un</w:t>
            </w:r>
            <w:r>
              <w:rPr>
                <w:color w:val="001F5F"/>
                <w:spacing w:val="-2"/>
                <w:sz w:val="20"/>
              </w:rPr>
              <w:t xml:space="preserve"> </w:t>
            </w:r>
            <w:proofErr w:type="spellStart"/>
            <w:r>
              <w:rPr>
                <w:color w:val="001F5F"/>
                <w:sz w:val="20"/>
              </w:rPr>
              <w:t>retail</w:t>
            </w:r>
            <w:proofErr w:type="spellEnd"/>
            <w:r>
              <w:rPr>
                <w:color w:val="001F5F"/>
                <w:spacing w:val="-3"/>
                <w:sz w:val="20"/>
              </w:rPr>
              <w:t xml:space="preserve"> </w:t>
            </w:r>
            <w:r>
              <w:rPr>
                <w:color w:val="001F5F"/>
                <w:sz w:val="20"/>
              </w:rPr>
              <w:t>correction</w:t>
            </w:r>
            <w:r>
              <w:rPr>
                <w:color w:val="001F5F"/>
                <w:spacing w:val="4"/>
                <w:sz w:val="20"/>
              </w:rPr>
              <w:t xml:space="preserve"> </w:t>
            </w:r>
            <w:r>
              <w:rPr>
                <w:color w:val="001F5F"/>
                <w:sz w:val="20"/>
              </w:rPr>
              <w:t>automático por</w:t>
            </w:r>
            <w:r>
              <w:rPr>
                <w:color w:val="001F5F"/>
                <w:spacing w:val="-1"/>
                <w:sz w:val="20"/>
              </w:rPr>
              <w:t xml:space="preserve"> </w:t>
            </w:r>
            <w:r>
              <w:rPr>
                <w:color w:val="001F5F"/>
                <w:sz w:val="20"/>
              </w:rPr>
              <w:t>1500 piezas</w:t>
            </w:r>
            <w:r>
              <w:rPr>
                <w:color w:val="001F5F"/>
                <w:spacing w:val="-1"/>
                <w:sz w:val="20"/>
              </w:rPr>
              <w:t xml:space="preserve"> </w:t>
            </w:r>
            <w:r>
              <w:rPr>
                <w:color w:val="001F5F"/>
                <w:sz w:val="20"/>
              </w:rPr>
              <w:t>transferidas.</w:t>
            </w:r>
          </w:p>
          <w:p w14:paraId="4FFF31D3" w14:textId="77777777" w:rsidR="00F31BE1" w:rsidRDefault="00991A6D" w:rsidP="00451FA0">
            <w:pPr>
              <w:pStyle w:val="TableParagraph"/>
              <w:spacing w:before="2"/>
              <w:ind w:left="110"/>
              <w:rPr>
                <w:sz w:val="20"/>
              </w:rPr>
            </w:pPr>
            <w:r>
              <w:rPr>
                <w:color w:val="001F5F"/>
                <w:sz w:val="20"/>
              </w:rPr>
              <w:t>Vicente</w:t>
            </w:r>
            <w:r>
              <w:rPr>
                <w:color w:val="001F5F"/>
                <w:spacing w:val="-3"/>
                <w:sz w:val="20"/>
              </w:rPr>
              <w:t xml:space="preserve"> </w:t>
            </w:r>
            <w:r>
              <w:rPr>
                <w:color w:val="001F5F"/>
                <w:sz w:val="20"/>
              </w:rPr>
              <w:t>reportó mediante</w:t>
            </w:r>
            <w:r>
              <w:rPr>
                <w:color w:val="001F5F"/>
                <w:spacing w:val="-1"/>
                <w:sz w:val="20"/>
              </w:rPr>
              <w:t xml:space="preserve"> </w:t>
            </w:r>
            <w:proofErr w:type="spellStart"/>
            <w:r>
              <w:rPr>
                <w:color w:val="001F5F"/>
                <w:sz w:val="20"/>
              </w:rPr>
              <w:t>Remedy</w:t>
            </w:r>
            <w:proofErr w:type="spellEnd"/>
            <w:r>
              <w:rPr>
                <w:color w:val="001F5F"/>
                <w:sz w:val="20"/>
              </w:rPr>
              <w:t xml:space="preserve"> la</w:t>
            </w:r>
            <w:r>
              <w:rPr>
                <w:color w:val="001F5F"/>
                <w:spacing w:val="-3"/>
                <w:sz w:val="20"/>
              </w:rPr>
              <w:t xml:space="preserve"> </w:t>
            </w:r>
            <w:r>
              <w:rPr>
                <w:color w:val="001F5F"/>
                <w:sz w:val="20"/>
              </w:rPr>
              <w:t>tarima</w:t>
            </w:r>
            <w:r>
              <w:rPr>
                <w:color w:val="001F5F"/>
                <w:spacing w:val="-2"/>
                <w:sz w:val="20"/>
              </w:rPr>
              <w:t xml:space="preserve"> </w:t>
            </w:r>
            <w:r>
              <w:rPr>
                <w:color w:val="001F5F"/>
                <w:sz w:val="20"/>
              </w:rPr>
              <w:t>faltante</w:t>
            </w:r>
            <w:r>
              <w:rPr>
                <w:color w:val="001F5F"/>
                <w:spacing w:val="2"/>
                <w:sz w:val="20"/>
              </w:rPr>
              <w:t xml:space="preserve"> </w:t>
            </w:r>
            <w:r>
              <w:rPr>
                <w:color w:val="001F5F"/>
                <w:sz w:val="20"/>
              </w:rPr>
              <w:t>e</w:t>
            </w:r>
            <w:r>
              <w:rPr>
                <w:color w:val="001F5F"/>
                <w:spacing w:val="-1"/>
                <w:sz w:val="20"/>
              </w:rPr>
              <w:t xml:space="preserve"> </w:t>
            </w:r>
            <w:r>
              <w:rPr>
                <w:color w:val="001F5F"/>
                <w:sz w:val="20"/>
              </w:rPr>
              <w:t>hizo</w:t>
            </w:r>
            <w:r>
              <w:rPr>
                <w:color w:val="001F5F"/>
                <w:spacing w:val="-3"/>
                <w:sz w:val="20"/>
              </w:rPr>
              <w:t xml:space="preserve"> </w:t>
            </w:r>
            <w:r>
              <w:rPr>
                <w:color w:val="001F5F"/>
                <w:sz w:val="20"/>
              </w:rPr>
              <w:t>el</w:t>
            </w:r>
            <w:r>
              <w:rPr>
                <w:color w:val="001F5F"/>
                <w:spacing w:val="-4"/>
                <w:sz w:val="20"/>
              </w:rPr>
              <w:t xml:space="preserve"> </w:t>
            </w:r>
            <w:r>
              <w:rPr>
                <w:color w:val="001F5F"/>
                <w:sz w:val="20"/>
              </w:rPr>
              <w:t>ajuste de</w:t>
            </w:r>
            <w:r>
              <w:rPr>
                <w:color w:val="001F5F"/>
                <w:spacing w:val="-1"/>
                <w:sz w:val="20"/>
              </w:rPr>
              <w:t xml:space="preserve"> </w:t>
            </w:r>
            <w:r>
              <w:rPr>
                <w:color w:val="001F5F"/>
                <w:sz w:val="20"/>
              </w:rPr>
              <w:t>las</w:t>
            </w:r>
            <w:r>
              <w:rPr>
                <w:color w:val="001F5F"/>
                <w:spacing w:val="-2"/>
                <w:sz w:val="20"/>
              </w:rPr>
              <w:t xml:space="preserve"> </w:t>
            </w:r>
            <w:r>
              <w:rPr>
                <w:color w:val="001F5F"/>
                <w:sz w:val="20"/>
              </w:rPr>
              <w:t>piezas en</w:t>
            </w:r>
            <w:r>
              <w:rPr>
                <w:color w:val="001F5F"/>
                <w:spacing w:val="-3"/>
                <w:sz w:val="20"/>
              </w:rPr>
              <w:t xml:space="preserve"> </w:t>
            </w:r>
            <w:r>
              <w:rPr>
                <w:color w:val="001F5F"/>
                <w:sz w:val="20"/>
              </w:rPr>
              <w:t>el</w:t>
            </w:r>
            <w:r>
              <w:rPr>
                <w:color w:val="001F5F"/>
                <w:spacing w:val="-3"/>
                <w:sz w:val="20"/>
              </w:rPr>
              <w:t xml:space="preserve"> </w:t>
            </w:r>
            <w:r>
              <w:rPr>
                <w:color w:val="001F5F"/>
                <w:sz w:val="20"/>
              </w:rPr>
              <w:t>Inventario</w:t>
            </w:r>
            <w:r>
              <w:rPr>
                <w:color w:val="001F5F"/>
                <w:spacing w:val="-1"/>
                <w:sz w:val="20"/>
              </w:rPr>
              <w:t xml:space="preserve"> </w:t>
            </w:r>
            <w:r>
              <w:rPr>
                <w:color w:val="001F5F"/>
                <w:sz w:val="20"/>
              </w:rPr>
              <w:t>Perpetuo.</w:t>
            </w:r>
          </w:p>
          <w:p w14:paraId="0C2754A1" w14:textId="77777777" w:rsidR="00F31BE1" w:rsidRDefault="00F31BE1" w:rsidP="00451FA0">
            <w:pPr>
              <w:pStyle w:val="TableParagraph"/>
              <w:spacing w:before="9"/>
              <w:rPr>
                <w:rFonts w:ascii="Times New Roman"/>
                <w:sz w:val="19"/>
              </w:rPr>
            </w:pPr>
          </w:p>
          <w:p w14:paraId="5BE66A52" w14:textId="77777777" w:rsidR="00F31BE1" w:rsidRDefault="00991A6D" w:rsidP="00451FA0">
            <w:pPr>
              <w:pStyle w:val="TableParagraph"/>
              <w:spacing w:before="1"/>
              <w:ind w:left="110" w:right="95"/>
              <w:rPr>
                <w:sz w:val="20"/>
              </w:rPr>
            </w:pPr>
            <w:r>
              <w:rPr>
                <w:color w:val="001F5F"/>
                <w:sz w:val="20"/>
              </w:rPr>
              <w:t>Angelina, al saber del faltante de mercancía, preguntó al Subgerente Juan que si generaba una tarea a GBS</w:t>
            </w:r>
            <w:r>
              <w:rPr>
                <w:color w:val="001F5F"/>
                <w:spacing w:val="1"/>
                <w:sz w:val="20"/>
              </w:rPr>
              <w:t xml:space="preserve"> </w:t>
            </w:r>
            <w:r>
              <w:rPr>
                <w:color w:val="001F5F"/>
                <w:sz w:val="20"/>
              </w:rPr>
              <w:t>para que se corrigiera el ajuste automático, ya que este ajuste consideró las 1500 piezas y en realidad sólo</w:t>
            </w:r>
            <w:r>
              <w:rPr>
                <w:color w:val="001F5F"/>
                <w:spacing w:val="1"/>
                <w:sz w:val="20"/>
              </w:rPr>
              <w:t xml:space="preserve"> </w:t>
            </w:r>
            <w:r>
              <w:rPr>
                <w:color w:val="001F5F"/>
                <w:sz w:val="20"/>
              </w:rPr>
              <w:t>llegaron</w:t>
            </w:r>
            <w:r>
              <w:rPr>
                <w:color w:val="001F5F"/>
                <w:spacing w:val="-10"/>
                <w:sz w:val="20"/>
              </w:rPr>
              <w:t xml:space="preserve"> </w:t>
            </w:r>
            <w:r>
              <w:rPr>
                <w:color w:val="001F5F"/>
                <w:sz w:val="20"/>
              </w:rPr>
              <w:t>1000.</w:t>
            </w:r>
            <w:r>
              <w:rPr>
                <w:color w:val="001F5F"/>
                <w:spacing w:val="38"/>
                <w:sz w:val="20"/>
              </w:rPr>
              <w:t xml:space="preserve"> </w:t>
            </w:r>
            <w:r>
              <w:rPr>
                <w:color w:val="001F5F"/>
                <w:sz w:val="20"/>
              </w:rPr>
              <w:t>Angelina</w:t>
            </w:r>
            <w:r>
              <w:rPr>
                <w:color w:val="001F5F"/>
                <w:spacing w:val="-7"/>
                <w:sz w:val="20"/>
              </w:rPr>
              <w:t xml:space="preserve"> </w:t>
            </w:r>
            <w:r>
              <w:rPr>
                <w:color w:val="001F5F"/>
                <w:sz w:val="20"/>
              </w:rPr>
              <w:t>le</w:t>
            </w:r>
            <w:r>
              <w:rPr>
                <w:color w:val="001F5F"/>
                <w:spacing w:val="-8"/>
                <w:sz w:val="20"/>
              </w:rPr>
              <w:t xml:space="preserve"> </w:t>
            </w:r>
            <w:r>
              <w:rPr>
                <w:color w:val="001F5F"/>
                <w:sz w:val="20"/>
              </w:rPr>
              <w:t>comentó</w:t>
            </w:r>
            <w:r>
              <w:rPr>
                <w:color w:val="001F5F"/>
                <w:spacing w:val="-8"/>
                <w:sz w:val="20"/>
              </w:rPr>
              <w:t xml:space="preserve"> </w:t>
            </w:r>
            <w:r>
              <w:rPr>
                <w:color w:val="001F5F"/>
                <w:sz w:val="20"/>
              </w:rPr>
              <w:t>a</w:t>
            </w:r>
            <w:r>
              <w:rPr>
                <w:color w:val="001F5F"/>
                <w:spacing w:val="-9"/>
                <w:sz w:val="20"/>
              </w:rPr>
              <w:t xml:space="preserve"> </w:t>
            </w:r>
            <w:r>
              <w:rPr>
                <w:color w:val="001F5F"/>
                <w:sz w:val="20"/>
              </w:rPr>
              <w:t>Juan</w:t>
            </w:r>
            <w:r>
              <w:rPr>
                <w:color w:val="001F5F"/>
                <w:spacing w:val="-9"/>
                <w:sz w:val="20"/>
              </w:rPr>
              <w:t xml:space="preserve"> </w:t>
            </w:r>
            <w:r>
              <w:rPr>
                <w:color w:val="001F5F"/>
                <w:sz w:val="20"/>
              </w:rPr>
              <w:t>que</w:t>
            </w:r>
            <w:r>
              <w:rPr>
                <w:color w:val="001F5F"/>
                <w:spacing w:val="-10"/>
                <w:sz w:val="20"/>
              </w:rPr>
              <w:t xml:space="preserve"> </w:t>
            </w:r>
            <w:r>
              <w:rPr>
                <w:color w:val="001F5F"/>
                <w:sz w:val="20"/>
              </w:rPr>
              <w:t>no</w:t>
            </w:r>
            <w:r>
              <w:rPr>
                <w:color w:val="001F5F"/>
                <w:spacing w:val="-10"/>
                <w:sz w:val="20"/>
              </w:rPr>
              <w:t xml:space="preserve"> </w:t>
            </w:r>
            <w:r>
              <w:rPr>
                <w:color w:val="001F5F"/>
                <w:sz w:val="20"/>
              </w:rPr>
              <w:t>tenía</w:t>
            </w:r>
            <w:r>
              <w:rPr>
                <w:color w:val="001F5F"/>
                <w:spacing w:val="-9"/>
                <w:sz w:val="20"/>
              </w:rPr>
              <w:t xml:space="preserve"> </w:t>
            </w:r>
            <w:r>
              <w:rPr>
                <w:color w:val="001F5F"/>
                <w:sz w:val="20"/>
              </w:rPr>
              <w:t>claridad</w:t>
            </w:r>
            <w:r>
              <w:rPr>
                <w:color w:val="001F5F"/>
                <w:spacing w:val="-11"/>
                <w:sz w:val="20"/>
              </w:rPr>
              <w:t xml:space="preserve"> </w:t>
            </w:r>
            <w:r>
              <w:rPr>
                <w:color w:val="001F5F"/>
                <w:sz w:val="20"/>
              </w:rPr>
              <w:t>de</w:t>
            </w:r>
            <w:r>
              <w:rPr>
                <w:color w:val="001F5F"/>
                <w:spacing w:val="-7"/>
                <w:sz w:val="20"/>
              </w:rPr>
              <w:t xml:space="preserve"> </w:t>
            </w:r>
            <w:r>
              <w:rPr>
                <w:color w:val="001F5F"/>
                <w:sz w:val="20"/>
              </w:rPr>
              <w:t>la</w:t>
            </w:r>
            <w:r>
              <w:rPr>
                <w:color w:val="001F5F"/>
                <w:spacing w:val="-9"/>
                <w:sz w:val="20"/>
              </w:rPr>
              <w:t xml:space="preserve"> </w:t>
            </w:r>
            <w:r>
              <w:rPr>
                <w:color w:val="001F5F"/>
                <w:sz w:val="20"/>
              </w:rPr>
              <w:t>mecánica</w:t>
            </w:r>
            <w:r>
              <w:rPr>
                <w:color w:val="001F5F"/>
                <w:spacing w:val="-10"/>
                <w:sz w:val="20"/>
              </w:rPr>
              <w:t xml:space="preserve"> </w:t>
            </w:r>
            <w:r>
              <w:rPr>
                <w:color w:val="001F5F"/>
                <w:sz w:val="20"/>
              </w:rPr>
              <w:t>a</w:t>
            </w:r>
            <w:r>
              <w:rPr>
                <w:color w:val="001F5F"/>
                <w:spacing w:val="-7"/>
                <w:sz w:val="20"/>
              </w:rPr>
              <w:t xml:space="preserve"> </w:t>
            </w:r>
            <w:r>
              <w:rPr>
                <w:color w:val="001F5F"/>
                <w:sz w:val="20"/>
              </w:rPr>
              <w:t>seguir</w:t>
            </w:r>
            <w:r>
              <w:rPr>
                <w:color w:val="001F5F"/>
                <w:spacing w:val="-7"/>
                <w:sz w:val="20"/>
              </w:rPr>
              <w:t xml:space="preserve"> </w:t>
            </w:r>
            <w:r>
              <w:rPr>
                <w:color w:val="001F5F"/>
                <w:sz w:val="20"/>
              </w:rPr>
              <w:t>pues</w:t>
            </w:r>
            <w:r>
              <w:rPr>
                <w:color w:val="001F5F"/>
                <w:spacing w:val="-9"/>
                <w:sz w:val="20"/>
              </w:rPr>
              <w:t xml:space="preserve"> </w:t>
            </w:r>
            <w:r>
              <w:rPr>
                <w:color w:val="001F5F"/>
                <w:sz w:val="20"/>
              </w:rPr>
              <w:t>no</w:t>
            </w:r>
            <w:r>
              <w:rPr>
                <w:color w:val="001F5F"/>
                <w:spacing w:val="-10"/>
                <w:sz w:val="20"/>
              </w:rPr>
              <w:t xml:space="preserve"> </w:t>
            </w:r>
            <w:r>
              <w:rPr>
                <w:color w:val="001F5F"/>
                <w:sz w:val="20"/>
              </w:rPr>
              <w:t>había</w:t>
            </w:r>
            <w:r>
              <w:rPr>
                <w:color w:val="001F5F"/>
                <w:spacing w:val="-9"/>
                <w:sz w:val="20"/>
              </w:rPr>
              <w:t xml:space="preserve"> </w:t>
            </w:r>
            <w:r>
              <w:rPr>
                <w:color w:val="001F5F"/>
                <w:sz w:val="20"/>
              </w:rPr>
              <w:t>tenido</w:t>
            </w:r>
            <w:r>
              <w:rPr>
                <w:color w:val="001F5F"/>
                <w:spacing w:val="-53"/>
                <w:sz w:val="20"/>
              </w:rPr>
              <w:t xml:space="preserve"> </w:t>
            </w:r>
            <w:r>
              <w:rPr>
                <w:color w:val="001F5F"/>
                <w:sz w:val="20"/>
              </w:rPr>
              <w:t>oportunidad de tomar el Curso SBO que hablaba de los nuevos procesos en Facturación y que esta situación</w:t>
            </w:r>
            <w:r>
              <w:rPr>
                <w:color w:val="001F5F"/>
                <w:spacing w:val="-53"/>
                <w:sz w:val="20"/>
              </w:rPr>
              <w:t xml:space="preserve"> </w:t>
            </w:r>
            <w:r>
              <w:rPr>
                <w:color w:val="001F5F"/>
                <w:sz w:val="20"/>
              </w:rPr>
              <w:t>no se había presentado con el anterior jefe de departamento que tuvo antes de que la promocionaran a jefa,</w:t>
            </w:r>
            <w:r>
              <w:rPr>
                <w:color w:val="001F5F"/>
                <w:spacing w:val="1"/>
                <w:sz w:val="20"/>
              </w:rPr>
              <w:t xml:space="preserve"> </w:t>
            </w:r>
            <w:r>
              <w:rPr>
                <w:color w:val="001F5F"/>
                <w:sz w:val="20"/>
              </w:rPr>
              <w:t>por</w:t>
            </w:r>
            <w:r>
              <w:rPr>
                <w:color w:val="001F5F"/>
                <w:spacing w:val="-1"/>
                <w:sz w:val="20"/>
              </w:rPr>
              <w:t xml:space="preserve"> </w:t>
            </w:r>
            <w:r>
              <w:rPr>
                <w:color w:val="001F5F"/>
                <w:sz w:val="20"/>
              </w:rPr>
              <w:t>lo</w:t>
            </w:r>
            <w:r>
              <w:rPr>
                <w:color w:val="001F5F"/>
                <w:spacing w:val="1"/>
                <w:sz w:val="20"/>
              </w:rPr>
              <w:t xml:space="preserve"> </w:t>
            </w:r>
            <w:r>
              <w:rPr>
                <w:color w:val="001F5F"/>
                <w:sz w:val="20"/>
              </w:rPr>
              <w:t>que</w:t>
            </w:r>
            <w:r>
              <w:rPr>
                <w:color w:val="001F5F"/>
                <w:spacing w:val="-1"/>
                <w:sz w:val="20"/>
              </w:rPr>
              <w:t xml:space="preserve"> </w:t>
            </w:r>
            <w:r>
              <w:rPr>
                <w:color w:val="001F5F"/>
                <w:sz w:val="20"/>
              </w:rPr>
              <w:t>no</w:t>
            </w:r>
            <w:r>
              <w:rPr>
                <w:color w:val="001F5F"/>
                <w:spacing w:val="-1"/>
                <w:sz w:val="20"/>
              </w:rPr>
              <w:t xml:space="preserve"> </w:t>
            </w:r>
            <w:r>
              <w:rPr>
                <w:color w:val="001F5F"/>
                <w:sz w:val="20"/>
              </w:rPr>
              <w:t>sabía cómo</w:t>
            </w:r>
            <w:r>
              <w:rPr>
                <w:color w:val="001F5F"/>
                <w:spacing w:val="-1"/>
                <w:sz w:val="20"/>
              </w:rPr>
              <w:t xml:space="preserve"> </w:t>
            </w:r>
            <w:r>
              <w:rPr>
                <w:color w:val="001F5F"/>
                <w:sz w:val="20"/>
              </w:rPr>
              <w:t>actuar.</w:t>
            </w:r>
          </w:p>
        </w:tc>
      </w:tr>
    </w:tbl>
    <w:p w14:paraId="0A4D5006" w14:textId="77777777" w:rsidR="00F31BE1" w:rsidRDefault="00F31BE1" w:rsidP="00F8167C">
      <w:pPr>
        <w:jc w:val="both"/>
        <w:rPr>
          <w:sz w:val="20"/>
        </w:rPr>
        <w:sectPr w:rsidR="00F31BE1" w:rsidSect="0084535B">
          <w:headerReference w:type="default" r:id="rId8"/>
          <w:footerReference w:type="default" r:id="rId9"/>
          <w:type w:val="continuous"/>
          <w:pgSz w:w="12240" w:h="15840"/>
          <w:pgMar w:top="1417" w:right="1701" w:bottom="1417" w:left="1701" w:header="720" w:footer="660" w:gutter="0"/>
          <w:pgNumType w:start="1"/>
          <w:cols w:space="720"/>
        </w:sectPr>
      </w:pPr>
    </w:p>
    <w:p w14:paraId="597B1BD4" w14:textId="77777777" w:rsidR="00F31BE1" w:rsidRDefault="00F31BE1" w:rsidP="00F8167C">
      <w:pPr>
        <w:spacing w:before="10"/>
        <w:jc w:val="both"/>
        <w:rPr>
          <w:rFonts w:ascii="Times New Roman"/>
          <w:sz w:val="27"/>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28"/>
      </w:tblGrid>
      <w:tr w:rsidR="00F31BE1" w14:paraId="209F6D3B" w14:textId="77777777" w:rsidTr="00451FA0">
        <w:trPr>
          <w:trHeight w:val="4370"/>
        </w:trPr>
        <w:tc>
          <w:tcPr>
            <w:tcW w:w="5000" w:type="pct"/>
            <w:vAlign w:val="center"/>
          </w:tcPr>
          <w:p w14:paraId="62E76B3B" w14:textId="77777777" w:rsidR="00F31BE1" w:rsidRDefault="00991A6D" w:rsidP="00451FA0">
            <w:pPr>
              <w:pStyle w:val="TableParagraph"/>
              <w:ind w:left="110" w:right="94"/>
              <w:rPr>
                <w:sz w:val="20"/>
              </w:rPr>
            </w:pPr>
            <w:r>
              <w:rPr>
                <w:color w:val="001F5F"/>
                <w:sz w:val="20"/>
              </w:rPr>
              <w:t>Juan</w:t>
            </w:r>
            <w:r>
              <w:rPr>
                <w:color w:val="001F5F"/>
                <w:spacing w:val="-5"/>
                <w:sz w:val="20"/>
              </w:rPr>
              <w:t xml:space="preserve"> </w:t>
            </w:r>
            <w:r>
              <w:rPr>
                <w:color w:val="001F5F"/>
                <w:sz w:val="20"/>
              </w:rPr>
              <w:t>le</w:t>
            </w:r>
            <w:r>
              <w:rPr>
                <w:color w:val="001F5F"/>
                <w:spacing w:val="-5"/>
                <w:sz w:val="20"/>
              </w:rPr>
              <w:t xml:space="preserve"> </w:t>
            </w:r>
            <w:r>
              <w:rPr>
                <w:color w:val="001F5F"/>
                <w:sz w:val="20"/>
              </w:rPr>
              <w:t>comentó</w:t>
            </w:r>
            <w:r>
              <w:rPr>
                <w:color w:val="001F5F"/>
                <w:spacing w:val="-4"/>
                <w:sz w:val="20"/>
              </w:rPr>
              <w:t xml:space="preserve"> </w:t>
            </w:r>
            <w:r>
              <w:rPr>
                <w:color w:val="001F5F"/>
                <w:sz w:val="20"/>
              </w:rPr>
              <w:t>que</w:t>
            </w:r>
            <w:r>
              <w:rPr>
                <w:color w:val="001F5F"/>
                <w:spacing w:val="-5"/>
                <w:sz w:val="20"/>
              </w:rPr>
              <w:t xml:space="preserve"> </w:t>
            </w:r>
            <w:r>
              <w:rPr>
                <w:color w:val="001F5F"/>
                <w:sz w:val="20"/>
              </w:rPr>
              <w:t>no</w:t>
            </w:r>
            <w:r>
              <w:rPr>
                <w:color w:val="001F5F"/>
                <w:spacing w:val="-4"/>
                <w:sz w:val="20"/>
              </w:rPr>
              <w:t xml:space="preserve"> </w:t>
            </w:r>
            <w:r>
              <w:rPr>
                <w:color w:val="001F5F"/>
                <w:sz w:val="20"/>
              </w:rPr>
              <w:t>era</w:t>
            </w:r>
            <w:r>
              <w:rPr>
                <w:color w:val="001F5F"/>
                <w:spacing w:val="-5"/>
                <w:sz w:val="20"/>
              </w:rPr>
              <w:t xml:space="preserve"> </w:t>
            </w:r>
            <w:r>
              <w:rPr>
                <w:color w:val="001F5F"/>
                <w:sz w:val="20"/>
              </w:rPr>
              <w:t>necesario</w:t>
            </w:r>
            <w:r>
              <w:rPr>
                <w:color w:val="001F5F"/>
                <w:spacing w:val="-1"/>
                <w:sz w:val="20"/>
              </w:rPr>
              <w:t xml:space="preserve"> </w:t>
            </w:r>
            <w:r>
              <w:rPr>
                <w:color w:val="001F5F"/>
                <w:sz w:val="20"/>
              </w:rPr>
              <w:t>generar</w:t>
            </w:r>
            <w:r>
              <w:rPr>
                <w:color w:val="001F5F"/>
                <w:spacing w:val="-2"/>
                <w:sz w:val="20"/>
              </w:rPr>
              <w:t xml:space="preserve"> </w:t>
            </w:r>
            <w:r>
              <w:rPr>
                <w:color w:val="001F5F"/>
                <w:sz w:val="20"/>
              </w:rPr>
              <w:t>la</w:t>
            </w:r>
            <w:r>
              <w:rPr>
                <w:color w:val="001F5F"/>
                <w:spacing w:val="-2"/>
                <w:sz w:val="20"/>
              </w:rPr>
              <w:t xml:space="preserve"> </w:t>
            </w:r>
            <w:r>
              <w:rPr>
                <w:color w:val="001F5F"/>
                <w:sz w:val="20"/>
              </w:rPr>
              <w:t>tarea</w:t>
            </w:r>
            <w:r>
              <w:rPr>
                <w:color w:val="001F5F"/>
                <w:spacing w:val="-2"/>
                <w:sz w:val="20"/>
              </w:rPr>
              <w:t xml:space="preserve"> </w:t>
            </w:r>
            <w:r>
              <w:rPr>
                <w:color w:val="001F5F"/>
                <w:sz w:val="20"/>
              </w:rPr>
              <w:t>a</w:t>
            </w:r>
            <w:r>
              <w:rPr>
                <w:color w:val="001F5F"/>
                <w:spacing w:val="-5"/>
                <w:sz w:val="20"/>
              </w:rPr>
              <w:t xml:space="preserve"> </w:t>
            </w:r>
            <w:r>
              <w:rPr>
                <w:color w:val="001F5F"/>
                <w:sz w:val="20"/>
              </w:rPr>
              <w:t>GBS,</w:t>
            </w:r>
            <w:r>
              <w:rPr>
                <w:color w:val="001F5F"/>
                <w:spacing w:val="-3"/>
                <w:sz w:val="20"/>
              </w:rPr>
              <w:t xml:space="preserve"> </w:t>
            </w:r>
            <w:r>
              <w:rPr>
                <w:color w:val="001F5F"/>
                <w:sz w:val="20"/>
              </w:rPr>
              <w:t>ya</w:t>
            </w:r>
            <w:r>
              <w:rPr>
                <w:color w:val="001F5F"/>
                <w:spacing w:val="-5"/>
                <w:sz w:val="20"/>
              </w:rPr>
              <w:t xml:space="preserve"> </w:t>
            </w:r>
            <w:r>
              <w:rPr>
                <w:color w:val="001F5F"/>
                <w:sz w:val="20"/>
              </w:rPr>
              <w:t>que</w:t>
            </w:r>
            <w:r>
              <w:rPr>
                <w:color w:val="001F5F"/>
                <w:spacing w:val="-5"/>
                <w:sz w:val="20"/>
              </w:rPr>
              <w:t xml:space="preserve"> </w:t>
            </w:r>
            <w:r>
              <w:rPr>
                <w:color w:val="001F5F"/>
                <w:sz w:val="20"/>
              </w:rPr>
              <w:t>el</w:t>
            </w:r>
            <w:r>
              <w:rPr>
                <w:color w:val="001F5F"/>
                <w:spacing w:val="-4"/>
                <w:sz w:val="20"/>
              </w:rPr>
              <w:t xml:space="preserve"> </w:t>
            </w:r>
            <w:r>
              <w:rPr>
                <w:color w:val="001F5F"/>
                <w:sz w:val="20"/>
              </w:rPr>
              <w:t>sistema</w:t>
            </w:r>
            <w:r>
              <w:rPr>
                <w:color w:val="001F5F"/>
                <w:spacing w:val="-1"/>
                <w:sz w:val="20"/>
              </w:rPr>
              <w:t xml:space="preserve"> </w:t>
            </w:r>
            <w:r>
              <w:rPr>
                <w:color w:val="001F5F"/>
                <w:sz w:val="20"/>
              </w:rPr>
              <w:t>hacia</w:t>
            </w:r>
            <w:r>
              <w:rPr>
                <w:color w:val="001F5F"/>
                <w:spacing w:val="-1"/>
                <w:sz w:val="20"/>
              </w:rPr>
              <w:t xml:space="preserve"> </w:t>
            </w:r>
            <w:r>
              <w:rPr>
                <w:color w:val="001F5F"/>
                <w:sz w:val="20"/>
              </w:rPr>
              <w:t>todos</w:t>
            </w:r>
            <w:r>
              <w:rPr>
                <w:color w:val="001F5F"/>
                <w:spacing w:val="-3"/>
                <w:sz w:val="20"/>
              </w:rPr>
              <w:t xml:space="preserve"> </w:t>
            </w:r>
            <w:r>
              <w:rPr>
                <w:color w:val="001F5F"/>
                <w:sz w:val="20"/>
              </w:rPr>
              <w:t>los</w:t>
            </w:r>
            <w:r>
              <w:rPr>
                <w:color w:val="001F5F"/>
                <w:spacing w:val="-3"/>
                <w:sz w:val="20"/>
              </w:rPr>
              <w:t xml:space="preserve"> </w:t>
            </w:r>
            <w:r>
              <w:rPr>
                <w:color w:val="001F5F"/>
                <w:sz w:val="20"/>
              </w:rPr>
              <w:t>movimientos</w:t>
            </w:r>
            <w:r>
              <w:rPr>
                <w:color w:val="001F5F"/>
                <w:spacing w:val="-54"/>
                <w:sz w:val="20"/>
              </w:rPr>
              <w:t xml:space="preserve"> </w:t>
            </w:r>
            <w:r>
              <w:rPr>
                <w:color w:val="001F5F"/>
                <w:sz w:val="20"/>
              </w:rPr>
              <w:t>de forma automática. Y que únicamente le diera seguimiento al reporte de discrepancia para verificar la</w:t>
            </w:r>
            <w:r>
              <w:rPr>
                <w:color w:val="001F5F"/>
                <w:spacing w:val="1"/>
                <w:sz w:val="20"/>
              </w:rPr>
              <w:t xml:space="preserve"> </w:t>
            </w:r>
            <w:r>
              <w:rPr>
                <w:color w:val="001F5F"/>
                <w:sz w:val="20"/>
              </w:rPr>
              <w:t>bonificación del</w:t>
            </w:r>
            <w:r>
              <w:rPr>
                <w:color w:val="001F5F"/>
                <w:spacing w:val="55"/>
                <w:sz w:val="20"/>
              </w:rPr>
              <w:t xml:space="preserve"> </w:t>
            </w:r>
            <w:r>
              <w:rPr>
                <w:color w:val="001F5F"/>
                <w:sz w:val="20"/>
              </w:rPr>
              <w:t>CEDIS</w:t>
            </w:r>
            <w:r>
              <w:rPr>
                <w:color w:val="001F5F"/>
                <w:spacing w:val="-1"/>
                <w:sz w:val="20"/>
              </w:rPr>
              <w:t xml:space="preserve"> </w:t>
            </w:r>
            <w:r>
              <w:rPr>
                <w:color w:val="001F5F"/>
                <w:sz w:val="20"/>
              </w:rPr>
              <w:t>por</w:t>
            </w:r>
            <w:r>
              <w:rPr>
                <w:color w:val="001F5F"/>
                <w:spacing w:val="2"/>
                <w:sz w:val="20"/>
              </w:rPr>
              <w:t xml:space="preserve"> </w:t>
            </w:r>
            <w:r>
              <w:rPr>
                <w:color w:val="001F5F"/>
                <w:sz w:val="20"/>
              </w:rPr>
              <w:t>el</w:t>
            </w:r>
            <w:r>
              <w:rPr>
                <w:color w:val="001F5F"/>
                <w:spacing w:val="-1"/>
                <w:sz w:val="20"/>
              </w:rPr>
              <w:t xml:space="preserve"> </w:t>
            </w:r>
            <w:r>
              <w:rPr>
                <w:color w:val="001F5F"/>
                <w:sz w:val="20"/>
              </w:rPr>
              <w:t>faltante.</w:t>
            </w:r>
          </w:p>
          <w:p w14:paraId="6309A0C1" w14:textId="77777777" w:rsidR="00F31BE1" w:rsidRDefault="00F31BE1" w:rsidP="00451FA0">
            <w:pPr>
              <w:pStyle w:val="TableParagraph"/>
              <w:spacing w:before="10"/>
              <w:rPr>
                <w:rFonts w:ascii="Times New Roman"/>
                <w:sz w:val="19"/>
              </w:rPr>
            </w:pPr>
          </w:p>
          <w:p w14:paraId="036902A7" w14:textId="77777777" w:rsidR="00F31BE1" w:rsidRDefault="00991A6D" w:rsidP="00451FA0">
            <w:pPr>
              <w:pStyle w:val="TableParagraph"/>
              <w:ind w:left="110" w:right="98"/>
              <w:rPr>
                <w:sz w:val="20"/>
              </w:rPr>
            </w:pPr>
            <w:r>
              <w:rPr>
                <w:color w:val="001F5F"/>
                <w:sz w:val="20"/>
              </w:rPr>
              <w:t>A los cinco días de que se generó el reporte de discrepancia Vicente le comentó a Angelina que el CEDIS</w:t>
            </w:r>
            <w:r>
              <w:rPr>
                <w:color w:val="001F5F"/>
                <w:spacing w:val="1"/>
                <w:sz w:val="20"/>
              </w:rPr>
              <w:t xml:space="preserve"> </w:t>
            </w:r>
            <w:r>
              <w:rPr>
                <w:color w:val="001F5F"/>
                <w:sz w:val="20"/>
              </w:rPr>
              <w:t>había autorizado la bonificación por la tarima faltante,</w:t>
            </w:r>
            <w:r>
              <w:rPr>
                <w:color w:val="001F5F"/>
                <w:spacing w:val="1"/>
                <w:sz w:val="20"/>
              </w:rPr>
              <w:t xml:space="preserve"> </w:t>
            </w:r>
            <w:r>
              <w:rPr>
                <w:color w:val="001F5F"/>
                <w:sz w:val="20"/>
              </w:rPr>
              <w:t>para que revisara en el Reporte Detallado de Cuentas</w:t>
            </w:r>
            <w:r>
              <w:rPr>
                <w:color w:val="001F5F"/>
                <w:spacing w:val="1"/>
                <w:sz w:val="20"/>
              </w:rPr>
              <w:t xml:space="preserve"> </w:t>
            </w:r>
            <w:r>
              <w:rPr>
                <w:color w:val="001F5F"/>
                <w:sz w:val="20"/>
              </w:rPr>
              <w:t>Contables</w:t>
            </w:r>
            <w:r>
              <w:rPr>
                <w:color w:val="001F5F"/>
                <w:spacing w:val="-1"/>
                <w:sz w:val="20"/>
              </w:rPr>
              <w:t xml:space="preserve"> </w:t>
            </w:r>
            <w:r>
              <w:rPr>
                <w:color w:val="001F5F"/>
                <w:sz w:val="20"/>
              </w:rPr>
              <w:t>que</w:t>
            </w:r>
            <w:r>
              <w:rPr>
                <w:color w:val="001F5F"/>
                <w:spacing w:val="1"/>
                <w:sz w:val="20"/>
              </w:rPr>
              <w:t xml:space="preserve"> </w:t>
            </w:r>
            <w:r>
              <w:rPr>
                <w:color w:val="001F5F"/>
                <w:sz w:val="20"/>
              </w:rPr>
              <w:t>efectivamente</w:t>
            </w:r>
            <w:r>
              <w:rPr>
                <w:color w:val="001F5F"/>
                <w:spacing w:val="-1"/>
                <w:sz w:val="20"/>
              </w:rPr>
              <w:t xml:space="preserve"> </w:t>
            </w:r>
            <w:r>
              <w:rPr>
                <w:color w:val="001F5F"/>
                <w:sz w:val="20"/>
              </w:rPr>
              <w:t>se</w:t>
            </w:r>
            <w:r>
              <w:rPr>
                <w:color w:val="001F5F"/>
                <w:spacing w:val="2"/>
                <w:sz w:val="20"/>
              </w:rPr>
              <w:t xml:space="preserve"> </w:t>
            </w:r>
            <w:r>
              <w:rPr>
                <w:color w:val="001F5F"/>
                <w:sz w:val="20"/>
              </w:rPr>
              <w:t>hubiera</w:t>
            </w:r>
            <w:r>
              <w:rPr>
                <w:color w:val="001F5F"/>
                <w:spacing w:val="-2"/>
                <w:sz w:val="20"/>
              </w:rPr>
              <w:t xml:space="preserve"> </w:t>
            </w:r>
            <w:r>
              <w:rPr>
                <w:color w:val="001F5F"/>
                <w:sz w:val="20"/>
              </w:rPr>
              <w:t>asentado</w:t>
            </w:r>
            <w:r>
              <w:rPr>
                <w:color w:val="001F5F"/>
                <w:spacing w:val="2"/>
                <w:sz w:val="20"/>
              </w:rPr>
              <w:t xml:space="preserve"> </w:t>
            </w:r>
            <w:r>
              <w:rPr>
                <w:color w:val="001F5F"/>
                <w:sz w:val="20"/>
              </w:rPr>
              <w:t>la</w:t>
            </w:r>
            <w:r>
              <w:rPr>
                <w:color w:val="001F5F"/>
                <w:spacing w:val="-1"/>
                <w:sz w:val="20"/>
              </w:rPr>
              <w:t xml:space="preserve"> </w:t>
            </w:r>
            <w:r>
              <w:rPr>
                <w:color w:val="001F5F"/>
                <w:sz w:val="20"/>
              </w:rPr>
              <w:t>bonificación.</w:t>
            </w:r>
          </w:p>
          <w:p w14:paraId="6E9781C7" w14:textId="77777777" w:rsidR="00F31BE1" w:rsidRDefault="00F31BE1" w:rsidP="00451FA0">
            <w:pPr>
              <w:pStyle w:val="TableParagraph"/>
              <w:spacing w:before="10"/>
              <w:rPr>
                <w:rFonts w:ascii="Times New Roman"/>
                <w:sz w:val="19"/>
              </w:rPr>
            </w:pPr>
          </w:p>
          <w:p w14:paraId="455AA993" w14:textId="0E39A746" w:rsidR="00F31BE1" w:rsidRDefault="00991A6D" w:rsidP="00451FA0">
            <w:pPr>
              <w:pStyle w:val="TableParagraph"/>
              <w:numPr>
                <w:ilvl w:val="0"/>
                <w:numId w:val="2"/>
              </w:numPr>
              <w:spacing w:before="1"/>
              <w:ind w:right="94"/>
              <w:rPr>
                <w:sz w:val="20"/>
              </w:rPr>
            </w:pPr>
            <w:r>
              <w:rPr>
                <w:color w:val="001F5F"/>
                <w:sz w:val="20"/>
              </w:rPr>
              <w:t>Por otro lado, María Luisa sublíder del departamento de Salud y Belleza, revisa en sus reportes que está</w:t>
            </w:r>
            <w:r>
              <w:rPr>
                <w:color w:val="001F5F"/>
                <w:spacing w:val="1"/>
                <w:sz w:val="20"/>
              </w:rPr>
              <w:t xml:space="preserve"> </w:t>
            </w:r>
            <w:r>
              <w:rPr>
                <w:color w:val="001F5F"/>
                <w:sz w:val="20"/>
              </w:rPr>
              <w:t>elevado su indicador de rebajas de Daño a $0, y se preocupa porque tiene pendiente registrar una caja de</w:t>
            </w:r>
            <w:r>
              <w:rPr>
                <w:color w:val="001F5F"/>
                <w:spacing w:val="1"/>
                <w:sz w:val="20"/>
              </w:rPr>
              <w:t xml:space="preserve"> </w:t>
            </w:r>
            <w:proofErr w:type="spellStart"/>
            <w:r>
              <w:rPr>
                <w:color w:val="001F5F"/>
                <w:sz w:val="20"/>
              </w:rPr>
              <w:t>shampoo</w:t>
            </w:r>
            <w:proofErr w:type="spellEnd"/>
            <w:r>
              <w:rPr>
                <w:color w:val="001F5F"/>
                <w:sz w:val="20"/>
              </w:rPr>
              <w:t xml:space="preserve"> que se dañó totalmente en la bodega. Está temerosa de que su jefa, al regresar de vacaciones le</w:t>
            </w:r>
            <w:r>
              <w:rPr>
                <w:color w:val="001F5F"/>
                <w:spacing w:val="1"/>
                <w:sz w:val="20"/>
              </w:rPr>
              <w:t xml:space="preserve"> </w:t>
            </w:r>
            <w:r>
              <w:rPr>
                <w:color w:val="001F5F"/>
                <w:sz w:val="20"/>
              </w:rPr>
              <w:t xml:space="preserve">llame la atención. Al ver la preocupación de María Luisa, Marcos le dio la idea de rebajar la caja de </w:t>
            </w:r>
            <w:proofErr w:type="spellStart"/>
            <w:r>
              <w:rPr>
                <w:color w:val="001F5F"/>
                <w:sz w:val="20"/>
              </w:rPr>
              <w:t>shampoo</w:t>
            </w:r>
            <w:proofErr w:type="spellEnd"/>
            <w:r>
              <w:rPr>
                <w:color w:val="001F5F"/>
                <w:spacing w:val="-53"/>
                <w:sz w:val="20"/>
              </w:rPr>
              <w:t xml:space="preserve"> </w:t>
            </w:r>
            <w:r w:rsidR="006F1126">
              <w:rPr>
                <w:color w:val="001F5F"/>
                <w:spacing w:val="-53"/>
                <w:sz w:val="20"/>
              </w:rPr>
              <w:t xml:space="preserve">         </w:t>
            </w:r>
            <w:r>
              <w:rPr>
                <w:color w:val="001F5F"/>
                <w:sz w:val="20"/>
              </w:rPr>
              <w:t>dañada como si fuera mercancía dañada apta para la venta y que la guardara, para que después de los dos</w:t>
            </w:r>
            <w:r>
              <w:rPr>
                <w:color w:val="001F5F"/>
                <w:spacing w:val="1"/>
                <w:sz w:val="20"/>
              </w:rPr>
              <w:t xml:space="preserve"> </w:t>
            </w:r>
            <w:r>
              <w:rPr>
                <w:color w:val="001F5F"/>
                <w:sz w:val="20"/>
              </w:rPr>
              <w:t>días</w:t>
            </w:r>
            <w:r>
              <w:rPr>
                <w:color w:val="001F5F"/>
                <w:spacing w:val="-2"/>
                <w:sz w:val="20"/>
              </w:rPr>
              <w:t xml:space="preserve"> </w:t>
            </w:r>
            <w:r>
              <w:rPr>
                <w:color w:val="001F5F"/>
                <w:sz w:val="20"/>
              </w:rPr>
              <w:t>que</w:t>
            </w:r>
            <w:r>
              <w:rPr>
                <w:color w:val="001F5F"/>
                <w:spacing w:val="-3"/>
                <w:sz w:val="20"/>
              </w:rPr>
              <w:t xml:space="preserve"> </w:t>
            </w:r>
            <w:r>
              <w:rPr>
                <w:color w:val="001F5F"/>
                <w:sz w:val="20"/>
              </w:rPr>
              <w:t>marca</w:t>
            </w:r>
            <w:r>
              <w:rPr>
                <w:color w:val="001F5F"/>
                <w:spacing w:val="-3"/>
                <w:sz w:val="20"/>
              </w:rPr>
              <w:t xml:space="preserve"> </w:t>
            </w:r>
            <w:r>
              <w:rPr>
                <w:color w:val="001F5F"/>
                <w:sz w:val="20"/>
              </w:rPr>
              <w:t>el</w:t>
            </w:r>
            <w:r>
              <w:rPr>
                <w:color w:val="001F5F"/>
                <w:spacing w:val="-4"/>
                <w:sz w:val="20"/>
              </w:rPr>
              <w:t xml:space="preserve"> </w:t>
            </w:r>
            <w:r>
              <w:rPr>
                <w:color w:val="001F5F"/>
                <w:sz w:val="20"/>
              </w:rPr>
              <w:t>procedimiento</w:t>
            </w:r>
            <w:r>
              <w:rPr>
                <w:color w:val="001F5F"/>
                <w:spacing w:val="-3"/>
                <w:sz w:val="20"/>
              </w:rPr>
              <w:t xml:space="preserve"> </w:t>
            </w:r>
            <w:r>
              <w:rPr>
                <w:color w:val="001F5F"/>
                <w:sz w:val="20"/>
              </w:rPr>
              <w:t>la</w:t>
            </w:r>
            <w:r>
              <w:rPr>
                <w:color w:val="001F5F"/>
                <w:spacing w:val="-3"/>
                <w:sz w:val="20"/>
              </w:rPr>
              <w:t xml:space="preserve"> </w:t>
            </w:r>
            <w:r>
              <w:rPr>
                <w:color w:val="001F5F"/>
                <w:sz w:val="20"/>
              </w:rPr>
              <w:t>registrara</w:t>
            </w:r>
            <w:r>
              <w:rPr>
                <w:color w:val="001F5F"/>
                <w:spacing w:val="-2"/>
                <w:sz w:val="20"/>
              </w:rPr>
              <w:t xml:space="preserve"> </w:t>
            </w:r>
            <w:r>
              <w:rPr>
                <w:color w:val="001F5F"/>
                <w:sz w:val="20"/>
              </w:rPr>
              <w:t>como</w:t>
            </w:r>
            <w:r>
              <w:rPr>
                <w:color w:val="001F5F"/>
                <w:spacing w:val="-3"/>
                <w:sz w:val="20"/>
              </w:rPr>
              <w:t xml:space="preserve"> </w:t>
            </w:r>
            <w:r>
              <w:rPr>
                <w:color w:val="001F5F"/>
                <w:sz w:val="20"/>
              </w:rPr>
              <w:t>daño</w:t>
            </w:r>
            <w:r>
              <w:rPr>
                <w:color w:val="001F5F"/>
                <w:spacing w:val="-3"/>
                <w:sz w:val="20"/>
              </w:rPr>
              <w:t xml:space="preserve"> </w:t>
            </w:r>
            <w:r>
              <w:rPr>
                <w:color w:val="001F5F"/>
                <w:sz w:val="20"/>
              </w:rPr>
              <w:t>a</w:t>
            </w:r>
            <w:r>
              <w:rPr>
                <w:color w:val="001F5F"/>
                <w:spacing w:val="-3"/>
                <w:sz w:val="20"/>
              </w:rPr>
              <w:t xml:space="preserve"> </w:t>
            </w:r>
            <w:r>
              <w:rPr>
                <w:color w:val="001F5F"/>
                <w:sz w:val="20"/>
              </w:rPr>
              <w:t>$0,</w:t>
            </w:r>
            <w:r>
              <w:rPr>
                <w:color w:val="001F5F"/>
                <w:spacing w:val="-3"/>
                <w:sz w:val="20"/>
              </w:rPr>
              <w:t xml:space="preserve"> </w:t>
            </w:r>
            <w:r>
              <w:rPr>
                <w:color w:val="001F5F"/>
                <w:sz w:val="20"/>
              </w:rPr>
              <w:t>así</w:t>
            </w:r>
            <w:r>
              <w:rPr>
                <w:color w:val="001F5F"/>
                <w:spacing w:val="-3"/>
                <w:sz w:val="20"/>
              </w:rPr>
              <w:t xml:space="preserve"> </w:t>
            </w:r>
            <w:r>
              <w:rPr>
                <w:color w:val="001F5F"/>
                <w:sz w:val="20"/>
              </w:rPr>
              <w:t>no</w:t>
            </w:r>
            <w:r>
              <w:rPr>
                <w:color w:val="001F5F"/>
                <w:spacing w:val="-2"/>
                <w:sz w:val="20"/>
              </w:rPr>
              <w:t xml:space="preserve"> </w:t>
            </w:r>
            <w:r>
              <w:rPr>
                <w:color w:val="001F5F"/>
                <w:sz w:val="20"/>
              </w:rPr>
              <w:t>se</w:t>
            </w:r>
            <w:r>
              <w:rPr>
                <w:color w:val="001F5F"/>
                <w:spacing w:val="-3"/>
                <w:sz w:val="20"/>
              </w:rPr>
              <w:t xml:space="preserve"> </w:t>
            </w:r>
            <w:r>
              <w:rPr>
                <w:color w:val="001F5F"/>
                <w:sz w:val="20"/>
              </w:rPr>
              <w:t>elevaría</w:t>
            </w:r>
            <w:r>
              <w:rPr>
                <w:color w:val="001F5F"/>
                <w:spacing w:val="-3"/>
                <w:sz w:val="20"/>
              </w:rPr>
              <w:t xml:space="preserve"> </w:t>
            </w:r>
            <w:r>
              <w:rPr>
                <w:color w:val="001F5F"/>
                <w:sz w:val="20"/>
              </w:rPr>
              <w:t>tanto</w:t>
            </w:r>
            <w:r>
              <w:rPr>
                <w:color w:val="001F5F"/>
                <w:spacing w:val="-3"/>
                <w:sz w:val="20"/>
              </w:rPr>
              <w:t xml:space="preserve"> </w:t>
            </w:r>
            <w:r>
              <w:rPr>
                <w:color w:val="001F5F"/>
                <w:sz w:val="20"/>
              </w:rPr>
              <w:t>en</w:t>
            </w:r>
            <w:r>
              <w:rPr>
                <w:color w:val="001F5F"/>
                <w:spacing w:val="-3"/>
                <w:sz w:val="20"/>
              </w:rPr>
              <w:t xml:space="preserve"> </w:t>
            </w:r>
            <w:r>
              <w:rPr>
                <w:color w:val="001F5F"/>
                <w:sz w:val="20"/>
              </w:rPr>
              <w:t>indicador</w:t>
            </w:r>
            <w:r>
              <w:rPr>
                <w:color w:val="001F5F"/>
                <w:spacing w:val="-2"/>
                <w:sz w:val="20"/>
              </w:rPr>
              <w:t xml:space="preserve"> </w:t>
            </w:r>
            <w:r>
              <w:rPr>
                <w:color w:val="001F5F"/>
                <w:sz w:val="20"/>
              </w:rPr>
              <w:t>de</w:t>
            </w:r>
            <w:r>
              <w:rPr>
                <w:color w:val="001F5F"/>
                <w:spacing w:val="-3"/>
                <w:sz w:val="20"/>
              </w:rPr>
              <w:t xml:space="preserve"> </w:t>
            </w:r>
            <w:r>
              <w:rPr>
                <w:color w:val="001F5F"/>
                <w:sz w:val="20"/>
              </w:rPr>
              <w:t>rebaja</w:t>
            </w:r>
            <w:r>
              <w:rPr>
                <w:color w:val="001F5F"/>
                <w:spacing w:val="-53"/>
                <w:sz w:val="20"/>
              </w:rPr>
              <w:t xml:space="preserve"> </w:t>
            </w:r>
            <w:r>
              <w:rPr>
                <w:color w:val="001F5F"/>
                <w:sz w:val="20"/>
              </w:rPr>
              <w:t>a cero pesos. María Luisa le dijo que era una estupenda idea y que así lo haría. María Luisa llenó el formato</w:t>
            </w:r>
            <w:r>
              <w:rPr>
                <w:color w:val="001F5F"/>
                <w:spacing w:val="1"/>
                <w:sz w:val="20"/>
              </w:rPr>
              <w:t xml:space="preserve"> </w:t>
            </w:r>
            <w:r>
              <w:rPr>
                <w:color w:val="001F5F"/>
                <w:sz w:val="20"/>
              </w:rPr>
              <w:t>“Detalle</w:t>
            </w:r>
            <w:r>
              <w:rPr>
                <w:color w:val="001F5F"/>
                <w:spacing w:val="-8"/>
                <w:sz w:val="20"/>
              </w:rPr>
              <w:t xml:space="preserve"> </w:t>
            </w:r>
            <w:r>
              <w:rPr>
                <w:color w:val="001F5F"/>
                <w:sz w:val="20"/>
              </w:rPr>
              <w:t>de</w:t>
            </w:r>
            <w:r>
              <w:rPr>
                <w:color w:val="001F5F"/>
                <w:spacing w:val="-9"/>
                <w:sz w:val="20"/>
              </w:rPr>
              <w:t xml:space="preserve"> </w:t>
            </w:r>
            <w:r>
              <w:rPr>
                <w:color w:val="001F5F"/>
                <w:sz w:val="20"/>
              </w:rPr>
              <w:t>aumentos</w:t>
            </w:r>
            <w:r>
              <w:rPr>
                <w:color w:val="001F5F"/>
                <w:spacing w:val="-8"/>
                <w:sz w:val="20"/>
              </w:rPr>
              <w:t xml:space="preserve"> </w:t>
            </w:r>
            <w:r>
              <w:rPr>
                <w:color w:val="001F5F"/>
                <w:sz w:val="20"/>
              </w:rPr>
              <w:t>y</w:t>
            </w:r>
            <w:r>
              <w:rPr>
                <w:color w:val="001F5F"/>
                <w:spacing w:val="-8"/>
                <w:sz w:val="20"/>
              </w:rPr>
              <w:t xml:space="preserve"> </w:t>
            </w:r>
            <w:r>
              <w:rPr>
                <w:color w:val="001F5F"/>
                <w:sz w:val="20"/>
              </w:rPr>
              <w:t>rebajas”</w:t>
            </w:r>
            <w:r>
              <w:rPr>
                <w:color w:val="001F5F"/>
                <w:spacing w:val="-8"/>
                <w:sz w:val="20"/>
              </w:rPr>
              <w:t xml:space="preserve"> </w:t>
            </w:r>
            <w:r>
              <w:rPr>
                <w:color w:val="001F5F"/>
                <w:sz w:val="20"/>
              </w:rPr>
              <w:t>para</w:t>
            </w:r>
            <w:r>
              <w:rPr>
                <w:color w:val="001F5F"/>
                <w:spacing w:val="-9"/>
                <w:sz w:val="20"/>
              </w:rPr>
              <w:t xml:space="preserve"> </w:t>
            </w:r>
            <w:r>
              <w:rPr>
                <w:color w:val="001F5F"/>
                <w:sz w:val="20"/>
              </w:rPr>
              <w:t>sustentar</w:t>
            </w:r>
            <w:r>
              <w:rPr>
                <w:color w:val="001F5F"/>
                <w:spacing w:val="-4"/>
                <w:sz w:val="20"/>
              </w:rPr>
              <w:t xml:space="preserve"> </w:t>
            </w:r>
            <w:r>
              <w:rPr>
                <w:color w:val="001F5F"/>
                <w:sz w:val="20"/>
              </w:rPr>
              <w:t>la</w:t>
            </w:r>
            <w:r>
              <w:rPr>
                <w:color w:val="001F5F"/>
                <w:spacing w:val="-7"/>
                <w:sz w:val="20"/>
              </w:rPr>
              <w:t xml:space="preserve"> </w:t>
            </w:r>
            <w:r>
              <w:rPr>
                <w:color w:val="001F5F"/>
                <w:sz w:val="20"/>
              </w:rPr>
              <w:t>liquidación</w:t>
            </w:r>
            <w:r>
              <w:rPr>
                <w:color w:val="001F5F"/>
                <w:spacing w:val="-9"/>
                <w:sz w:val="20"/>
              </w:rPr>
              <w:t xml:space="preserve"> </w:t>
            </w:r>
            <w:r>
              <w:rPr>
                <w:color w:val="001F5F"/>
                <w:sz w:val="20"/>
              </w:rPr>
              <w:t>y</w:t>
            </w:r>
            <w:r>
              <w:rPr>
                <w:color w:val="001F5F"/>
                <w:spacing w:val="-8"/>
                <w:sz w:val="20"/>
              </w:rPr>
              <w:t xml:space="preserve"> </w:t>
            </w:r>
            <w:r>
              <w:rPr>
                <w:color w:val="001F5F"/>
                <w:sz w:val="20"/>
              </w:rPr>
              <w:t>recopiló</w:t>
            </w:r>
            <w:r>
              <w:rPr>
                <w:color w:val="001F5F"/>
                <w:spacing w:val="-7"/>
                <w:sz w:val="20"/>
              </w:rPr>
              <w:t xml:space="preserve"> </w:t>
            </w:r>
            <w:r>
              <w:rPr>
                <w:color w:val="001F5F"/>
                <w:sz w:val="20"/>
              </w:rPr>
              <w:t>las</w:t>
            </w:r>
            <w:r>
              <w:rPr>
                <w:color w:val="001F5F"/>
                <w:spacing w:val="-8"/>
                <w:sz w:val="20"/>
              </w:rPr>
              <w:t xml:space="preserve"> </w:t>
            </w:r>
            <w:r>
              <w:rPr>
                <w:color w:val="001F5F"/>
                <w:sz w:val="20"/>
              </w:rPr>
              <w:t>firmas</w:t>
            </w:r>
            <w:r>
              <w:rPr>
                <w:color w:val="001F5F"/>
                <w:spacing w:val="-6"/>
                <w:sz w:val="20"/>
              </w:rPr>
              <w:t xml:space="preserve"> </w:t>
            </w:r>
            <w:r>
              <w:rPr>
                <w:color w:val="001F5F"/>
                <w:sz w:val="20"/>
              </w:rPr>
              <w:t>necesarias,</w:t>
            </w:r>
            <w:r>
              <w:rPr>
                <w:color w:val="001F5F"/>
                <w:spacing w:val="-6"/>
                <w:sz w:val="20"/>
              </w:rPr>
              <w:t xml:space="preserve"> </w:t>
            </w:r>
            <w:r>
              <w:rPr>
                <w:color w:val="001F5F"/>
                <w:sz w:val="20"/>
              </w:rPr>
              <w:t>entre</w:t>
            </w:r>
            <w:r>
              <w:rPr>
                <w:color w:val="001F5F"/>
                <w:spacing w:val="-7"/>
                <w:sz w:val="20"/>
              </w:rPr>
              <w:t xml:space="preserve"> </w:t>
            </w:r>
            <w:r>
              <w:rPr>
                <w:color w:val="001F5F"/>
                <w:sz w:val="20"/>
              </w:rPr>
              <w:t>ellas</w:t>
            </w:r>
            <w:r>
              <w:rPr>
                <w:color w:val="001F5F"/>
                <w:spacing w:val="-8"/>
                <w:sz w:val="20"/>
              </w:rPr>
              <w:t xml:space="preserve"> </w:t>
            </w:r>
            <w:r>
              <w:rPr>
                <w:color w:val="001F5F"/>
                <w:sz w:val="20"/>
              </w:rPr>
              <w:t>la</w:t>
            </w:r>
            <w:r>
              <w:rPr>
                <w:color w:val="001F5F"/>
                <w:spacing w:val="-7"/>
                <w:sz w:val="20"/>
              </w:rPr>
              <w:t xml:space="preserve"> </w:t>
            </w:r>
            <w:r>
              <w:rPr>
                <w:color w:val="001F5F"/>
                <w:sz w:val="20"/>
              </w:rPr>
              <w:t>del</w:t>
            </w:r>
            <w:r>
              <w:rPr>
                <w:color w:val="001F5F"/>
                <w:spacing w:val="-53"/>
                <w:sz w:val="20"/>
              </w:rPr>
              <w:t xml:space="preserve"> </w:t>
            </w:r>
            <w:r>
              <w:rPr>
                <w:color w:val="001F5F"/>
                <w:sz w:val="20"/>
              </w:rPr>
              <w:t>gerente de la Unidad Fernando Larios; llevó el formato a Angelina para que registrara la rebaja. Angelina sin</w:t>
            </w:r>
            <w:r>
              <w:rPr>
                <w:color w:val="001F5F"/>
                <w:spacing w:val="1"/>
                <w:sz w:val="20"/>
              </w:rPr>
              <w:t xml:space="preserve"> </w:t>
            </w:r>
            <w:r>
              <w:rPr>
                <w:color w:val="001F5F"/>
                <w:sz w:val="20"/>
              </w:rPr>
              <w:t>cuestionamientos registró</w:t>
            </w:r>
            <w:r>
              <w:rPr>
                <w:color w:val="001F5F"/>
                <w:spacing w:val="-1"/>
                <w:sz w:val="20"/>
              </w:rPr>
              <w:t xml:space="preserve"> </w:t>
            </w:r>
            <w:r>
              <w:rPr>
                <w:color w:val="001F5F"/>
                <w:sz w:val="20"/>
              </w:rPr>
              <w:t>la</w:t>
            </w:r>
            <w:r>
              <w:rPr>
                <w:color w:val="001F5F"/>
                <w:spacing w:val="-1"/>
                <w:sz w:val="20"/>
              </w:rPr>
              <w:t xml:space="preserve"> </w:t>
            </w:r>
            <w:r>
              <w:rPr>
                <w:color w:val="001F5F"/>
                <w:sz w:val="20"/>
              </w:rPr>
              <w:t>liquidación.</w:t>
            </w:r>
          </w:p>
          <w:p w14:paraId="42285707" w14:textId="58DE0A8C" w:rsidR="00F31BE1" w:rsidRDefault="00991A6D" w:rsidP="00451FA0">
            <w:pPr>
              <w:pStyle w:val="TableParagraph"/>
              <w:spacing w:line="213" w:lineRule="exact"/>
              <w:ind w:left="110"/>
              <w:rPr>
                <w:sz w:val="20"/>
              </w:rPr>
            </w:pPr>
            <w:r>
              <w:rPr>
                <w:color w:val="001F5F"/>
                <w:sz w:val="20"/>
              </w:rPr>
              <w:t>Y</w:t>
            </w:r>
            <w:r>
              <w:rPr>
                <w:color w:val="001F5F"/>
                <w:spacing w:val="-3"/>
                <w:sz w:val="20"/>
              </w:rPr>
              <w:t xml:space="preserve"> </w:t>
            </w:r>
            <w:r>
              <w:rPr>
                <w:color w:val="001F5F"/>
                <w:sz w:val="20"/>
              </w:rPr>
              <w:t>dos</w:t>
            </w:r>
            <w:r>
              <w:rPr>
                <w:color w:val="001F5F"/>
                <w:spacing w:val="1"/>
                <w:sz w:val="20"/>
              </w:rPr>
              <w:t xml:space="preserve"> </w:t>
            </w:r>
            <w:r>
              <w:rPr>
                <w:color w:val="001F5F"/>
                <w:sz w:val="20"/>
              </w:rPr>
              <w:t>días</w:t>
            </w:r>
            <w:r>
              <w:rPr>
                <w:color w:val="001F5F"/>
                <w:spacing w:val="-1"/>
                <w:sz w:val="20"/>
              </w:rPr>
              <w:t xml:space="preserve"> </w:t>
            </w:r>
            <w:r>
              <w:rPr>
                <w:color w:val="001F5F"/>
                <w:sz w:val="20"/>
              </w:rPr>
              <w:t>después,</w:t>
            </w:r>
            <w:r>
              <w:rPr>
                <w:color w:val="001F5F"/>
                <w:spacing w:val="-2"/>
                <w:sz w:val="20"/>
              </w:rPr>
              <w:t xml:space="preserve"> </w:t>
            </w:r>
            <w:r>
              <w:rPr>
                <w:color w:val="001F5F"/>
                <w:sz w:val="20"/>
              </w:rPr>
              <w:t>tramitó</w:t>
            </w:r>
            <w:r>
              <w:rPr>
                <w:color w:val="001F5F"/>
                <w:spacing w:val="-3"/>
                <w:sz w:val="20"/>
              </w:rPr>
              <w:t xml:space="preserve"> </w:t>
            </w:r>
            <w:r>
              <w:rPr>
                <w:color w:val="001F5F"/>
                <w:sz w:val="20"/>
              </w:rPr>
              <w:t>la rebaja a</w:t>
            </w:r>
            <w:r>
              <w:rPr>
                <w:color w:val="001F5F"/>
                <w:spacing w:val="-2"/>
                <w:sz w:val="20"/>
              </w:rPr>
              <w:t xml:space="preserve"> </w:t>
            </w:r>
            <w:r>
              <w:rPr>
                <w:color w:val="001F5F"/>
                <w:sz w:val="20"/>
              </w:rPr>
              <w:t>cero</w:t>
            </w:r>
            <w:r>
              <w:rPr>
                <w:color w:val="001F5F"/>
                <w:spacing w:val="-2"/>
                <w:sz w:val="20"/>
              </w:rPr>
              <w:t xml:space="preserve"> </w:t>
            </w:r>
            <w:r>
              <w:rPr>
                <w:color w:val="001F5F"/>
                <w:sz w:val="20"/>
              </w:rPr>
              <w:t>de</w:t>
            </w:r>
            <w:r>
              <w:rPr>
                <w:color w:val="001F5F"/>
                <w:spacing w:val="-3"/>
                <w:sz w:val="20"/>
              </w:rPr>
              <w:t xml:space="preserve"> </w:t>
            </w:r>
            <w:r>
              <w:rPr>
                <w:color w:val="001F5F"/>
                <w:sz w:val="20"/>
              </w:rPr>
              <w:t>la</w:t>
            </w:r>
            <w:r>
              <w:rPr>
                <w:color w:val="001F5F"/>
                <w:spacing w:val="-2"/>
                <w:sz w:val="20"/>
              </w:rPr>
              <w:t xml:space="preserve"> </w:t>
            </w:r>
            <w:r>
              <w:rPr>
                <w:color w:val="001F5F"/>
                <w:sz w:val="20"/>
              </w:rPr>
              <w:t>caja</w:t>
            </w:r>
            <w:r>
              <w:rPr>
                <w:color w:val="001F5F"/>
                <w:spacing w:val="-2"/>
                <w:sz w:val="20"/>
              </w:rPr>
              <w:t xml:space="preserve"> </w:t>
            </w:r>
            <w:r>
              <w:rPr>
                <w:color w:val="001F5F"/>
                <w:sz w:val="20"/>
              </w:rPr>
              <w:t>completa</w:t>
            </w:r>
            <w:r>
              <w:rPr>
                <w:color w:val="001F5F"/>
                <w:spacing w:val="-2"/>
                <w:sz w:val="20"/>
              </w:rPr>
              <w:t xml:space="preserve"> </w:t>
            </w:r>
            <w:r>
              <w:rPr>
                <w:color w:val="001F5F"/>
                <w:sz w:val="20"/>
              </w:rPr>
              <w:t>del</w:t>
            </w:r>
            <w:r>
              <w:rPr>
                <w:color w:val="001F5F"/>
                <w:spacing w:val="-3"/>
                <w:sz w:val="20"/>
              </w:rPr>
              <w:t xml:space="preserve"> </w:t>
            </w:r>
            <w:proofErr w:type="spellStart"/>
            <w:r>
              <w:rPr>
                <w:color w:val="001F5F"/>
                <w:sz w:val="20"/>
              </w:rPr>
              <w:t>shampoo</w:t>
            </w:r>
            <w:proofErr w:type="spellEnd"/>
            <w:r>
              <w:rPr>
                <w:color w:val="001F5F"/>
                <w:spacing w:val="-1"/>
                <w:sz w:val="20"/>
              </w:rPr>
              <w:t xml:space="preserve"> </w:t>
            </w:r>
            <w:r>
              <w:rPr>
                <w:color w:val="001F5F"/>
                <w:sz w:val="20"/>
              </w:rPr>
              <w:t>dañado.</w:t>
            </w:r>
          </w:p>
        </w:tc>
      </w:tr>
    </w:tbl>
    <w:p w14:paraId="1F2E2110" w14:textId="77777777" w:rsidR="00F31BE1" w:rsidRDefault="00F31BE1" w:rsidP="00F8167C">
      <w:pPr>
        <w:spacing w:before="8"/>
        <w:jc w:val="both"/>
        <w:rPr>
          <w:rFonts w:ascii="Times New Roman"/>
          <w:sz w:val="26"/>
        </w:rPr>
      </w:pPr>
    </w:p>
    <w:tbl>
      <w:tblPr>
        <w:tblStyle w:val="TableNormal"/>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828"/>
      </w:tblGrid>
      <w:tr w:rsidR="00F31BE1" w:rsidRPr="00F8167C" w14:paraId="5AF50BF8" w14:textId="77777777" w:rsidTr="00451FA0">
        <w:trPr>
          <w:trHeight w:val="268"/>
        </w:trPr>
        <w:tc>
          <w:tcPr>
            <w:tcW w:w="5000" w:type="pct"/>
            <w:shd w:val="clear" w:color="auto" w:fill="C5D9F0"/>
            <w:vAlign w:val="center"/>
          </w:tcPr>
          <w:p w14:paraId="47B7383B" w14:textId="77777777" w:rsidR="00F31BE1" w:rsidRPr="00F8167C" w:rsidRDefault="00991A6D" w:rsidP="00451FA0">
            <w:pPr>
              <w:pStyle w:val="TableParagraph"/>
              <w:spacing w:line="248" w:lineRule="exact"/>
              <w:ind w:left="3546" w:right="3534"/>
              <w:rPr>
                <w:rFonts w:ascii="Arial" w:hAnsi="Arial" w:cs="Arial"/>
                <w:b/>
              </w:rPr>
            </w:pPr>
            <w:r w:rsidRPr="00F8167C">
              <w:rPr>
                <w:rFonts w:ascii="Arial" w:hAnsi="Arial" w:cs="Arial"/>
                <w:b/>
                <w:color w:val="001F5F"/>
              </w:rPr>
              <w:t>ANÁLISIS</w:t>
            </w:r>
            <w:r w:rsidRPr="00F8167C">
              <w:rPr>
                <w:rFonts w:ascii="Arial" w:hAnsi="Arial" w:cs="Arial"/>
                <w:b/>
                <w:color w:val="001F5F"/>
                <w:spacing w:val="-2"/>
              </w:rPr>
              <w:t xml:space="preserve"> </w:t>
            </w:r>
            <w:r w:rsidRPr="00F8167C">
              <w:rPr>
                <w:rFonts w:ascii="Arial" w:hAnsi="Arial" w:cs="Arial"/>
                <w:b/>
                <w:color w:val="001F5F"/>
              </w:rPr>
              <w:t>DEL</w:t>
            </w:r>
            <w:r w:rsidRPr="00F8167C">
              <w:rPr>
                <w:rFonts w:ascii="Arial" w:hAnsi="Arial" w:cs="Arial"/>
                <w:b/>
                <w:color w:val="001F5F"/>
                <w:spacing w:val="-3"/>
              </w:rPr>
              <w:t xml:space="preserve"> </w:t>
            </w:r>
            <w:r w:rsidRPr="00F8167C">
              <w:rPr>
                <w:rFonts w:ascii="Arial" w:hAnsi="Arial" w:cs="Arial"/>
                <w:b/>
                <w:color w:val="001F5F"/>
              </w:rPr>
              <w:t>CASO</w:t>
            </w:r>
          </w:p>
        </w:tc>
      </w:tr>
      <w:tr w:rsidR="00F31BE1" w:rsidRPr="00F8167C" w14:paraId="733266E5" w14:textId="77777777" w:rsidTr="00451FA0">
        <w:trPr>
          <w:trHeight w:val="268"/>
        </w:trPr>
        <w:tc>
          <w:tcPr>
            <w:tcW w:w="5000" w:type="pct"/>
            <w:shd w:val="clear" w:color="auto" w:fill="DAEDF3"/>
            <w:vAlign w:val="center"/>
          </w:tcPr>
          <w:p w14:paraId="05D90F73" w14:textId="77777777" w:rsidR="00F31BE1" w:rsidRPr="00F8167C" w:rsidRDefault="00991A6D" w:rsidP="00451FA0">
            <w:pPr>
              <w:pStyle w:val="TableParagraph"/>
              <w:spacing w:line="248" w:lineRule="exact"/>
              <w:ind w:left="1974"/>
              <w:rPr>
                <w:rFonts w:ascii="Arial" w:hAnsi="Arial" w:cs="Arial"/>
                <w:b/>
              </w:rPr>
            </w:pPr>
            <w:r w:rsidRPr="00F8167C">
              <w:rPr>
                <w:rFonts w:ascii="Arial" w:hAnsi="Arial" w:cs="Arial"/>
                <w:b/>
                <w:color w:val="001F5F"/>
              </w:rPr>
              <w:t>I.</w:t>
            </w:r>
            <w:r w:rsidRPr="00F8167C">
              <w:rPr>
                <w:rFonts w:ascii="Arial" w:hAnsi="Arial" w:cs="Arial"/>
                <w:b/>
                <w:color w:val="001F5F"/>
                <w:spacing w:val="-3"/>
              </w:rPr>
              <w:t xml:space="preserve"> </w:t>
            </w:r>
            <w:r w:rsidRPr="00F8167C">
              <w:rPr>
                <w:rFonts w:ascii="Arial" w:hAnsi="Arial" w:cs="Arial"/>
                <w:b/>
                <w:color w:val="001F5F"/>
              </w:rPr>
              <w:t>Identificación</w:t>
            </w:r>
            <w:r w:rsidRPr="00F8167C">
              <w:rPr>
                <w:rFonts w:ascii="Arial" w:hAnsi="Arial" w:cs="Arial"/>
                <w:b/>
                <w:color w:val="001F5F"/>
                <w:spacing w:val="-3"/>
              </w:rPr>
              <w:t xml:space="preserve"> </w:t>
            </w:r>
            <w:r w:rsidRPr="00F8167C">
              <w:rPr>
                <w:rFonts w:ascii="Arial" w:hAnsi="Arial" w:cs="Arial"/>
                <w:b/>
                <w:color w:val="001F5F"/>
              </w:rPr>
              <w:t>de</w:t>
            </w:r>
            <w:r w:rsidRPr="00F8167C">
              <w:rPr>
                <w:rFonts w:ascii="Arial" w:hAnsi="Arial" w:cs="Arial"/>
                <w:b/>
                <w:color w:val="001F5F"/>
                <w:spacing w:val="-2"/>
              </w:rPr>
              <w:t xml:space="preserve"> </w:t>
            </w:r>
            <w:r w:rsidRPr="00F8167C">
              <w:rPr>
                <w:rFonts w:ascii="Arial" w:hAnsi="Arial" w:cs="Arial"/>
                <w:b/>
                <w:color w:val="001F5F"/>
              </w:rPr>
              <w:t>los</w:t>
            </w:r>
            <w:r w:rsidRPr="00F8167C">
              <w:rPr>
                <w:rFonts w:ascii="Arial" w:hAnsi="Arial" w:cs="Arial"/>
                <w:b/>
                <w:color w:val="001F5F"/>
                <w:spacing w:val="-4"/>
              </w:rPr>
              <w:t xml:space="preserve"> </w:t>
            </w:r>
            <w:r w:rsidRPr="00F8167C">
              <w:rPr>
                <w:rFonts w:ascii="Arial" w:hAnsi="Arial" w:cs="Arial"/>
                <w:b/>
                <w:color w:val="001F5F"/>
              </w:rPr>
              <w:t>sucesos</w:t>
            </w:r>
            <w:r w:rsidRPr="00F8167C">
              <w:rPr>
                <w:rFonts w:ascii="Arial" w:hAnsi="Arial" w:cs="Arial"/>
                <w:b/>
                <w:color w:val="001F5F"/>
                <w:spacing w:val="-2"/>
              </w:rPr>
              <w:t xml:space="preserve"> </w:t>
            </w:r>
            <w:r w:rsidRPr="00F8167C">
              <w:rPr>
                <w:rFonts w:ascii="Arial" w:hAnsi="Arial" w:cs="Arial"/>
                <w:b/>
                <w:color w:val="001F5F"/>
              </w:rPr>
              <w:t>y</w:t>
            </w:r>
            <w:r w:rsidRPr="00F8167C">
              <w:rPr>
                <w:rFonts w:ascii="Arial" w:hAnsi="Arial" w:cs="Arial"/>
                <w:b/>
                <w:color w:val="001F5F"/>
                <w:spacing w:val="-2"/>
              </w:rPr>
              <w:t xml:space="preserve"> </w:t>
            </w:r>
            <w:r w:rsidRPr="00F8167C">
              <w:rPr>
                <w:rFonts w:ascii="Arial" w:hAnsi="Arial" w:cs="Arial"/>
                <w:b/>
                <w:color w:val="001F5F"/>
              </w:rPr>
              <w:t>las</w:t>
            </w:r>
            <w:r w:rsidRPr="00F8167C">
              <w:rPr>
                <w:rFonts w:ascii="Arial" w:hAnsi="Arial" w:cs="Arial"/>
                <w:b/>
                <w:color w:val="001F5F"/>
                <w:spacing w:val="-2"/>
              </w:rPr>
              <w:t xml:space="preserve"> </w:t>
            </w:r>
            <w:r w:rsidRPr="00F8167C">
              <w:rPr>
                <w:rFonts w:ascii="Arial" w:hAnsi="Arial" w:cs="Arial"/>
                <w:b/>
                <w:color w:val="001F5F"/>
              </w:rPr>
              <w:t>problemáticas</w:t>
            </w:r>
            <w:r w:rsidRPr="00F8167C">
              <w:rPr>
                <w:rFonts w:ascii="Arial" w:hAnsi="Arial" w:cs="Arial"/>
                <w:b/>
                <w:color w:val="001F5F"/>
                <w:spacing w:val="1"/>
              </w:rPr>
              <w:t xml:space="preserve"> </w:t>
            </w:r>
            <w:r w:rsidRPr="00F8167C">
              <w:rPr>
                <w:rFonts w:ascii="Arial" w:hAnsi="Arial" w:cs="Arial"/>
                <w:b/>
                <w:color w:val="001F5F"/>
              </w:rPr>
              <w:t>de</w:t>
            </w:r>
            <w:r w:rsidRPr="00F8167C">
              <w:rPr>
                <w:rFonts w:ascii="Arial" w:hAnsi="Arial" w:cs="Arial"/>
                <w:b/>
                <w:color w:val="001F5F"/>
                <w:spacing w:val="-2"/>
              </w:rPr>
              <w:t xml:space="preserve"> </w:t>
            </w:r>
            <w:r w:rsidRPr="00F8167C">
              <w:rPr>
                <w:rFonts w:ascii="Arial" w:hAnsi="Arial" w:cs="Arial"/>
                <w:b/>
                <w:color w:val="001F5F"/>
              </w:rPr>
              <w:t>cada</w:t>
            </w:r>
            <w:r w:rsidRPr="00F8167C">
              <w:rPr>
                <w:rFonts w:ascii="Arial" w:hAnsi="Arial" w:cs="Arial"/>
                <w:b/>
                <w:color w:val="001F5F"/>
                <w:spacing w:val="-3"/>
              </w:rPr>
              <w:t xml:space="preserve"> </w:t>
            </w:r>
            <w:r w:rsidRPr="00F8167C">
              <w:rPr>
                <w:rFonts w:ascii="Arial" w:hAnsi="Arial" w:cs="Arial"/>
                <w:b/>
                <w:color w:val="001F5F"/>
              </w:rPr>
              <w:t>suceso</w:t>
            </w:r>
          </w:p>
        </w:tc>
      </w:tr>
      <w:tr w:rsidR="00F31BE1" w:rsidRPr="00F8167C" w14:paraId="437A5421" w14:textId="77777777" w:rsidTr="00451FA0">
        <w:trPr>
          <w:trHeight w:val="2071"/>
        </w:trPr>
        <w:tc>
          <w:tcPr>
            <w:tcW w:w="5000" w:type="pct"/>
            <w:tcBorders>
              <w:bottom w:val="dotted" w:sz="4" w:space="0" w:color="000000"/>
            </w:tcBorders>
            <w:vAlign w:val="center"/>
          </w:tcPr>
          <w:p w14:paraId="78B0EFE6" w14:textId="36F044C3" w:rsidR="00F31BE1" w:rsidRPr="00F8167C" w:rsidRDefault="00991A6D" w:rsidP="00451FA0">
            <w:pPr>
              <w:pStyle w:val="TableParagraph"/>
              <w:numPr>
                <w:ilvl w:val="0"/>
                <w:numId w:val="3"/>
              </w:numPr>
              <w:ind w:right="189"/>
              <w:rPr>
                <w:rFonts w:ascii="Arial" w:hAnsi="Arial" w:cs="Arial"/>
                <w:b/>
                <w:bCs/>
                <w:color w:val="001F5F"/>
              </w:rPr>
            </w:pPr>
            <w:r w:rsidRPr="00F8167C">
              <w:rPr>
                <w:rFonts w:ascii="Arial" w:hAnsi="Arial" w:cs="Arial"/>
                <w:b/>
                <w:bCs/>
                <w:color w:val="001F5F"/>
              </w:rPr>
              <w:t>Identifica</w:t>
            </w:r>
            <w:r w:rsidRPr="00F8167C">
              <w:rPr>
                <w:rFonts w:ascii="Arial" w:hAnsi="Arial" w:cs="Arial"/>
                <w:b/>
                <w:bCs/>
                <w:color w:val="001F5F"/>
                <w:spacing w:val="-3"/>
              </w:rPr>
              <w:t xml:space="preserve"> </w:t>
            </w:r>
            <w:r w:rsidRPr="00F8167C">
              <w:rPr>
                <w:rFonts w:ascii="Arial" w:hAnsi="Arial" w:cs="Arial"/>
                <w:b/>
                <w:bCs/>
                <w:color w:val="001F5F"/>
              </w:rPr>
              <w:t>los</w:t>
            </w:r>
            <w:r w:rsidRPr="00F8167C">
              <w:rPr>
                <w:rFonts w:ascii="Arial" w:hAnsi="Arial" w:cs="Arial"/>
                <w:b/>
                <w:bCs/>
                <w:color w:val="001F5F"/>
                <w:spacing w:val="-1"/>
              </w:rPr>
              <w:t xml:space="preserve"> </w:t>
            </w:r>
            <w:r w:rsidRPr="00F8167C">
              <w:rPr>
                <w:rFonts w:ascii="Arial" w:hAnsi="Arial" w:cs="Arial"/>
                <w:b/>
                <w:bCs/>
                <w:color w:val="001F5F"/>
              </w:rPr>
              <w:t>sucesos</w:t>
            </w:r>
            <w:r w:rsidRPr="00F8167C">
              <w:rPr>
                <w:rFonts w:ascii="Arial" w:hAnsi="Arial" w:cs="Arial"/>
                <w:b/>
                <w:bCs/>
                <w:color w:val="001F5F"/>
                <w:spacing w:val="-2"/>
              </w:rPr>
              <w:t xml:space="preserve"> </w:t>
            </w:r>
            <w:r w:rsidRPr="00F8167C">
              <w:rPr>
                <w:rFonts w:ascii="Arial" w:hAnsi="Arial" w:cs="Arial"/>
                <w:b/>
                <w:bCs/>
                <w:color w:val="001F5F"/>
              </w:rPr>
              <w:t>que</w:t>
            </w:r>
            <w:r w:rsidRPr="00F8167C">
              <w:rPr>
                <w:rFonts w:ascii="Arial" w:hAnsi="Arial" w:cs="Arial"/>
                <w:b/>
                <w:bCs/>
                <w:color w:val="001F5F"/>
                <w:spacing w:val="-2"/>
              </w:rPr>
              <w:t xml:space="preserve"> </w:t>
            </w:r>
            <w:r w:rsidRPr="00F8167C">
              <w:rPr>
                <w:rFonts w:ascii="Arial" w:hAnsi="Arial" w:cs="Arial"/>
                <w:b/>
                <w:bCs/>
                <w:color w:val="001F5F"/>
              </w:rPr>
              <w:t>se</w:t>
            </w:r>
            <w:r w:rsidRPr="00F8167C">
              <w:rPr>
                <w:rFonts w:ascii="Arial" w:hAnsi="Arial" w:cs="Arial"/>
                <w:b/>
                <w:bCs/>
                <w:color w:val="001F5F"/>
                <w:spacing w:val="-2"/>
              </w:rPr>
              <w:t xml:space="preserve"> </w:t>
            </w:r>
            <w:r w:rsidRPr="00F8167C">
              <w:rPr>
                <w:rFonts w:ascii="Arial" w:hAnsi="Arial" w:cs="Arial"/>
                <w:b/>
                <w:bCs/>
                <w:color w:val="001F5F"/>
              </w:rPr>
              <w:t>presentan</w:t>
            </w:r>
            <w:r w:rsidRPr="00F8167C">
              <w:rPr>
                <w:rFonts w:ascii="Arial" w:hAnsi="Arial" w:cs="Arial"/>
                <w:b/>
                <w:bCs/>
                <w:color w:val="001F5F"/>
                <w:spacing w:val="-1"/>
              </w:rPr>
              <w:t xml:space="preserve"> </w:t>
            </w:r>
            <w:r w:rsidRPr="00F8167C">
              <w:rPr>
                <w:rFonts w:ascii="Arial" w:hAnsi="Arial" w:cs="Arial"/>
                <w:b/>
                <w:bCs/>
                <w:color w:val="001F5F"/>
              </w:rPr>
              <w:t>en el</w:t>
            </w:r>
            <w:r w:rsidRPr="00F8167C">
              <w:rPr>
                <w:rFonts w:ascii="Arial" w:hAnsi="Arial" w:cs="Arial"/>
                <w:b/>
                <w:bCs/>
                <w:color w:val="001F5F"/>
                <w:spacing w:val="-4"/>
              </w:rPr>
              <w:t xml:space="preserve"> </w:t>
            </w:r>
            <w:r w:rsidRPr="00F8167C">
              <w:rPr>
                <w:rFonts w:ascii="Arial" w:hAnsi="Arial" w:cs="Arial"/>
                <w:b/>
                <w:bCs/>
                <w:color w:val="001F5F"/>
              </w:rPr>
              <w:t>caso descrito</w:t>
            </w:r>
            <w:r w:rsidRPr="00F8167C">
              <w:rPr>
                <w:rFonts w:ascii="Arial" w:hAnsi="Arial" w:cs="Arial"/>
                <w:b/>
                <w:bCs/>
                <w:color w:val="001F5F"/>
                <w:spacing w:val="3"/>
              </w:rPr>
              <w:t xml:space="preserve"> </w:t>
            </w:r>
            <w:r w:rsidRPr="00F8167C">
              <w:rPr>
                <w:rFonts w:ascii="Arial" w:hAnsi="Arial" w:cs="Arial"/>
                <w:b/>
                <w:bCs/>
                <w:color w:val="001F5F"/>
              </w:rPr>
              <w:t>que</w:t>
            </w:r>
            <w:r w:rsidRPr="00F8167C">
              <w:rPr>
                <w:rFonts w:ascii="Arial" w:hAnsi="Arial" w:cs="Arial"/>
                <w:b/>
                <w:bCs/>
                <w:color w:val="001F5F"/>
                <w:spacing w:val="-2"/>
              </w:rPr>
              <w:t xml:space="preserve"> </w:t>
            </w:r>
            <w:r w:rsidRPr="00F8167C">
              <w:rPr>
                <w:rFonts w:ascii="Arial" w:hAnsi="Arial" w:cs="Arial"/>
                <w:b/>
                <w:bCs/>
                <w:color w:val="001F5F"/>
              </w:rPr>
              <w:t>pueden</w:t>
            </w:r>
            <w:r w:rsidRPr="00F8167C">
              <w:rPr>
                <w:rFonts w:ascii="Arial" w:hAnsi="Arial" w:cs="Arial"/>
                <w:b/>
                <w:bCs/>
                <w:color w:val="001F5F"/>
                <w:spacing w:val="-2"/>
              </w:rPr>
              <w:t xml:space="preserve"> </w:t>
            </w:r>
            <w:r w:rsidRPr="00F8167C">
              <w:rPr>
                <w:rFonts w:ascii="Arial" w:hAnsi="Arial" w:cs="Arial"/>
                <w:b/>
                <w:bCs/>
                <w:color w:val="001F5F"/>
              </w:rPr>
              <w:t>ocasionar</w:t>
            </w:r>
            <w:r w:rsidRPr="00F8167C">
              <w:rPr>
                <w:rFonts w:ascii="Arial" w:hAnsi="Arial" w:cs="Arial"/>
                <w:b/>
                <w:bCs/>
                <w:color w:val="001F5F"/>
                <w:spacing w:val="-3"/>
              </w:rPr>
              <w:t xml:space="preserve"> </w:t>
            </w:r>
            <w:r w:rsidRPr="00F8167C">
              <w:rPr>
                <w:rFonts w:ascii="Arial" w:hAnsi="Arial" w:cs="Arial"/>
                <w:b/>
                <w:bCs/>
                <w:color w:val="001F5F"/>
              </w:rPr>
              <w:t>un impacto</w:t>
            </w:r>
            <w:r w:rsidRPr="00F8167C">
              <w:rPr>
                <w:rFonts w:ascii="Arial" w:hAnsi="Arial" w:cs="Arial"/>
                <w:b/>
                <w:bCs/>
                <w:color w:val="001F5F"/>
                <w:spacing w:val="-53"/>
              </w:rPr>
              <w:t xml:space="preserve"> </w:t>
            </w:r>
            <w:r w:rsidRPr="00F8167C">
              <w:rPr>
                <w:rFonts w:ascii="Arial" w:hAnsi="Arial" w:cs="Arial"/>
                <w:b/>
                <w:bCs/>
                <w:color w:val="001F5F"/>
              </w:rPr>
              <w:t>negativo en</w:t>
            </w:r>
            <w:r w:rsidRPr="00F8167C">
              <w:rPr>
                <w:rFonts w:ascii="Arial" w:hAnsi="Arial" w:cs="Arial"/>
                <w:b/>
                <w:bCs/>
                <w:color w:val="001F5F"/>
                <w:spacing w:val="1"/>
              </w:rPr>
              <w:t xml:space="preserve"> </w:t>
            </w:r>
            <w:r w:rsidRPr="00F8167C">
              <w:rPr>
                <w:rFonts w:ascii="Arial" w:hAnsi="Arial" w:cs="Arial"/>
                <w:b/>
                <w:bCs/>
                <w:color w:val="001F5F"/>
              </w:rPr>
              <w:t>los indicadores</w:t>
            </w:r>
            <w:r w:rsidRPr="00F8167C">
              <w:rPr>
                <w:rFonts w:ascii="Arial" w:hAnsi="Arial" w:cs="Arial"/>
                <w:b/>
                <w:bCs/>
                <w:color w:val="001F5F"/>
                <w:spacing w:val="6"/>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la</w:t>
            </w:r>
            <w:r w:rsidRPr="00F8167C">
              <w:rPr>
                <w:rFonts w:ascii="Arial" w:hAnsi="Arial" w:cs="Arial"/>
                <w:b/>
                <w:bCs/>
                <w:color w:val="001F5F"/>
                <w:spacing w:val="-2"/>
              </w:rPr>
              <w:t xml:space="preserve"> </w:t>
            </w:r>
            <w:r w:rsidRPr="00F8167C">
              <w:rPr>
                <w:rFonts w:ascii="Arial" w:hAnsi="Arial" w:cs="Arial"/>
                <w:b/>
                <w:bCs/>
                <w:color w:val="001F5F"/>
              </w:rPr>
              <w:t>Unidad.</w:t>
            </w:r>
          </w:p>
          <w:p w14:paraId="61E7AC8C" w14:textId="06FEDDDD" w:rsidR="005F6285" w:rsidRDefault="00F8167C" w:rsidP="00451FA0">
            <w:pPr>
              <w:pStyle w:val="TableParagraph"/>
              <w:numPr>
                <w:ilvl w:val="0"/>
                <w:numId w:val="4"/>
              </w:numPr>
              <w:ind w:right="189"/>
              <w:rPr>
                <w:rFonts w:ascii="Arial" w:hAnsi="Arial" w:cs="Arial"/>
                <w:color w:val="002060"/>
              </w:rPr>
            </w:pPr>
            <w:r>
              <w:rPr>
                <w:rFonts w:ascii="Arial" w:hAnsi="Arial" w:cs="Arial"/>
                <w:color w:val="002060"/>
              </w:rPr>
              <w:t>Al no accionar ante la problemática de una discrepancia y la ejecución correcta de los procedimientos podemos generar.</w:t>
            </w:r>
          </w:p>
          <w:p w14:paraId="356357FE" w14:textId="4A01ED22" w:rsidR="00F8167C" w:rsidRDefault="00F8167C" w:rsidP="00451FA0">
            <w:pPr>
              <w:pStyle w:val="TableParagraph"/>
              <w:numPr>
                <w:ilvl w:val="0"/>
                <w:numId w:val="18"/>
              </w:numPr>
              <w:ind w:right="189"/>
              <w:rPr>
                <w:rFonts w:ascii="Arial" w:hAnsi="Arial" w:cs="Arial"/>
                <w:color w:val="002060"/>
              </w:rPr>
            </w:pPr>
            <w:r>
              <w:rPr>
                <w:rFonts w:ascii="Arial" w:hAnsi="Arial" w:cs="Arial"/>
                <w:color w:val="002060"/>
              </w:rPr>
              <w:t>Merma administrativa.</w:t>
            </w:r>
          </w:p>
          <w:p w14:paraId="30953B8F" w14:textId="78B17ADA" w:rsidR="00F8167C" w:rsidRDefault="00F8167C" w:rsidP="00451FA0">
            <w:pPr>
              <w:pStyle w:val="TableParagraph"/>
              <w:numPr>
                <w:ilvl w:val="0"/>
                <w:numId w:val="18"/>
              </w:numPr>
              <w:ind w:right="189"/>
              <w:rPr>
                <w:rFonts w:ascii="Arial" w:hAnsi="Arial" w:cs="Arial"/>
                <w:color w:val="002060"/>
              </w:rPr>
            </w:pPr>
            <w:r>
              <w:rPr>
                <w:rFonts w:ascii="Arial" w:hAnsi="Arial" w:cs="Arial"/>
                <w:color w:val="002060"/>
              </w:rPr>
              <w:t>IP incorrecto.</w:t>
            </w:r>
          </w:p>
          <w:p w14:paraId="4BC2E69E" w14:textId="77777777" w:rsidR="001C04DD" w:rsidRDefault="001C04DD" w:rsidP="00451FA0">
            <w:pPr>
              <w:pStyle w:val="TableParagraph"/>
              <w:ind w:left="1080" w:right="189"/>
              <w:rPr>
                <w:rFonts w:ascii="Arial" w:hAnsi="Arial" w:cs="Arial"/>
                <w:color w:val="002060"/>
              </w:rPr>
            </w:pPr>
          </w:p>
          <w:p w14:paraId="561D639D" w14:textId="77777777" w:rsidR="005F6285" w:rsidRPr="00F8167C" w:rsidRDefault="005F6285" w:rsidP="00451FA0">
            <w:pPr>
              <w:pStyle w:val="TableParagraph"/>
              <w:ind w:right="189"/>
              <w:rPr>
                <w:rFonts w:ascii="Arial" w:hAnsi="Arial" w:cs="Arial"/>
              </w:rPr>
            </w:pPr>
          </w:p>
          <w:p w14:paraId="39B6D7D4" w14:textId="5440041F" w:rsidR="005F6285" w:rsidRDefault="001C04DD" w:rsidP="00451FA0">
            <w:pPr>
              <w:pStyle w:val="TableParagraph"/>
              <w:numPr>
                <w:ilvl w:val="0"/>
                <w:numId w:val="4"/>
              </w:numPr>
              <w:ind w:right="189"/>
              <w:rPr>
                <w:rFonts w:ascii="Arial" w:hAnsi="Arial" w:cs="Arial"/>
                <w:color w:val="002060"/>
              </w:rPr>
            </w:pPr>
            <w:r>
              <w:rPr>
                <w:rFonts w:ascii="Arial" w:hAnsi="Arial" w:cs="Arial"/>
                <w:color w:val="002060"/>
              </w:rPr>
              <w:t>No ejecutar las políticas o procedimientos, puede ocasionar el proceso de baja, ya que impacta directamente a los siguientes indicadores:</w:t>
            </w:r>
          </w:p>
          <w:p w14:paraId="36EAF952" w14:textId="3DCA49A8" w:rsidR="001C04DD" w:rsidRDefault="001C04DD" w:rsidP="00451FA0">
            <w:pPr>
              <w:pStyle w:val="TableParagraph"/>
              <w:numPr>
                <w:ilvl w:val="0"/>
                <w:numId w:val="19"/>
              </w:numPr>
              <w:ind w:right="189"/>
              <w:rPr>
                <w:rFonts w:ascii="Arial" w:hAnsi="Arial" w:cs="Arial"/>
                <w:color w:val="002060"/>
              </w:rPr>
            </w:pPr>
            <w:r>
              <w:rPr>
                <w:rFonts w:ascii="Arial" w:hAnsi="Arial" w:cs="Arial"/>
                <w:color w:val="002060"/>
              </w:rPr>
              <w:t>Liquidación, en rubro incorrecto.</w:t>
            </w:r>
          </w:p>
          <w:p w14:paraId="14789850" w14:textId="2256BBAE" w:rsidR="001C04DD" w:rsidRDefault="001C04DD" w:rsidP="00451FA0">
            <w:pPr>
              <w:pStyle w:val="TableParagraph"/>
              <w:numPr>
                <w:ilvl w:val="0"/>
                <w:numId w:val="19"/>
              </w:numPr>
              <w:ind w:right="189"/>
              <w:rPr>
                <w:rFonts w:ascii="Arial" w:hAnsi="Arial" w:cs="Arial"/>
                <w:color w:val="002060"/>
              </w:rPr>
            </w:pPr>
            <w:r>
              <w:rPr>
                <w:rFonts w:ascii="Arial" w:hAnsi="Arial" w:cs="Arial"/>
                <w:color w:val="002060"/>
              </w:rPr>
              <w:t>Merma administrativa.</w:t>
            </w:r>
          </w:p>
          <w:p w14:paraId="746AD18F" w14:textId="681B33F1" w:rsidR="001C04DD" w:rsidRDefault="001C04DD" w:rsidP="00451FA0">
            <w:pPr>
              <w:pStyle w:val="TableParagraph"/>
              <w:numPr>
                <w:ilvl w:val="0"/>
                <w:numId w:val="19"/>
              </w:numPr>
              <w:ind w:right="189"/>
              <w:rPr>
                <w:rFonts w:ascii="Arial" w:hAnsi="Arial" w:cs="Arial"/>
                <w:color w:val="002060"/>
              </w:rPr>
            </w:pPr>
            <w:r>
              <w:rPr>
                <w:rFonts w:ascii="Arial" w:hAnsi="Arial" w:cs="Arial"/>
                <w:color w:val="002060"/>
              </w:rPr>
              <w:t>Cobertura de plantilla, al ocasionar las bajas de los asociados involucrados.</w:t>
            </w:r>
          </w:p>
          <w:p w14:paraId="76A49FBB" w14:textId="0B956EE6" w:rsidR="001C04DD" w:rsidRDefault="001C04DD" w:rsidP="00451FA0">
            <w:pPr>
              <w:pStyle w:val="TableParagraph"/>
              <w:numPr>
                <w:ilvl w:val="0"/>
                <w:numId w:val="19"/>
              </w:numPr>
              <w:ind w:right="189"/>
              <w:rPr>
                <w:rFonts w:ascii="Arial" w:hAnsi="Arial" w:cs="Arial"/>
                <w:color w:val="002060"/>
              </w:rPr>
            </w:pPr>
            <w:r>
              <w:rPr>
                <w:rFonts w:ascii="Arial" w:hAnsi="Arial" w:cs="Arial"/>
                <w:color w:val="002060"/>
              </w:rPr>
              <w:t xml:space="preserve">Gastos en unidad, por cada baja de asociado se genera un costo aproximado de: </w:t>
            </w:r>
          </w:p>
          <w:p w14:paraId="319FA09A" w14:textId="77777777" w:rsidR="00F8167C" w:rsidRPr="007C5F43" w:rsidRDefault="00F8167C" w:rsidP="00451FA0">
            <w:pPr>
              <w:pStyle w:val="TableParagraph"/>
              <w:ind w:left="1440" w:right="189"/>
              <w:rPr>
                <w:rFonts w:ascii="Arial" w:hAnsi="Arial" w:cs="Arial"/>
                <w:color w:val="002060"/>
              </w:rPr>
            </w:pPr>
          </w:p>
          <w:p w14:paraId="6FA26144" w14:textId="0392CBC3" w:rsidR="00F8167C" w:rsidRPr="00F8167C" w:rsidRDefault="00F8167C" w:rsidP="00451FA0">
            <w:pPr>
              <w:pStyle w:val="TableParagraph"/>
              <w:ind w:right="189"/>
              <w:rPr>
                <w:rFonts w:ascii="Arial" w:hAnsi="Arial" w:cs="Arial"/>
              </w:rPr>
            </w:pPr>
          </w:p>
        </w:tc>
      </w:tr>
      <w:tr w:rsidR="00F31BE1" w:rsidRPr="00F8167C" w14:paraId="0D95B584" w14:textId="77777777" w:rsidTr="00451FA0">
        <w:trPr>
          <w:trHeight w:val="2070"/>
        </w:trPr>
        <w:tc>
          <w:tcPr>
            <w:tcW w:w="5000" w:type="pct"/>
            <w:tcBorders>
              <w:top w:val="dotted" w:sz="4" w:space="0" w:color="000000"/>
              <w:bottom w:val="dotted" w:sz="4" w:space="0" w:color="000000"/>
            </w:tcBorders>
            <w:vAlign w:val="center"/>
          </w:tcPr>
          <w:p w14:paraId="61DCBCD8" w14:textId="6C458F3F" w:rsidR="00F31BE1" w:rsidRPr="00F8167C" w:rsidRDefault="00991A6D" w:rsidP="00451FA0">
            <w:pPr>
              <w:pStyle w:val="TableParagraph"/>
              <w:numPr>
                <w:ilvl w:val="0"/>
                <w:numId w:val="3"/>
              </w:numPr>
              <w:spacing w:line="229" w:lineRule="exact"/>
              <w:rPr>
                <w:rFonts w:ascii="Arial" w:hAnsi="Arial" w:cs="Arial"/>
                <w:b/>
                <w:bCs/>
                <w:color w:val="001F5F"/>
              </w:rPr>
            </w:pPr>
            <w:r w:rsidRPr="00F8167C">
              <w:rPr>
                <w:rFonts w:ascii="Arial" w:hAnsi="Arial" w:cs="Arial"/>
                <w:b/>
                <w:bCs/>
                <w:color w:val="001F5F"/>
              </w:rPr>
              <w:lastRenderedPageBreak/>
              <w:t>Describe</w:t>
            </w:r>
            <w:r w:rsidRPr="00F8167C">
              <w:rPr>
                <w:rFonts w:ascii="Arial" w:hAnsi="Arial" w:cs="Arial"/>
                <w:b/>
                <w:bCs/>
                <w:color w:val="001F5F"/>
                <w:spacing w:val="-3"/>
              </w:rPr>
              <w:t xml:space="preserve"> </w:t>
            </w:r>
            <w:r w:rsidRPr="00F8167C">
              <w:rPr>
                <w:rFonts w:ascii="Arial" w:hAnsi="Arial" w:cs="Arial"/>
                <w:b/>
                <w:bCs/>
                <w:color w:val="001F5F"/>
              </w:rPr>
              <w:t>que</w:t>
            </w:r>
            <w:r w:rsidRPr="00F8167C">
              <w:rPr>
                <w:rFonts w:ascii="Arial" w:hAnsi="Arial" w:cs="Arial"/>
                <w:b/>
                <w:bCs/>
                <w:color w:val="001F5F"/>
                <w:spacing w:val="-1"/>
              </w:rPr>
              <w:t xml:space="preserve"> </w:t>
            </w:r>
            <w:r w:rsidRPr="00F8167C">
              <w:rPr>
                <w:rFonts w:ascii="Arial" w:hAnsi="Arial" w:cs="Arial"/>
                <w:b/>
                <w:bCs/>
                <w:color w:val="001F5F"/>
              </w:rPr>
              <w:t>procedimientos</w:t>
            </w:r>
            <w:r w:rsidRPr="00F8167C">
              <w:rPr>
                <w:rFonts w:ascii="Arial" w:hAnsi="Arial" w:cs="Arial"/>
                <w:b/>
                <w:bCs/>
                <w:color w:val="001F5F"/>
                <w:spacing w:val="-1"/>
              </w:rPr>
              <w:t xml:space="preserve"> </w:t>
            </w:r>
            <w:r w:rsidRPr="00F8167C">
              <w:rPr>
                <w:rFonts w:ascii="Arial" w:hAnsi="Arial" w:cs="Arial"/>
                <w:b/>
                <w:bCs/>
                <w:color w:val="001F5F"/>
              </w:rPr>
              <w:t>o</w:t>
            </w:r>
            <w:r w:rsidRPr="00F8167C">
              <w:rPr>
                <w:rFonts w:ascii="Arial" w:hAnsi="Arial" w:cs="Arial"/>
                <w:b/>
                <w:bCs/>
                <w:color w:val="001F5F"/>
                <w:spacing w:val="-2"/>
              </w:rPr>
              <w:t xml:space="preserve"> </w:t>
            </w:r>
            <w:r w:rsidRPr="00F8167C">
              <w:rPr>
                <w:rFonts w:ascii="Arial" w:hAnsi="Arial" w:cs="Arial"/>
                <w:b/>
                <w:bCs/>
                <w:color w:val="001F5F"/>
              </w:rPr>
              <w:t>políticas</w:t>
            </w:r>
            <w:r w:rsidRPr="00F8167C">
              <w:rPr>
                <w:rFonts w:ascii="Arial" w:hAnsi="Arial" w:cs="Arial"/>
                <w:b/>
                <w:bCs/>
                <w:color w:val="001F5F"/>
                <w:spacing w:val="2"/>
              </w:rPr>
              <w:t xml:space="preserve"> </w:t>
            </w:r>
            <w:r w:rsidRPr="00F8167C">
              <w:rPr>
                <w:rFonts w:ascii="Arial" w:hAnsi="Arial" w:cs="Arial"/>
                <w:b/>
                <w:bCs/>
                <w:color w:val="001F5F"/>
              </w:rPr>
              <w:t>que</w:t>
            </w:r>
            <w:r w:rsidRPr="00F8167C">
              <w:rPr>
                <w:rFonts w:ascii="Arial" w:hAnsi="Arial" w:cs="Arial"/>
                <w:b/>
                <w:bCs/>
                <w:color w:val="001F5F"/>
                <w:spacing w:val="-3"/>
              </w:rPr>
              <w:t xml:space="preserve"> </w:t>
            </w:r>
            <w:r w:rsidRPr="00F8167C">
              <w:rPr>
                <w:rFonts w:ascii="Arial" w:hAnsi="Arial" w:cs="Arial"/>
                <w:b/>
                <w:bCs/>
                <w:color w:val="001F5F"/>
              </w:rPr>
              <w:t>están</w:t>
            </w:r>
            <w:r w:rsidRPr="00F8167C">
              <w:rPr>
                <w:rFonts w:ascii="Arial" w:hAnsi="Arial" w:cs="Arial"/>
                <w:b/>
                <w:bCs/>
                <w:color w:val="001F5F"/>
                <w:spacing w:val="-2"/>
              </w:rPr>
              <w:t xml:space="preserve"> </w:t>
            </w:r>
            <w:r w:rsidRPr="00F8167C">
              <w:rPr>
                <w:rFonts w:ascii="Arial" w:hAnsi="Arial" w:cs="Arial"/>
                <w:b/>
                <w:bCs/>
                <w:color w:val="001F5F"/>
              </w:rPr>
              <w:t>involucrados</w:t>
            </w:r>
            <w:r w:rsidRPr="00F8167C">
              <w:rPr>
                <w:rFonts w:ascii="Arial" w:hAnsi="Arial" w:cs="Arial"/>
                <w:b/>
                <w:bCs/>
                <w:color w:val="001F5F"/>
                <w:spacing w:val="-2"/>
              </w:rPr>
              <w:t xml:space="preserve"> </w:t>
            </w:r>
            <w:r w:rsidRPr="00F8167C">
              <w:rPr>
                <w:rFonts w:ascii="Arial" w:hAnsi="Arial" w:cs="Arial"/>
                <w:b/>
                <w:bCs/>
                <w:color w:val="001F5F"/>
              </w:rPr>
              <w:t>en el</w:t>
            </w:r>
            <w:r w:rsidRPr="00F8167C">
              <w:rPr>
                <w:rFonts w:ascii="Arial" w:hAnsi="Arial" w:cs="Arial"/>
                <w:b/>
                <w:bCs/>
                <w:color w:val="001F5F"/>
                <w:spacing w:val="-4"/>
              </w:rPr>
              <w:t xml:space="preserve"> </w:t>
            </w:r>
            <w:r w:rsidRPr="00F8167C">
              <w:rPr>
                <w:rFonts w:ascii="Arial" w:hAnsi="Arial" w:cs="Arial"/>
                <w:b/>
                <w:bCs/>
                <w:color w:val="001F5F"/>
              </w:rPr>
              <w:t>caso</w:t>
            </w:r>
            <w:r w:rsidR="00A036F3" w:rsidRPr="00F8167C">
              <w:rPr>
                <w:rFonts w:ascii="Arial" w:hAnsi="Arial" w:cs="Arial"/>
                <w:b/>
                <w:bCs/>
                <w:color w:val="001F5F"/>
              </w:rPr>
              <w:t>.</w:t>
            </w:r>
          </w:p>
          <w:p w14:paraId="5FE32FD1" w14:textId="77777777" w:rsidR="00751214" w:rsidRPr="00F8167C" w:rsidRDefault="00751214" w:rsidP="00451FA0">
            <w:pPr>
              <w:pStyle w:val="TableParagraph"/>
              <w:spacing w:line="229" w:lineRule="exact"/>
              <w:ind w:left="830"/>
              <w:rPr>
                <w:rFonts w:ascii="Arial" w:hAnsi="Arial" w:cs="Arial"/>
                <w:color w:val="001F5F"/>
              </w:rPr>
            </w:pPr>
          </w:p>
          <w:p w14:paraId="61ABC460" w14:textId="620337C5" w:rsidR="00A036F3" w:rsidRPr="00F8167C" w:rsidRDefault="00A036F3" w:rsidP="00451FA0">
            <w:pPr>
              <w:pStyle w:val="TableParagraph"/>
              <w:numPr>
                <w:ilvl w:val="0"/>
                <w:numId w:val="6"/>
              </w:numPr>
              <w:spacing w:line="229" w:lineRule="exact"/>
              <w:rPr>
                <w:rFonts w:ascii="Arial" w:hAnsi="Arial" w:cs="Arial"/>
                <w:color w:val="001F5F"/>
              </w:rPr>
            </w:pPr>
            <w:r w:rsidRPr="00F8167C">
              <w:rPr>
                <w:rFonts w:ascii="Arial" w:hAnsi="Arial" w:cs="Arial"/>
                <w:color w:val="001F5F"/>
              </w:rPr>
              <w:t>Política recibo de mercancía.</w:t>
            </w:r>
          </w:p>
          <w:p w14:paraId="015BC7C1" w14:textId="16FFEF43" w:rsidR="00751214" w:rsidRPr="00F8167C" w:rsidRDefault="009D1E96" w:rsidP="00451FA0">
            <w:pPr>
              <w:pStyle w:val="TableParagraph"/>
              <w:spacing w:line="229" w:lineRule="exact"/>
              <w:ind w:left="830"/>
              <w:rPr>
                <w:rFonts w:ascii="Arial" w:hAnsi="Arial" w:cs="Arial"/>
                <w:color w:val="001F5F"/>
              </w:rPr>
            </w:pPr>
            <w:r w:rsidRPr="00F8167C">
              <w:rPr>
                <w:rFonts w:ascii="Arial" w:hAnsi="Arial" w:cs="Arial"/>
                <w:color w:val="001F5F"/>
              </w:rPr>
              <w:t>Procedimiento discrepancias en el recibo de secos.</w:t>
            </w:r>
          </w:p>
          <w:p w14:paraId="738A8A25" w14:textId="49453DF4" w:rsidR="006F1126" w:rsidRPr="00F8167C" w:rsidRDefault="006F1126" w:rsidP="00451FA0">
            <w:pPr>
              <w:pStyle w:val="TableParagraph"/>
              <w:spacing w:line="229" w:lineRule="exact"/>
              <w:ind w:left="830"/>
              <w:rPr>
                <w:rFonts w:ascii="Arial" w:hAnsi="Arial" w:cs="Arial"/>
                <w:color w:val="001F5F"/>
              </w:rPr>
            </w:pPr>
            <w:r w:rsidRPr="00F8167C">
              <w:rPr>
                <w:rFonts w:ascii="Arial" w:hAnsi="Arial" w:cs="Arial"/>
                <w:color w:val="001F5F"/>
              </w:rPr>
              <w:t>Manual cambios de precio UPC, SBO.</w:t>
            </w:r>
          </w:p>
          <w:p w14:paraId="0066A40B" w14:textId="102D9C8B" w:rsidR="00C122F2" w:rsidRPr="00F8167C" w:rsidRDefault="00C122F2" w:rsidP="00451FA0">
            <w:pPr>
              <w:pStyle w:val="TableParagraph"/>
              <w:spacing w:line="229" w:lineRule="exact"/>
              <w:ind w:left="830"/>
              <w:rPr>
                <w:rFonts w:ascii="Arial" w:hAnsi="Arial" w:cs="Arial"/>
                <w:color w:val="001F5F"/>
              </w:rPr>
            </w:pPr>
            <w:r w:rsidRPr="00F8167C">
              <w:rPr>
                <w:rFonts w:ascii="Arial" w:hAnsi="Arial" w:cs="Arial"/>
                <w:color w:val="001F5F"/>
              </w:rPr>
              <w:t>Manual repositorio digital, SBO.</w:t>
            </w:r>
          </w:p>
          <w:p w14:paraId="40DB2A4E" w14:textId="68542BB6" w:rsidR="00B9012A" w:rsidRPr="00F8167C" w:rsidRDefault="00B9012A" w:rsidP="00451FA0">
            <w:pPr>
              <w:pStyle w:val="TableParagraph"/>
              <w:spacing w:line="229" w:lineRule="exact"/>
              <w:ind w:left="830"/>
              <w:rPr>
                <w:rFonts w:ascii="Arial" w:hAnsi="Arial" w:cs="Arial"/>
                <w:color w:val="001F5F"/>
              </w:rPr>
            </w:pPr>
            <w:r w:rsidRPr="00F8167C">
              <w:rPr>
                <w:rFonts w:ascii="Arial" w:hAnsi="Arial" w:cs="Arial"/>
                <w:color w:val="001F5F"/>
              </w:rPr>
              <w:t>La forma correcta, WE, “Detección de faltantes, sobrantes y mercancía dañada”</w:t>
            </w:r>
          </w:p>
          <w:p w14:paraId="67AB292F" w14:textId="2C57D9A6" w:rsidR="00751214" w:rsidRPr="00F8167C" w:rsidRDefault="00751214" w:rsidP="00451FA0">
            <w:pPr>
              <w:pStyle w:val="TableParagraph"/>
              <w:spacing w:line="229" w:lineRule="exact"/>
              <w:ind w:left="830"/>
              <w:rPr>
                <w:rFonts w:ascii="Arial" w:hAnsi="Arial" w:cs="Arial"/>
                <w:color w:val="001F5F"/>
              </w:rPr>
            </w:pPr>
          </w:p>
          <w:p w14:paraId="41458C85" w14:textId="307F5BC1" w:rsidR="00751214" w:rsidRPr="00F8167C" w:rsidRDefault="007A66EE" w:rsidP="00451FA0">
            <w:pPr>
              <w:pStyle w:val="TableParagraph"/>
              <w:numPr>
                <w:ilvl w:val="0"/>
                <w:numId w:val="6"/>
              </w:numPr>
              <w:spacing w:line="229" w:lineRule="exact"/>
              <w:rPr>
                <w:rFonts w:ascii="Arial" w:hAnsi="Arial" w:cs="Arial"/>
                <w:color w:val="001F5F"/>
              </w:rPr>
            </w:pPr>
            <w:r w:rsidRPr="00F8167C">
              <w:rPr>
                <w:rFonts w:ascii="Arial" w:hAnsi="Arial" w:cs="Arial"/>
                <w:color w:val="001F5F"/>
              </w:rPr>
              <w:t>Procedimiento cambios de precio.</w:t>
            </w:r>
          </w:p>
          <w:p w14:paraId="20EFD721" w14:textId="2948549A" w:rsidR="007A66EE" w:rsidRPr="00F8167C" w:rsidRDefault="00416798" w:rsidP="00451FA0">
            <w:pPr>
              <w:pStyle w:val="TableParagraph"/>
              <w:spacing w:line="229" w:lineRule="exact"/>
              <w:ind w:left="830"/>
              <w:rPr>
                <w:rFonts w:ascii="Arial" w:hAnsi="Arial" w:cs="Arial"/>
                <w:color w:val="001F5F"/>
              </w:rPr>
            </w:pPr>
            <w:r w:rsidRPr="00F8167C">
              <w:rPr>
                <w:rFonts w:ascii="Arial" w:hAnsi="Arial" w:cs="Arial"/>
                <w:color w:val="001F5F"/>
              </w:rPr>
              <w:t>Política liquidaciones y rebajas.</w:t>
            </w:r>
          </w:p>
          <w:p w14:paraId="5967E450" w14:textId="44941C25" w:rsidR="009D1E96" w:rsidRPr="00F8167C" w:rsidRDefault="00B9012A" w:rsidP="00451FA0">
            <w:pPr>
              <w:pStyle w:val="TableParagraph"/>
              <w:spacing w:line="229" w:lineRule="exact"/>
              <w:ind w:left="830"/>
              <w:rPr>
                <w:rFonts w:ascii="Arial" w:hAnsi="Arial" w:cs="Arial"/>
                <w:color w:val="001F5F"/>
              </w:rPr>
            </w:pPr>
            <w:r w:rsidRPr="00F8167C">
              <w:rPr>
                <w:rFonts w:ascii="Arial" w:hAnsi="Arial" w:cs="Arial"/>
                <w:color w:val="001F5F"/>
              </w:rPr>
              <w:t>Política mercancía no apta para la venta.</w:t>
            </w:r>
          </w:p>
          <w:p w14:paraId="01089841" w14:textId="10B2135C" w:rsidR="00B9012A" w:rsidRPr="00F8167C" w:rsidRDefault="00B9012A" w:rsidP="00451FA0">
            <w:pPr>
              <w:pStyle w:val="TableParagraph"/>
              <w:spacing w:line="229" w:lineRule="exact"/>
              <w:ind w:left="830"/>
              <w:rPr>
                <w:rFonts w:ascii="Arial" w:hAnsi="Arial" w:cs="Arial"/>
                <w:color w:val="001F5F"/>
              </w:rPr>
            </w:pPr>
            <w:r w:rsidRPr="00F8167C">
              <w:rPr>
                <w:rFonts w:ascii="Arial" w:hAnsi="Arial" w:cs="Arial"/>
                <w:color w:val="001F5F"/>
              </w:rPr>
              <w:t>Procedimiento control de mercancía dañada en piso de ventas.</w:t>
            </w:r>
          </w:p>
          <w:p w14:paraId="1A9D5DFB" w14:textId="574EE2DD" w:rsidR="00B931B4" w:rsidRPr="00F8167C" w:rsidRDefault="00B931B4" w:rsidP="00451FA0">
            <w:pPr>
              <w:pStyle w:val="TableParagraph"/>
              <w:spacing w:line="229" w:lineRule="exact"/>
              <w:ind w:left="830"/>
              <w:rPr>
                <w:rFonts w:ascii="Arial" w:hAnsi="Arial" w:cs="Arial"/>
                <w:color w:val="001F5F"/>
              </w:rPr>
            </w:pPr>
            <w:r w:rsidRPr="00F8167C">
              <w:rPr>
                <w:rFonts w:ascii="Arial" w:hAnsi="Arial" w:cs="Arial"/>
                <w:color w:val="001F5F"/>
              </w:rPr>
              <w:t xml:space="preserve">La forma correcta, </w:t>
            </w:r>
            <w:r w:rsidR="00D228D7" w:rsidRPr="00F8167C">
              <w:rPr>
                <w:rFonts w:ascii="Arial" w:hAnsi="Arial" w:cs="Arial"/>
                <w:color w:val="001F5F"/>
              </w:rPr>
              <w:t>WE “M</w:t>
            </w:r>
            <w:r w:rsidRPr="00F8167C">
              <w:rPr>
                <w:rFonts w:ascii="Arial" w:hAnsi="Arial" w:cs="Arial"/>
                <w:color w:val="001F5F"/>
              </w:rPr>
              <w:t>ercancía</w:t>
            </w:r>
            <w:r w:rsidR="00D228D7" w:rsidRPr="00F8167C">
              <w:rPr>
                <w:rFonts w:ascii="Arial" w:hAnsi="Arial" w:cs="Arial"/>
                <w:color w:val="001F5F"/>
              </w:rPr>
              <w:t xml:space="preserve"> daño-rebaja”.</w:t>
            </w:r>
          </w:p>
          <w:p w14:paraId="46FA5B84" w14:textId="2FFEB4B9" w:rsidR="00B9012A" w:rsidRPr="00F8167C" w:rsidRDefault="00B9012A" w:rsidP="00451FA0">
            <w:pPr>
              <w:pStyle w:val="TableParagraph"/>
              <w:spacing w:line="229" w:lineRule="exact"/>
              <w:ind w:left="830"/>
              <w:rPr>
                <w:rFonts w:ascii="Arial" w:hAnsi="Arial" w:cs="Arial"/>
              </w:rPr>
            </w:pPr>
          </w:p>
        </w:tc>
      </w:tr>
      <w:tr w:rsidR="00F31BE1" w:rsidRPr="00F8167C" w14:paraId="05AB4A60" w14:textId="77777777" w:rsidTr="00451FA0">
        <w:trPr>
          <w:trHeight w:val="2069"/>
        </w:trPr>
        <w:tc>
          <w:tcPr>
            <w:tcW w:w="5000" w:type="pct"/>
            <w:tcBorders>
              <w:top w:val="dotted" w:sz="4" w:space="0" w:color="000000"/>
              <w:bottom w:val="dotted" w:sz="4" w:space="0" w:color="000000"/>
            </w:tcBorders>
            <w:vAlign w:val="center"/>
          </w:tcPr>
          <w:p w14:paraId="31158292" w14:textId="77777777" w:rsidR="00B90CC9" w:rsidRPr="00F8167C" w:rsidRDefault="00991A6D" w:rsidP="00451FA0">
            <w:pPr>
              <w:pStyle w:val="TableParagraph"/>
              <w:numPr>
                <w:ilvl w:val="0"/>
                <w:numId w:val="3"/>
              </w:numPr>
              <w:spacing w:line="229" w:lineRule="exact"/>
              <w:rPr>
                <w:rFonts w:ascii="Arial" w:hAnsi="Arial" w:cs="Arial"/>
                <w:b/>
                <w:bCs/>
                <w:color w:val="001F5F"/>
              </w:rPr>
            </w:pPr>
            <w:r w:rsidRPr="00F8167C">
              <w:rPr>
                <w:rFonts w:ascii="Arial" w:hAnsi="Arial" w:cs="Arial"/>
                <w:b/>
                <w:bCs/>
                <w:color w:val="001F5F"/>
              </w:rPr>
              <w:t>Quiénes</w:t>
            </w:r>
            <w:r w:rsidRPr="00F8167C">
              <w:rPr>
                <w:rFonts w:ascii="Arial" w:hAnsi="Arial" w:cs="Arial"/>
                <w:b/>
                <w:bCs/>
                <w:color w:val="001F5F"/>
                <w:spacing w:val="-2"/>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los</w:t>
            </w:r>
            <w:r w:rsidRPr="00F8167C">
              <w:rPr>
                <w:rFonts w:ascii="Arial" w:hAnsi="Arial" w:cs="Arial"/>
                <w:b/>
                <w:bCs/>
                <w:color w:val="001F5F"/>
                <w:spacing w:val="-1"/>
              </w:rPr>
              <w:t xml:space="preserve"> </w:t>
            </w:r>
            <w:r w:rsidRPr="00F8167C">
              <w:rPr>
                <w:rFonts w:ascii="Arial" w:hAnsi="Arial" w:cs="Arial"/>
                <w:b/>
                <w:bCs/>
                <w:color w:val="001F5F"/>
              </w:rPr>
              <w:t>personajes no</w:t>
            </w:r>
            <w:r w:rsidRPr="00F8167C">
              <w:rPr>
                <w:rFonts w:ascii="Arial" w:hAnsi="Arial" w:cs="Arial"/>
                <w:b/>
                <w:bCs/>
                <w:color w:val="001F5F"/>
                <w:spacing w:val="-3"/>
              </w:rPr>
              <w:t xml:space="preserve"> </w:t>
            </w:r>
            <w:r w:rsidRPr="00F8167C">
              <w:rPr>
                <w:rFonts w:ascii="Arial" w:hAnsi="Arial" w:cs="Arial"/>
                <w:b/>
                <w:bCs/>
                <w:color w:val="001F5F"/>
              </w:rPr>
              <w:t>actuaron de</w:t>
            </w:r>
            <w:r w:rsidRPr="00F8167C">
              <w:rPr>
                <w:rFonts w:ascii="Arial" w:hAnsi="Arial" w:cs="Arial"/>
                <w:b/>
                <w:bCs/>
                <w:color w:val="001F5F"/>
                <w:spacing w:val="-1"/>
              </w:rPr>
              <w:t xml:space="preserve"> </w:t>
            </w:r>
            <w:r w:rsidRPr="00F8167C">
              <w:rPr>
                <w:rFonts w:ascii="Arial" w:hAnsi="Arial" w:cs="Arial"/>
                <w:b/>
                <w:bCs/>
                <w:color w:val="001F5F"/>
              </w:rPr>
              <w:t>acuerdo</w:t>
            </w:r>
            <w:r w:rsidRPr="00F8167C">
              <w:rPr>
                <w:rFonts w:ascii="Arial" w:hAnsi="Arial" w:cs="Arial"/>
                <w:b/>
                <w:bCs/>
                <w:color w:val="001F5F"/>
                <w:spacing w:val="-1"/>
              </w:rPr>
              <w:t xml:space="preserve"> </w:t>
            </w:r>
            <w:r w:rsidRPr="00F8167C">
              <w:rPr>
                <w:rFonts w:ascii="Arial" w:hAnsi="Arial" w:cs="Arial"/>
                <w:b/>
                <w:bCs/>
                <w:color w:val="001F5F"/>
              </w:rPr>
              <w:t>a</w:t>
            </w:r>
            <w:r w:rsidRPr="00F8167C">
              <w:rPr>
                <w:rFonts w:ascii="Arial" w:hAnsi="Arial" w:cs="Arial"/>
                <w:b/>
                <w:bCs/>
                <w:color w:val="001F5F"/>
                <w:spacing w:val="-2"/>
              </w:rPr>
              <w:t xml:space="preserve"> </w:t>
            </w:r>
            <w:r w:rsidRPr="00F8167C">
              <w:rPr>
                <w:rFonts w:ascii="Arial" w:hAnsi="Arial" w:cs="Arial"/>
                <w:b/>
                <w:bCs/>
                <w:color w:val="001F5F"/>
              </w:rPr>
              <w:t>procedimiento</w:t>
            </w:r>
            <w:r w:rsidRPr="00F8167C">
              <w:rPr>
                <w:rFonts w:ascii="Arial" w:hAnsi="Arial" w:cs="Arial"/>
                <w:b/>
                <w:bCs/>
                <w:color w:val="001F5F"/>
                <w:spacing w:val="-3"/>
              </w:rPr>
              <w:t xml:space="preserve"> </w:t>
            </w:r>
            <w:r w:rsidRPr="00F8167C">
              <w:rPr>
                <w:rFonts w:ascii="Arial" w:hAnsi="Arial" w:cs="Arial"/>
                <w:b/>
                <w:bCs/>
                <w:color w:val="001F5F"/>
              </w:rPr>
              <w:t>y</w:t>
            </w:r>
            <w:r w:rsidRPr="00F8167C">
              <w:rPr>
                <w:rFonts w:ascii="Arial" w:hAnsi="Arial" w:cs="Arial"/>
                <w:b/>
                <w:bCs/>
                <w:color w:val="001F5F"/>
                <w:spacing w:val="-2"/>
              </w:rPr>
              <w:t xml:space="preserve"> </w:t>
            </w:r>
            <w:r w:rsidRPr="00F8167C">
              <w:rPr>
                <w:rFonts w:ascii="Arial" w:hAnsi="Arial" w:cs="Arial"/>
                <w:b/>
                <w:bCs/>
                <w:color w:val="001F5F"/>
              </w:rPr>
              <w:t>porqué</w:t>
            </w:r>
          </w:p>
          <w:p w14:paraId="34AC5A74" w14:textId="4E7CF38B" w:rsidR="00B90CC9" w:rsidRPr="00F8167C" w:rsidRDefault="00B90CC9" w:rsidP="00451FA0">
            <w:pPr>
              <w:pStyle w:val="TableParagraph"/>
              <w:spacing w:line="229" w:lineRule="exact"/>
              <w:rPr>
                <w:rFonts w:ascii="Arial" w:hAnsi="Arial" w:cs="Arial"/>
                <w:color w:val="001F5F"/>
              </w:rPr>
            </w:pPr>
          </w:p>
          <w:p w14:paraId="04446C8D" w14:textId="668A604D" w:rsidR="00E15075" w:rsidRDefault="00E15075" w:rsidP="00451FA0">
            <w:pPr>
              <w:pStyle w:val="TableParagraph"/>
              <w:numPr>
                <w:ilvl w:val="0"/>
                <w:numId w:val="10"/>
              </w:numPr>
              <w:spacing w:line="229" w:lineRule="exact"/>
              <w:rPr>
                <w:rFonts w:ascii="Arial" w:hAnsi="Arial" w:cs="Arial"/>
                <w:color w:val="001F5F"/>
              </w:rPr>
            </w:pPr>
            <w:r>
              <w:rPr>
                <w:rFonts w:ascii="Arial" w:hAnsi="Arial" w:cs="Arial"/>
                <w:color w:val="001F5F"/>
              </w:rPr>
              <w:t>Vicente</w:t>
            </w:r>
            <w:r w:rsidR="00BD42A4">
              <w:rPr>
                <w:rFonts w:ascii="Arial" w:hAnsi="Arial" w:cs="Arial"/>
                <w:color w:val="001F5F"/>
              </w:rPr>
              <w:t xml:space="preserve">, no concluyó el proceso correcto, ya que solo se quedo en la parte del </w:t>
            </w:r>
            <w:proofErr w:type="spellStart"/>
            <w:r w:rsidR="00BD42A4">
              <w:rPr>
                <w:rFonts w:ascii="Arial" w:hAnsi="Arial" w:cs="Arial"/>
                <w:color w:val="001F5F"/>
              </w:rPr>
              <w:t>retail</w:t>
            </w:r>
            <w:proofErr w:type="spellEnd"/>
            <w:r w:rsidR="00BD42A4">
              <w:rPr>
                <w:rFonts w:ascii="Arial" w:hAnsi="Arial" w:cs="Arial"/>
                <w:color w:val="001F5F"/>
              </w:rPr>
              <w:t xml:space="preserve"> correction para el proceso del faltante de mercancía, pero no dio </w:t>
            </w:r>
            <w:r w:rsidR="000C483C">
              <w:rPr>
                <w:rFonts w:ascii="Arial" w:hAnsi="Arial" w:cs="Arial"/>
                <w:color w:val="001F5F"/>
              </w:rPr>
              <w:t>el</w:t>
            </w:r>
            <w:r w:rsidR="00BD42A4">
              <w:rPr>
                <w:rFonts w:ascii="Arial" w:hAnsi="Arial" w:cs="Arial"/>
                <w:color w:val="001F5F"/>
              </w:rPr>
              <w:t xml:space="preserve"> seguimiento a la tarea en SBO, </w:t>
            </w:r>
            <w:r>
              <w:rPr>
                <w:rFonts w:ascii="Arial" w:hAnsi="Arial" w:cs="Arial"/>
                <w:color w:val="001F5F"/>
              </w:rPr>
              <w:t xml:space="preserve">la cual era a través del área de sistemas, no se contó con una comunicación efectiva. </w:t>
            </w:r>
          </w:p>
          <w:p w14:paraId="6411BAC5" w14:textId="270138FF" w:rsidR="00E15075" w:rsidRDefault="00E15075" w:rsidP="00451FA0">
            <w:pPr>
              <w:pStyle w:val="TableParagraph"/>
              <w:spacing w:line="229" w:lineRule="exact"/>
              <w:ind w:left="1190"/>
              <w:rPr>
                <w:rFonts w:ascii="Arial" w:hAnsi="Arial" w:cs="Arial"/>
                <w:color w:val="001F5F"/>
              </w:rPr>
            </w:pPr>
            <w:r>
              <w:rPr>
                <w:rFonts w:ascii="Arial" w:hAnsi="Arial" w:cs="Arial"/>
                <w:color w:val="001F5F"/>
              </w:rPr>
              <w:t xml:space="preserve">Juan, </w:t>
            </w:r>
            <w:r>
              <w:rPr>
                <w:rFonts w:ascii="Arial" w:hAnsi="Arial" w:cs="Arial"/>
                <w:color w:val="001F5F"/>
              </w:rPr>
              <w:t>no revisó los procesos vigentes para el seguimiento</w:t>
            </w:r>
            <w:r>
              <w:rPr>
                <w:rFonts w:ascii="Arial" w:hAnsi="Arial" w:cs="Arial"/>
                <w:color w:val="001F5F"/>
              </w:rPr>
              <w:t xml:space="preserve"> en SBO.</w:t>
            </w:r>
          </w:p>
          <w:p w14:paraId="65431DCE" w14:textId="2BC70753" w:rsidR="00B90CC9" w:rsidRDefault="00E15075" w:rsidP="00451FA0">
            <w:pPr>
              <w:pStyle w:val="TableParagraph"/>
              <w:spacing w:line="229" w:lineRule="exact"/>
              <w:ind w:left="1190"/>
              <w:rPr>
                <w:rFonts w:ascii="Arial" w:hAnsi="Arial" w:cs="Arial"/>
                <w:color w:val="001F5F"/>
              </w:rPr>
            </w:pPr>
            <w:r>
              <w:rPr>
                <w:rFonts w:ascii="Arial" w:hAnsi="Arial" w:cs="Arial"/>
                <w:color w:val="001F5F"/>
              </w:rPr>
              <w:t xml:space="preserve">Angelina, </w:t>
            </w:r>
            <w:r w:rsidR="00CC2594">
              <w:rPr>
                <w:rFonts w:ascii="Arial" w:hAnsi="Arial" w:cs="Arial"/>
                <w:color w:val="001F5F"/>
              </w:rPr>
              <w:t>contaba con conocimiento de la nueva herramienta, pero indago sobre los procesos que se deben de ejecutar en la plataforma</w:t>
            </w:r>
            <w:r w:rsidR="000C483C">
              <w:rPr>
                <w:rFonts w:ascii="Arial" w:hAnsi="Arial" w:cs="Arial"/>
                <w:color w:val="001F5F"/>
              </w:rPr>
              <w:t>.</w:t>
            </w:r>
          </w:p>
          <w:p w14:paraId="2401A08E" w14:textId="77777777" w:rsidR="00CC2594" w:rsidRDefault="00CC2594" w:rsidP="00451FA0">
            <w:pPr>
              <w:pStyle w:val="TableParagraph"/>
              <w:spacing w:line="229" w:lineRule="exact"/>
              <w:ind w:left="1190"/>
              <w:rPr>
                <w:rFonts w:ascii="Arial" w:hAnsi="Arial" w:cs="Arial"/>
                <w:color w:val="001F5F"/>
              </w:rPr>
            </w:pPr>
          </w:p>
          <w:p w14:paraId="052B47DD" w14:textId="19F1CF30" w:rsidR="000E0792" w:rsidRDefault="00CC2594" w:rsidP="00451FA0">
            <w:pPr>
              <w:pStyle w:val="TableParagraph"/>
              <w:numPr>
                <w:ilvl w:val="0"/>
                <w:numId w:val="10"/>
              </w:numPr>
              <w:spacing w:line="229" w:lineRule="exact"/>
              <w:rPr>
                <w:rFonts w:ascii="Arial" w:hAnsi="Arial" w:cs="Arial"/>
                <w:color w:val="001F5F"/>
              </w:rPr>
            </w:pPr>
            <w:r>
              <w:rPr>
                <w:rFonts w:ascii="Arial" w:hAnsi="Arial" w:cs="Arial"/>
                <w:color w:val="001F5F"/>
              </w:rPr>
              <w:t xml:space="preserve"> </w:t>
            </w:r>
            <w:r w:rsidR="000E0792">
              <w:rPr>
                <w:rFonts w:ascii="Arial" w:hAnsi="Arial" w:cs="Arial"/>
                <w:color w:val="001F5F"/>
              </w:rPr>
              <w:t>María Luisa y Marcos, al querer ocultar el daño y generar un proceso de rebaja cometieron falta de probidad por hacer omisión a la política mercancía no apta para la venta.</w:t>
            </w:r>
          </w:p>
          <w:p w14:paraId="6CA63342" w14:textId="475C6C40" w:rsidR="00315EEB" w:rsidRDefault="00315EEB" w:rsidP="00451FA0">
            <w:pPr>
              <w:pStyle w:val="TableParagraph"/>
              <w:spacing w:line="229" w:lineRule="exact"/>
              <w:ind w:left="1190"/>
              <w:rPr>
                <w:rFonts w:ascii="Arial" w:hAnsi="Arial" w:cs="Arial"/>
                <w:color w:val="001F5F"/>
              </w:rPr>
            </w:pPr>
            <w:r>
              <w:rPr>
                <w:rFonts w:ascii="Arial" w:hAnsi="Arial" w:cs="Arial"/>
                <w:color w:val="001F5F"/>
              </w:rPr>
              <w:t xml:space="preserve">Fernando y Angelina, contaron con exceso de confianza y no revisaron el proceso que ejecutaron </w:t>
            </w:r>
            <w:proofErr w:type="gramStart"/>
            <w:r>
              <w:rPr>
                <w:rFonts w:ascii="Arial" w:hAnsi="Arial" w:cs="Arial"/>
                <w:color w:val="001F5F"/>
              </w:rPr>
              <w:t>la sublíder</w:t>
            </w:r>
            <w:proofErr w:type="gramEnd"/>
            <w:r>
              <w:rPr>
                <w:rFonts w:ascii="Arial" w:hAnsi="Arial" w:cs="Arial"/>
                <w:color w:val="001F5F"/>
              </w:rPr>
              <w:t xml:space="preserve"> de salud y belleza y su asociado, por lo tanto omitieron la política, dentro del rubro de supervisar.</w:t>
            </w:r>
          </w:p>
          <w:p w14:paraId="3FE068E8" w14:textId="77777777" w:rsidR="000E0792" w:rsidRPr="000E0792" w:rsidRDefault="000E0792" w:rsidP="00451FA0">
            <w:pPr>
              <w:pStyle w:val="TableParagraph"/>
              <w:spacing w:line="229" w:lineRule="exact"/>
              <w:ind w:left="1190"/>
              <w:rPr>
                <w:rFonts w:ascii="Arial" w:hAnsi="Arial" w:cs="Arial"/>
                <w:color w:val="001F5F"/>
              </w:rPr>
            </w:pPr>
          </w:p>
          <w:p w14:paraId="7A9F682E" w14:textId="77777777" w:rsidR="00CC2594" w:rsidRPr="00F8167C" w:rsidRDefault="00CC2594" w:rsidP="00451FA0">
            <w:pPr>
              <w:pStyle w:val="TableParagraph"/>
              <w:spacing w:line="229" w:lineRule="exact"/>
              <w:ind w:left="1190"/>
              <w:rPr>
                <w:rFonts w:ascii="Arial" w:hAnsi="Arial" w:cs="Arial"/>
                <w:color w:val="001F5F"/>
              </w:rPr>
            </w:pPr>
          </w:p>
          <w:p w14:paraId="7ED94EF7" w14:textId="77777777" w:rsidR="00B90CC9" w:rsidRDefault="00B90CC9" w:rsidP="00451FA0">
            <w:pPr>
              <w:pStyle w:val="TableParagraph"/>
              <w:spacing w:line="229" w:lineRule="exact"/>
              <w:rPr>
                <w:rFonts w:ascii="Arial" w:hAnsi="Arial" w:cs="Arial"/>
                <w:color w:val="001F5F"/>
              </w:rPr>
            </w:pPr>
          </w:p>
          <w:p w14:paraId="43614545" w14:textId="14CFB181" w:rsidR="00CC2594" w:rsidRPr="00F8167C" w:rsidRDefault="00CC2594" w:rsidP="00451FA0">
            <w:pPr>
              <w:pStyle w:val="TableParagraph"/>
              <w:spacing w:line="229" w:lineRule="exact"/>
              <w:rPr>
                <w:rFonts w:ascii="Arial" w:hAnsi="Arial" w:cs="Arial"/>
                <w:color w:val="001F5F"/>
              </w:rPr>
            </w:pPr>
          </w:p>
        </w:tc>
      </w:tr>
      <w:tr w:rsidR="00F31BE1" w:rsidRPr="00F8167C" w14:paraId="1A2051AD" w14:textId="77777777" w:rsidTr="00451FA0">
        <w:trPr>
          <w:trHeight w:val="1609"/>
        </w:trPr>
        <w:tc>
          <w:tcPr>
            <w:tcW w:w="5000" w:type="pct"/>
            <w:tcBorders>
              <w:top w:val="dotted" w:sz="4" w:space="0" w:color="000000"/>
              <w:bottom w:val="dotted" w:sz="4" w:space="0" w:color="000000"/>
            </w:tcBorders>
            <w:vAlign w:val="center"/>
          </w:tcPr>
          <w:p w14:paraId="435A2664" w14:textId="7694885D" w:rsidR="00F31BE1" w:rsidRPr="00F8167C" w:rsidRDefault="00991A6D" w:rsidP="00451FA0">
            <w:pPr>
              <w:pStyle w:val="TableParagraph"/>
              <w:numPr>
                <w:ilvl w:val="0"/>
                <w:numId w:val="3"/>
              </w:numPr>
              <w:spacing w:line="229" w:lineRule="exact"/>
              <w:rPr>
                <w:rFonts w:ascii="Arial" w:hAnsi="Arial" w:cs="Arial"/>
                <w:b/>
                <w:bCs/>
                <w:color w:val="001F5F"/>
              </w:rPr>
            </w:pPr>
            <w:r w:rsidRPr="00F8167C">
              <w:rPr>
                <w:rFonts w:ascii="Arial" w:hAnsi="Arial" w:cs="Arial"/>
                <w:b/>
                <w:bCs/>
                <w:color w:val="001F5F"/>
              </w:rPr>
              <w:t>Quiénes</w:t>
            </w:r>
            <w:r w:rsidRPr="00F8167C">
              <w:rPr>
                <w:rFonts w:ascii="Arial" w:hAnsi="Arial" w:cs="Arial"/>
                <w:b/>
                <w:bCs/>
                <w:color w:val="001F5F"/>
                <w:spacing w:val="-2"/>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los</w:t>
            </w:r>
            <w:r w:rsidRPr="00F8167C">
              <w:rPr>
                <w:rFonts w:ascii="Arial" w:hAnsi="Arial" w:cs="Arial"/>
                <w:b/>
                <w:bCs/>
                <w:color w:val="001F5F"/>
                <w:spacing w:val="-2"/>
              </w:rPr>
              <w:t xml:space="preserve"> </w:t>
            </w:r>
            <w:r w:rsidRPr="00F8167C">
              <w:rPr>
                <w:rFonts w:ascii="Arial" w:hAnsi="Arial" w:cs="Arial"/>
                <w:b/>
                <w:bCs/>
                <w:color w:val="001F5F"/>
              </w:rPr>
              <w:t>personajes actuaron</w:t>
            </w:r>
            <w:r w:rsidRPr="00F8167C">
              <w:rPr>
                <w:rFonts w:ascii="Arial" w:hAnsi="Arial" w:cs="Arial"/>
                <w:b/>
                <w:bCs/>
                <w:color w:val="001F5F"/>
                <w:spacing w:val="-1"/>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acuerdo</w:t>
            </w:r>
            <w:r w:rsidRPr="00F8167C">
              <w:rPr>
                <w:rFonts w:ascii="Arial" w:hAnsi="Arial" w:cs="Arial"/>
                <w:b/>
                <w:bCs/>
                <w:color w:val="001F5F"/>
                <w:spacing w:val="-3"/>
              </w:rPr>
              <w:t xml:space="preserve"> </w:t>
            </w:r>
            <w:r w:rsidRPr="00F8167C">
              <w:rPr>
                <w:rFonts w:ascii="Arial" w:hAnsi="Arial" w:cs="Arial"/>
                <w:b/>
                <w:bCs/>
                <w:color w:val="001F5F"/>
              </w:rPr>
              <w:t>a</w:t>
            </w:r>
            <w:r w:rsidRPr="00F8167C">
              <w:rPr>
                <w:rFonts w:ascii="Arial" w:hAnsi="Arial" w:cs="Arial"/>
                <w:b/>
                <w:bCs/>
                <w:color w:val="001F5F"/>
                <w:spacing w:val="-1"/>
              </w:rPr>
              <w:t xml:space="preserve"> </w:t>
            </w:r>
            <w:r w:rsidRPr="00F8167C">
              <w:rPr>
                <w:rFonts w:ascii="Arial" w:hAnsi="Arial" w:cs="Arial"/>
                <w:b/>
                <w:bCs/>
                <w:color w:val="001F5F"/>
              </w:rPr>
              <w:t>procedimiento</w:t>
            </w:r>
            <w:r w:rsidRPr="00F8167C">
              <w:rPr>
                <w:rFonts w:ascii="Arial" w:hAnsi="Arial" w:cs="Arial"/>
                <w:b/>
                <w:bCs/>
                <w:color w:val="001F5F"/>
                <w:spacing w:val="-1"/>
              </w:rPr>
              <w:t xml:space="preserve"> </w:t>
            </w:r>
            <w:r w:rsidRPr="00F8167C">
              <w:rPr>
                <w:rFonts w:ascii="Arial" w:hAnsi="Arial" w:cs="Arial"/>
                <w:b/>
                <w:bCs/>
                <w:color w:val="001F5F"/>
              </w:rPr>
              <w:t>y</w:t>
            </w:r>
            <w:r w:rsidRPr="00F8167C">
              <w:rPr>
                <w:rFonts w:ascii="Arial" w:hAnsi="Arial" w:cs="Arial"/>
                <w:b/>
                <w:bCs/>
                <w:color w:val="001F5F"/>
                <w:spacing w:val="-2"/>
              </w:rPr>
              <w:t xml:space="preserve"> </w:t>
            </w:r>
            <w:r w:rsidRPr="00F8167C">
              <w:rPr>
                <w:rFonts w:ascii="Arial" w:hAnsi="Arial" w:cs="Arial"/>
                <w:b/>
                <w:bCs/>
                <w:color w:val="001F5F"/>
              </w:rPr>
              <w:t>porqué</w:t>
            </w:r>
          </w:p>
          <w:p w14:paraId="3B40410F" w14:textId="77777777" w:rsidR="00B90CC9" w:rsidRPr="00F8167C" w:rsidRDefault="00B90CC9" w:rsidP="00451FA0">
            <w:pPr>
              <w:pStyle w:val="TableParagraph"/>
              <w:spacing w:line="229" w:lineRule="exact"/>
              <w:ind w:left="830"/>
              <w:rPr>
                <w:rFonts w:ascii="Arial" w:hAnsi="Arial" w:cs="Arial"/>
                <w:color w:val="002060"/>
              </w:rPr>
            </w:pPr>
          </w:p>
          <w:p w14:paraId="154AD8C3" w14:textId="7F655D92" w:rsidR="00B90CC9" w:rsidRPr="00315EEB" w:rsidRDefault="00315EEB" w:rsidP="00451FA0">
            <w:pPr>
              <w:pStyle w:val="TableParagraph"/>
              <w:numPr>
                <w:ilvl w:val="0"/>
                <w:numId w:val="11"/>
              </w:numPr>
              <w:spacing w:line="229" w:lineRule="exact"/>
              <w:rPr>
                <w:rFonts w:ascii="Arial" w:hAnsi="Arial" w:cs="Arial"/>
                <w:color w:val="002060"/>
              </w:rPr>
            </w:pPr>
            <w:r w:rsidRPr="00315EEB">
              <w:rPr>
                <w:rFonts w:ascii="Arial" w:hAnsi="Arial" w:cs="Arial"/>
                <w:color w:val="002060"/>
              </w:rPr>
              <w:t>Ni uno, de acuerdo a las explicaciones anteriores en ambos casos</w:t>
            </w:r>
            <w:r>
              <w:rPr>
                <w:rFonts w:ascii="Arial" w:hAnsi="Arial" w:cs="Arial"/>
                <w:color w:val="002060"/>
              </w:rPr>
              <w:t>.</w:t>
            </w:r>
          </w:p>
          <w:p w14:paraId="17510458" w14:textId="54E52A4C" w:rsidR="00B90CC9" w:rsidRPr="00F8167C" w:rsidRDefault="00B90CC9" w:rsidP="00451FA0">
            <w:pPr>
              <w:pStyle w:val="TableParagraph"/>
              <w:spacing w:line="229" w:lineRule="exact"/>
              <w:ind w:left="830"/>
              <w:rPr>
                <w:rFonts w:ascii="Arial" w:hAnsi="Arial" w:cs="Arial"/>
              </w:rPr>
            </w:pPr>
          </w:p>
        </w:tc>
      </w:tr>
    </w:tbl>
    <w:p w14:paraId="64EA2C0B" w14:textId="77777777" w:rsidR="00F31BE1" w:rsidRPr="00F8167C" w:rsidRDefault="00F31BE1" w:rsidP="00F8167C">
      <w:pPr>
        <w:spacing w:line="229" w:lineRule="exact"/>
        <w:jc w:val="both"/>
        <w:rPr>
          <w:rFonts w:ascii="Arial" w:hAnsi="Arial" w:cs="Arial"/>
        </w:rPr>
        <w:sectPr w:rsidR="00F31BE1" w:rsidRPr="00F8167C" w:rsidSect="0084535B">
          <w:pgSz w:w="12240" w:h="15840"/>
          <w:pgMar w:top="1417" w:right="1701" w:bottom="1417" w:left="1701" w:header="0" w:footer="660" w:gutter="0"/>
          <w:cols w:space="720"/>
          <w:docGrid w:linePitch="299"/>
        </w:sectPr>
      </w:pPr>
    </w:p>
    <w:tbl>
      <w:tblPr>
        <w:tblStyle w:val="TableNormal"/>
        <w:tblpPr w:leftFromText="141" w:rightFromText="141" w:vertAnchor="text" w:horzAnchor="margin" w:tblpY="-438"/>
        <w:tblW w:w="4999" w:type="pct"/>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8826"/>
      </w:tblGrid>
      <w:tr w:rsidR="00683773" w:rsidRPr="00F8167C" w14:paraId="677A6CDE" w14:textId="77777777" w:rsidTr="00451FA0">
        <w:trPr>
          <w:trHeight w:val="1840"/>
        </w:trPr>
        <w:tc>
          <w:tcPr>
            <w:tcW w:w="5000" w:type="pct"/>
            <w:tcBorders>
              <w:left w:val="single" w:sz="4" w:space="0" w:color="000000"/>
              <w:right w:val="single" w:sz="4" w:space="0" w:color="000000"/>
            </w:tcBorders>
            <w:vAlign w:val="center"/>
          </w:tcPr>
          <w:p w14:paraId="42BE6921" w14:textId="77777777" w:rsidR="00683773" w:rsidRPr="00F8167C" w:rsidRDefault="00683773" w:rsidP="00451FA0">
            <w:pPr>
              <w:pStyle w:val="TableParagraph"/>
              <w:numPr>
                <w:ilvl w:val="0"/>
                <w:numId w:val="3"/>
              </w:numPr>
              <w:spacing w:line="229" w:lineRule="exact"/>
              <w:rPr>
                <w:rFonts w:ascii="Arial" w:hAnsi="Arial" w:cs="Arial"/>
                <w:b/>
                <w:bCs/>
                <w:color w:val="001F5F"/>
              </w:rPr>
            </w:pPr>
            <w:r w:rsidRPr="00F8167C">
              <w:rPr>
                <w:rFonts w:ascii="Arial" w:hAnsi="Arial" w:cs="Arial"/>
                <w:b/>
                <w:bCs/>
                <w:color w:val="001F5F"/>
              </w:rPr>
              <w:lastRenderedPageBreak/>
              <w:t>Las</w:t>
            </w:r>
            <w:r w:rsidRPr="00F8167C">
              <w:rPr>
                <w:rFonts w:ascii="Arial" w:hAnsi="Arial" w:cs="Arial"/>
                <w:b/>
                <w:bCs/>
                <w:color w:val="001F5F"/>
                <w:spacing w:val="-2"/>
              </w:rPr>
              <w:t xml:space="preserve"> </w:t>
            </w:r>
            <w:r w:rsidRPr="00F8167C">
              <w:rPr>
                <w:rFonts w:ascii="Arial" w:hAnsi="Arial" w:cs="Arial"/>
                <w:b/>
                <w:bCs/>
                <w:color w:val="001F5F"/>
              </w:rPr>
              <w:t>decisiones que</w:t>
            </w:r>
            <w:r w:rsidRPr="00F8167C">
              <w:rPr>
                <w:rFonts w:ascii="Arial" w:hAnsi="Arial" w:cs="Arial"/>
                <w:b/>
                <w:bCs/>
                <w:color w:val="001F5F"/>
                <w:spacing w:val="-2"/>
              </w:rPr>
              <w:t xml:space="preserve"> </w:t>
            </w:r>
            <w:r w:rsidRPr="00F8167C">
              <w:rPr>
                <w:rFonts w:ascii="Arial" w:hAnsi="Arial" w:cs="Arial"/>
                <w:b/>
                <w:bCs/>
                <w:color w:val="001F5F"/>
              </w:rPr>
              <w:t>se</w:t>
            </w:r>
            <w:r w:rsidRPr="00F8167C">
              <w:rPr>
                <w:rFonts w:ascii="Arial" w:hAnsi="Arial" w:cs="Arial"/>
                <w:b/>
                <w:bCs/>
                <w:color w:val="001F5F"/>
                <w:spacing w:val="-3"/>
              </w:rPr>
              <w:t xml:space="preserve"> </w:t>
            </w:r>
            <w:r w:rsidRPr="00F8167C">
              <w:rPr>
                <w:rFonts w:ascii="Arial" w:hAnsi="Arial" w:cs="Arial"/>
                <w:b/>
                <w:bCs/>
                <w:color w:val="001F5F"/>
              </w:rPr>
              <w:t>dieron</w:t>
            </w:r>
            <w:r w:rsidRPr="00F8167C">
              <w:rPr>
                <w:rFonts w:ascii="Arial" w:hAnsi="Arial" w:cs="Arial"/>
                <w:b/>
                <w:bCs/>
                <w:color w:val="001F5F"/>
                <w:spacing w:val="-2"/>
              </w:rPr>
              <w:t xml:space="preserve"> </w:t>
            </w:r>
            <w:r w:rsidRPr="00F8167C">
              <w:rPr>
                <w:rFonts w:ascii="Arial" w:hAnsi="Arial" w:cs="Arial"/>
                <w:b/>
                <w:bCs/>
                <w:color w:val="001F5F"/>
              </w:rPr>
              <w:t>a las</w:t>
            </w:r>
            <w:r w:rsidRPr="00F8167C">
              <w:rPr>
                <w:rFonts w:ascii="Arial" w:hAnsi="Arial" w:cs="Arial"/>
                <w:b/>
                <w:bCs/>
                <w:color w:val="001F5F"/>
                <w:spacing w:val="-2"/>
              </w:rPr>
              <w:t xml:space="preserve"> </w:t>
            </w:r>
            <w:r w:rsidRPr="00F8167C">
              <w:rPr>
                <w:rFonts w:ascii="Arial" w:hAnsi="Arial" w:cs="Arial"/>
                <w:b/>
                <w:bCs/>
                <w:color w:val="001F5F"/>
              </w:rPr>
              <w:t>problemáticas</w:t>
            </w:r>
            <w:r w:rsidRPr="00F8167C">
              <w:rPr>
                <w:rFonts w:ascii="Arial" w:hAnsi="Arial" w:cs="Arial"/>
                <w:b/>
                <w:bCs/>
                <w:color w:val="001F5F"/>
                <w:spacing w:val="-1"/>
              </w:rPr>
              <w:t xml:space="preserve"> </w:t>
            </w:r>
            <w:r w:rsidRPr="00F8167C">
              <w:rPr>
                <w:rFonts w:ascii="Arial" w:hAnsi="Arial" w:cs="Arial"/>
                <w:b/>
                <w:bCs/>
                <w:color w:val="001F5F"/>
              </w:rPr>
              <w:t>desde</w:t>
            </w:r>
            <w:r w:rsidRPr="00F8167C">
              <w:rPr>
                <w:rFonts w:ascii="Arial" w:hAnsi="Arial" w:cs="Arial"/>
                <w:b/>
                <w:bCs/>
                <w:color w:val="001F5F"/>
                <w:spacing w:val="-2"/>
              </w:rPr>
              <w:t xml:space="preserve"> </w:t>
            </w:r>
            <w:r w:rsidRPr="00F8167C">
              <w:rPr>
                <w:rFonts w:ascii="Arial" w:hAnsi="Arial" w:cs="Arial"/>
                <w:b/>
                <w:bCs/>
                <w:color w:val="001F5F"/>
              </w:rPr>
              <w:t>tu</w:t>
            </w:r>
            <w:r w:rsidRPr="00F8167C">
              <w:rPr>
                <w:rFonts w:ascii="Arial" w:hAnsi="Arial" w:cs="Arial"/>
                <w:b/>
                <w:bCs/>
                <w:color w:val="001F5F"/>
                <w:spacing w:val="-1"/>
              </w:rPr>
              <w:t xml:space="preserve"> </w:t>
            </w:r>
            <w:r w:rsidRPr="00F8167C">
              <w:rPr>
                <w:rFonts w:ascii="Arial" w:hAnsi="Arial" w:cs="Arial"/>
                <w:b/>
                <w:bCs/>
                <w:color w:val="001F5F"/>
              </w:rPr>
              <w:t>punto de</w:t>
            </w:r>
            <w:r w:rsidRPr="00F8167C">
              <w:rPr>
                <w:rFonts w:ascii="Arial" w:hAnsi="Arial" w:cs="Arial"/>
                <w:b/>
                <w:bCs/>
                <w:color w:val="001F5F"/>
                <w:spacing w:val="-2"/>
              </w:rPr>
              <w:t xml:space="preserve"> </w:t>
            </w:r>
            <w:r w:rsidRPr="00F8167C">
              <w:rPr>
                <w:rFonts w:ascii="Arial" w:hAnsi="Arial" w:cs="Arial"/>
                <w:b/>
                <w:bCs/>
                <w:color w:val="001F5F"/>
              </w:rPr>
              <w:t>vista</w:t>
            </w:r>
            <w:r w:rsidRPr="00F8167C">
              <w:rPr>
                <w:rFonts w:ascii="Arial" w:hAnsi="Arial" w:cs="Arial"/>
                <w:b/>
                <w:bCs/>
                <w:color w:val="001F5F"/>
                <w:spacing w:val="-1"/>
              </w:rPr>
              <w:t xml:space="preserve"> </w:t>
            </w:r>
            <w:r w:rsidRPr="00F8167C">
              <w:rPr>
                <w:rFonts w:ascii="Arial" w:hAnsi="Arial" w:cs="Arial"/>
                <w:b/>
                <w:bCs/>
                <w:color w:val="001F5F"/>
              </w:rPr>
              <w:t>fueron acertadas</w:t>
            </w:r>
            <w:r w:rsidRPr="00F8167C">
              <w:rPr>
                <w:rFonts w:ascii="Arial" w:hAnsi="Arial" w:cs="Arial"/>
                <w:b/>
                <w:bCs/>
                <w:color w:val="001F5F"/>
                <w:spacing w:val="-1"/>
              </w:rPr>
              <w:t xml:space="preserve"> </w:t>
            </w:r>
            <w:r w:rsidRPr="00F8167C">
              <w:rPr>
                <w:rFonts w:ascii="Arial" w:hAnsi="Arial" w:cs="Arial"/>
                <w:b/>
                <w:bCs/>
                <w:color w:val="001F5F"/>
              </w:rPr>
              <w:t>y</w:t>
            </w:r>
            <w:r w:rsidRPr="00F8167C">
              <w:rPr>
                <w:rFonts w:ascii="Arial" w:hAnsi="Arial" w:cs="Arial"/>
                <w:b/>
                <w:bCs/>
                <w:color w:val="001F5F"/>
                <w:spacing w:val="-2"/>
              </w:rPr>
              <w:t xml:space="preserve"> </w:t>
            </w:r>
            <w:r w:rsidRPr="00F8167C">
              <w:rPr>
                <w:rFonts w:ascii="Arial" w:hAnsi="Arial" w:cs="Arial"/>
                <w:b/>
                <w:bCs/>
                <w:color w:val="001F5F"/>
              </w:rPr>
              <w:t>porqué.</w:t>
            </w:r>
          </w:p>
          <w:p w14:paraId="1DD3F5ED" w14:textId="77777777" w:rsidR="00683773" w:rsidRPr="00F8167C" w:rsidRDefault="00683773" w:rsidP="00451FA0">
            <w:pPr>
              <w:pStyle w:val="TableParagraph"/>
              <w:spacing w:line="229" w:lineRule="exact"/>
              <w:ind w:left="830"/>
              <w:rPr>
                <w:rFonts w:ascii="Arial" w:hAnsi="Arial" w:cs="Arial"/>
              </w:rPr>
            </w:pPr>
          </w:p>
          <w:p w14:paraId="678E3DE4" w14:textId="77777777" w:rsidR="00683773" w:rsidRPr="00F8167C" w:rsidRDefault="00683773" w:rsidP="00451FA0">
            <w:pPr>
              <w:pStyle w:val="TableParagraph"/>
              <w:numPr>
                <w:ilvl w:val="0"/>
                <w:numId w:val="12"/>
              </w:numPr>
              <w:spacing w:line="229" w:lineRule="exact"/>
              <w:rPr>
                <w:rFonts w:ascii="Arial" w:hAnsi="Arial" w:cs="Arial"/>
                <w:color w:val="001F5F"/>
              </w:rPr>
            </w:pPr>
            <w:r>
              <w:rPr>
                <w:rFonts w:ascii="Arial" w:hAnsi="Arial" w:cs="Arial"/>
                <w:color w:val="001F5F"/>
              </w:rPr>
              <w:t>No,</w:t>
            </w:r>
          </w:p>
          <w:p w14:paraId="56E947E4" w14:textId="77777777" w:rsidR="00683773" w:rsidRPr="00F8167C" w:rsidRDefault="00683773" w:rsidP="00451FA0">
            <w:pPr>
              <w:pStyle w:val="TableParagraph"/>
              <w:spacing w:line="229" w:lineRule="exact"/>
              <w:ind w:left="830"/>
              <w:rPr>
                <w:rFonts w:ascii="Arial" w:hAnsi="Arial" w:cs="Arial"/>
                <w:color w:val="001F5F"/>
              </w:rPr>
            </w:pPr>
          </w:p>
          <w:p w14:paraId="4E77DD87" w14:textId="77777777" w:rsidR="00683773" w:rsidRPr="00F8167C" w:rsidRDefault="00683773" w:rsidP="00451FA0">
            <w:pPr>
              <w:pStyle w:val="TableParagraph"/>
              <w:numPr>
                <w:ilvl w:val="0"/>
                <w:numId w:val="12"/>
              </w:numPr>
              <w:spacing w:line="229" w:lineRule="exact"/>
              <w:rPr>
                <w:rFonts w:ascii="Arial" w:hAnsi="Arial" w:cs="Arial"/>
              </w:rPr>
            </w:pPr>
            <w:r w:rsidRPr="00824E3D">
              <w:rPr>
                <w:rFonts w:ascii="Arial" w:hAnsi="Arial" w:cs="Arial"/>
                <w:color w:val="002060"/>
              </w:rPr>
              <w:t>No,</w:t>
            </w:r>
          </w:p>
        </w:tc>
      </w:tr>
      <w:tr w:rsidR="00683773" w:rsidRPr="00F8167C" w14:paraId="190E495D" w14:textId="77777777" w:rsidTr="00451FA0">
        <w:trPr>
          <w:trHeight w:val="1841"/>
        </w:trPr>
        <w:tc>
          <w:tcPr>
            <w:tcW w:w="5000" w:type="pct"/>
            <w:tcBorders>
              <w:left w:val="single" w:sz="4" w:space="0" w:color="000000"/>
              <w:right w:val="single" w:sz="4" w:space="0" w:color="000000"/>
            </w:tcBorders>
            <w:vAlign w:val="center"/>
          </w:tcPr>
          <w:p w14:paraId="5EAF5EE8" w14:textId="77777777" w:rsidR="00683773" w:rsidRPr="00F8167C" w:rsidRDefault="00683773" w:rsidP="00451FA0">
            <w:pPr>
              <w:pStyle w:val="TableParagraph"/>
              <w:numPr>
                <w:ilvl w:val="0"/>
                <w:numId w:val="3"/>
              </w:numPr>
              <w:ind w:right="119"/>
              <w:rPr>
                <w:rFonts w:ascii="Arial" w:hAnsi="Arial" w:cs="Arial"/>
                <w:b/>
                <w:bCs/>
                <w:color w:val="001F5F"/>
              </w:rPr>
            </w:pPr>
            <w:r w:rsidRPr="00F8167C">
              <w:rPr>
                <w:rFonts w:ascii="Arial" w:hAnsi="Arial" w:cs="Arial"/>
                <w:b/>
                <w:bCs/>
                <w:color w:val="001F5F"/>
              </w:rPr>
              <w:t>Las</w:t>
            </w:r>
            <w:r w:rsidRPr="00F8167C">
              <w:rPr>
                <w:rFonts w:ascii="Arial" w:hAnsi="Arial" w:cs="Arial"/>
                <w:b/>
                <w:bCs/>
                <w:color w:val="001F5F"/>
                <w:spacing w:val="-2"/>
              </w:rPr>
              <w:t xml:space="preserve"> </w:t>
            </w:r>
            <w:r w:rsidRPr="00F8167C">
              <w:rPr>
                <w:rFonts w:ascii="Arial" w:hAnsi="Arial" w:cs="Arial"/>
                <w:b/>
                <w:bCs/>
                <w:color w:val="001F5F"/>
              </w:rPr>
              <w:t>decisiones</w:t>
            </w:r>
            <w:r w:rsidRPr="00F8167C">
              <w:rPr>
                <w:rFonts w:ascii="Arial" w:hAnsi="Arial" w:cs="Arial"/>
                <w:b/>
                <w:bCs/>
                <w:color w:val="001F5F"/>
                <w:spacing w:val="-2"/>
              </w:rPr>
              <w:t xml:space="preserve"> </w:t>
            </w:r>
            <w:r w:rsidRPr="00F8167C">
              <w:rPr>
                <w:rFonts w:ascii="Arial" w:hAnsi="Arial" w:cs="Arial"/>
                <w:b/>
                <w:bCs/>
                <w:color w:val="001F5F"/>
              </w:rPr>
              <w:t>tomadas</w:t>
            </w:r>
            <w:r w:rsidRPr="00F8167C">
              <w:rPr>
                <w:rFonts w:ascii="Arial" w:hAnsi="Arial" w:cs="Arial"/>
                <w:b/>
                <w:bCs/>
                <w:color w:val="001F5F"/>
                <w:spacing w:val="1"/>
              </w:rPr>
              <w:t xml:space="preserve"> </w:t>
            </w:r>
            <w:r w:rsidRPr="00F8167C">
              <w:rPr>
                <w:rFonts w:ascii="Arial" w:hAnsi="Arial" w:cs="Arial"/>
                <w:b/>
                <w:bCs/>
                <w:color w:val="001F5F"/>
              </w:rPr>
              <w:t>por</w:t>
            </w:r>
            <w:r w:rsidRPr="00F8167C">
              <w:rPr>
                <w:rFonts w:ascii="Arial" w:hAnsi="Arial" w:cs="Arial"/>
                <w:b/>
                <w:bCs/>
                <w:color w:val="001F5F"/>
                <w:spacing w:val="-2"/>
              </w:rPr>
              <w:t xml:space="preserve"> </w:t>
            </w:r>
            <w:r w:rsidRPr="00F8167C">
              <w:rPr>
                <w:rFonts w:ascii="Arial" w:hAnsi="Arial" w:cs="Arial"/>
                <w:b/>
                <w:bCs/>
                <w:color w:val="001F5F"/>
              </w:rPr>
              <w:t>los</w:t>
            </w:r>
            <w:r w:rsidRPr="00F8167C">
              <w:rPr>
                <w:rFonts w:ascii="Arial" w:hAnsi="Arial" w:cs="Arial"/>
                <w:b/>
                <w:bCs/>
                <w:color w:val="001F5F"/>
                <w:spacing w:val="-2"/>
              </w:rPr>
              <w:t xml:space="preserve"> </w:t>
            </w:r>
            <w:r w:rsidRPr="00F8167C">
              <w:rPr>
                <w:rFonts w:ascii="Arial" w:hAnsi="Arial" w:cs="Arial"/>
                <w:b/>
                <w:bCs/>
                <w:color w:val="001F5F"/>
              </w:rPr>
              <w:t>personajes</w:t>
            </w:r>
            <w:r w:rsidRPr="00F8167C">
              <w:rPr>
                <w:rFonts w:ascii="Arial" w:hAnsi="Arial" w:cs="Arial"/>
                <w:b/>
                <w:bCs/>
                <w:color w:val="001F5F"/>
                <w:spacing w:val="3"/>
              </w:rPr>
              <w:t xml:space="preserve"> </w:t>
            </w:r>
            <w:r w:rsidRPr="00F8167C">
              <w:rPr>
                <w:rFonts w:ascii="Arial" w:hAnsi="Arial" w:cs="Arial"/>
                <w:b/>
                <w:bCs/>
                <w:color w:val="001F5F"/>
              </w:rPr>
              <w:t>cómo</w:t>
            </w:r>
            <w:r w:rsidRPr="00F8167C">
              <w:rPr>
                <w:rFonts w:ascii="Arial" w:hAnsi="Arial" w:cs="Arial"/>
                <w:b/>
                <w:bCs/>
                <w:color w:val="001F5F"/>
                <w:spacing w:val="-1"/>
              </w:rPr>
              <w:t xml:space="preserve"> </w:t>
            </w:r>
            <w:r w:rsidRPr="00F8167C">
              <w:rPr>
                <w:rFonts w:ascii="Arial" w:hAnsi="Arial" w:cs="Arial"/>
                <w:b/>
                <w:bCs/>
                <w:color w:val="001F5F"/>
              </w:rPr>
              <w:t>impactan</w:t>
            </w:r>
            <w:r w:rsidRPr="00F8167C">
              <w:rPr>
                <w:rFonts w:ascii="Arial" w:hAnsi="Arial" w:cs="Arial"/>
                <w:b/>
                <w:bCs/>
                <w:color w:val="001F5F"/>
                <w:spacing w:val="-2"/>
              </w:rPr>
              <w:t xml:space="preserve"> </w:t>
            </w:r>
            <w:r w:rsidRPr="00F8167C">
              <w:rPr>
                <w:rFonts w:ascii="Arial" w:hAnsi="Arial" w:cs="Arial"/>
                <w:b/>
                <w:bCs/>
                <w:color w:val="001F5F"/>
              </w:rPr>
              <w:t>en</w:t>
            </w:r>
            <w:r w:rsidRPr="00F8167C">
              <w:rPr>
                <w:rFonts w:ascii="Arial" w:hAnsi="Arial" w:cs="Arial"/>
                <w:b/>
                <w:bCs/>
                <w:color w:val="001F5F"/>
                <w:spacing w:val="-1"/>
              </w:rPr>
              <w:t xml:space="preserve"> </w:t>
            </w:r>
            <w:r w:rsidRPr="00F8167C">
              <w:rPr>
                <w:rFonts w:ascii="Arial" w:hAnsi="Arial" w:cs="Arial"/>
                <w:b/>
                <w:bCs/>
                <w:color w:val="001F5F"/>
              </w:rPr>
              <w:t>el</w:t>
            </w:r>
            <w:r w:rsidRPr="00F8167C">
              <w:rPr>
                <w:rFonts w:ascii="Arial" w:hAnsi="Arial" w:cs="Arial"/>
                <w:b/>
                <w:bCs/>
                <w:color w:val="001F5F"/>
                <w:spacing w:val="-2"/>
              </w:rPr>
              <w:t xml:space="preserve"> </w:t>
            </w:r>
            <w:r w:rsidRPr="00F8167C">
              <w:rPr>
                <w:rFonts w:ascii="Arial" w:hAnsi="Arial" w:cs="Arial"/>
                <w:b/>
                <w:bCs/>
                <w:color w:val="001F5F"/>
              </w:rPr>
              <w:t>negocio a</w:t>
            </w:r>
            <w:r w:rsidRPr="00F8167C">
              <w:rPr>
                <w:rFonts w:ascii="Arial" w:hAnsi="Arial" w:cs="Arial"/>
                <w:b/>
                <w:bCs/>
                <w:color w:val="001F5F"/>
                <w:spacing w:val="-3"/>
              </w:rPr>
              <w:t xml:space="preserve"> </w:t>
            </w:r>
            <w:r w:rsidRPr="00F8167C">
              <w:rPr>
                <w:rFonts w:ascii="Arial" w:hAnsi="Arial" w:cs="Arial"/>
                <w:b/>
                <w:bCs/>
                <w:color w:val="001F5F"/>
              </w:rPr>
              <w:t>corto</w:t>
            </w:r>
            <w:r w:rsidRPr="00F8167C">
              <w:rPr>
                <w:rFonts w:ascii="Arial" w:hAnsi="Arial" w:cs="Arial"/>
                <w:b/>
                <w:bCs/>
                <w:color w:val="001F5F"/>
                <w:spacing w:val="2"/>
              </w:rPr>
              <w:t xml:space="preserve"> </w:t>
            </w:r>
            <w:r w:rsidRPr="00F8167C">
              <w:rPr>
                <w:rFonts w:ascii="Arial" w:hAnsi="Arial" w:cs="Arial"/>
                <w:b/>
                <w:bCs/>
                <w:color w:val="001F5F"/>
              </w:rPr>
              <w:t>mediano</w:t>
            </w:r>
            <w:r w:rsidRPr="00F8167C">
              <w:rPr>
                <w:rFonts w:ascii="Arial" w:hAnsi="Arial" w:cs="Arial"/>
                <w:b/>
                <w:bCs/>
                <w:color w:val="001F5F"/>
                <w:spacing w:val="-2"/>
              </w:rPr>
              <w:t xml:space="preserve"> </w:t>
            </w:r>
            <w:r w:rsidRPr="00F8167C">
              <w:rPr>
                <w:rFonts w:ascii="Arial" w:hAnsi="Arial" w:cs="Arial"/>
                <w:b/>
                <w:bCs/>
                <w:color w:val="001F5F"/>
              </w:rPr>
              <w:t>y</w:t>
            </w:r>
            <w:r w:rsidRPr="00F8167C">
              <w:rPr>
                <w:rFonts w:ascii="Arial" w:hAnsi="Arial" w:cs="Arial"/>
                <w:b/>
                <w:bCs/>
                <w:color w:val="001F5F"/>
                <w:spacing w:val="-2"/>
              </w:rPr>
              <w:t xml:space="preserve"> </w:t>
            </w:r>
            <w:r w:rsidRPr="00F8167C">
              <w:rPr>
                <w:rFonts w:ascii="Arial" w:hAnsi="Arial" w:cs="Arial"/>
                <w:b/>
                <w:bCs/>
                <w:color w:val="001F5F"/>
              </w:rPr>
              <w:t>largo</w:t>
            </w:r>
            <w:r w:rsidRPr="00F8167C">
              <w:rPr>
                <w:rFonts w:ascii="Arial" w:hAnsi="Arial" w:cs="Arial"/>
                <w:b/>
                <w:bCs/>
                <w:color w:val="001F5F"/>
                <w:spacing w:val="-53"/>
              </w:rPr>
              <w:t xml:space="preserve"> </w:t>
            </w:r>
            <w:r w:rsidRPr="00F8167C">
              <w:rPr>
                <w:rFonts w:ascii="Arial" w:hAnsi="Arial" w:cs="Arial"/>
                <w:b/>
                <w:bCs/>
                <w:color w:val="001F5F"/>
              </w:rPr>
              <w:t>plazo.</w:t>
            </w:r>
          </w:p>
          <w:p w14:paraId="08D8D775" w14:textId="77777777" w:rsidR="00683773" w:rsidRPr="00F8167C" w:rsidRDefault="00683773" w:rsidP="00451FA0">
            <w:pPr>
              <w:pStyle w:val="TableParagraph"/>
              <w:ind w:right="119"/>
              <w:rPr>
                <w:rFonts w:ascii="Arial" w:hAnsi="Arial" w:cs="Arial"/>
                <w:color w:val="001F5F"/>
              </w:rPr>
            </w:pPr>
          </w:p>
          <w:p w14:paraId="01CE4992" w14:textId="59477067" w:rsidR="00683773" w:rsidRPr="00F8167C" w:rsidRDefault="00683773" w:rsidP="00451FA0">
            <w:pPr>
              <w:pStyle w:val="TableParagraph"/>
              <w:numPr>
                <w:ilvl w:val="0"/>
                <w:numId w:val="13"/>
              </w:numPr>
              <w:spacing w:line="229" w:lineRule="exact"/>
              <w:rPr>
                <w:rFonts w:ascii="Arial" w:hAnsi="Arial" w:cs="Arial"/>
                <w:color w:val="001F5F"/>
              </w:rPr>
            </w:pPr>
          </w:p>
          <w:p w14:paraId="61E92401" w14:textId="77777777" w:rsidR="00683773" w:rsidRPr="00F8167C" w:rsidRDefault="00683773" w:rsidP="00451FA0">
            <w:pPr>
              <w:pStyle w:val="TableParagraph"/>
              <w:spacing w:line="229" w:lineRule="exact"/>
              <w:ind w:left="830"/>
              <w:rPr>
                <w:rFonts w:ascii="Arial" w:hAnsi="Arial" w:cs="Arial"/>
                <w:color w:val="001F5F"/>
              </w:rPr>
            </w:pPr>
          </w:p>
          <w:p w14:paraId="48171C86" w14:textId="77777777" w:rsidR="00683773" w:rsidRPr="00824E3D" w:rsidRDefault="00683773" w:rsidP="00451FA0">
            <w:pPr>
              <w:pStyle w:val="TableParagraph"/>
              <w:numPr>
                <w:ilvl w:val="0"/>
                <w:numId w:val="13"/>
              </w:numPr>
              <w:spacing w:line="229" w:lineRule="exact"/>
              <w:rPr>
                <w:rFonts w:ascii="Arial" w:hAnsi="Arial" w:cs="Arial"/>
              </w:rPr>
            </w:pPr>
            <w:r w:rsidRPr="00F8167C">
              <w:rPr>
                <w:rFonts w:ascii="Arial" w:hAnsi="Arial" w:cs="Arial"/>
                <w:color w:val="001F5F"/>
              </w:rPr>
              <w:t>El no ejecutar la política, se realizaría el proceso de baja de los involucrados: María Luisa por realizar un proceso incorrecto, Marcos por dar la idea de ejecutar un proceso que no va de acuerdo a política, Fernando y Angelina, debido a que no cuestionaron, ni validaron los procesos correctos, debido al exceso de confianza.</w:t>
            </w:r>
          </w:p>
          <w:p w14:paraId="39AE0936" w14:textId="77777777" w:rsidR="00683773" w:rsidRPr="00F8167C" w:rsidRDefault="00683773" w:rsidP="00451FA0">
            <w:pPr>
              <w:pStyle w:val="TableParagraph"/>
              <w:spacing w:line="229" w:lineRule="exact"/>
              <w:ind w:left="1190"/>
              <w:rPr>
                <w:rFonts w:ascii="Arial" w:hAnsi="Arial" w:cs="Arial"/>
              </w:rPr>
            </w:pPr>
          </w:p>
          <w:p w14:paraId="64A42FDC" w14:textId="77777777" w:rsidR="00683773" w:rsidRPr="00F8167C" w:rsidRDefault="00683773" w:rsidP="00451FA0">
            <w:pPr>
              <w:pStyle w:val="Prrafodelista"/>
              <w:rPr>
                <w:rFonts w:ascii="Arial" w:hAnsi="Arial" w:cs="Arial"/>
              </w:rPr>
            </w:pPr>
          </w:p>
          <w:p w14:paraId="09CD038F" w14:textId="77777777" w:rsidR="00683773" w:rsidRPr="00F8167C" w:rsidRDefault="00683773" w:rsidP="00451FA0">
            <w:pPr>
              <w:pStyle w:val="TableParagraph"/>
              <w:spacing w:line="229" w:lineRule="exact"/>
              <w:ind w:left="1190"/>
              <w:rPr>
                <w:rFonts w:ascii="Arial" w:hAnsi="Arial" w:cs="Arial"/>
              </w:rPr>
            </w:pPr>
          </w:p>
        </w:tc>
      </w:tr>
      <w:tr w:rsidR="00683773" w:rsidRPr="00F8167C" w14:paraId="01049DAC" w14:textId="77777777" w:rsidTr="00451FA0">
        <w:trPr>
          <w:trHeight w:val="1840"/>
        </w:trPr>
        <w:tc>
          <w:tcPr>
            <w:tcW w:w="5000" w:type="pct"/>
            <w:tcBorders>
              <w:left w:val="single" w:sz="4" w:space="0" w:color="000000"/>
              <w:right w:val="single" w:sz="4" w:space="0" w:color="000000"/>
            </w:tcBorders>
            <w:vAlign w:val="center"/>
          </w:tcPr>
          <w:p w14:paraId="5421220A" w14:textId="77777777" w:rsidR="00683773" w:rsidRPr="00F8167C" w:rsidRDefault="00683773" w:rsidP="00451FA0">
            <w:pPr>
              <w:pStyle w:val="TableParagraph"/>
              <w:numPr>
                <w:ilvl w:val="0"/>
                <w:numId w:val="3"/>
              </w:numPr>
              <w:spacing w:line="229" w:lineRule="exact"/>
              <w:rPr>
                <w:rFonts w:ascii="Arial" w:hAnsi="Arial" w:cs="Arial"/>
                <w:b/>
                <w:bCs/>
                <w:color w:val="001F5F"/>
              </w:rPr>
            </w:pPr>
            <w:r w:rsidRPr="00F8167C">
              <w:rPr>
                <w:rFonts w:ascii="Arial" w:hAnsi="Arial" w:cs="Arial"/>
                <w:b/>
                <w:bCs/>
                <w:color w:val="001F5F"/>
              </w:rPr>
              <w:t>Que</w:t>
            </w:r>
            <w:r w:rsidRPr="00F8167C">
              <w:rPr>
                <w:rFonts w:ascii="Arial" w:hAnsi="Arial" w:cs="Arial"/>
                <w:b/>
                <w:bCs/>
                <w:color w:val="001F5F"/>
                <w:spacing w:val="-3"/>
              </w:rPr>
              <w:t xml:space="preserve"> </w:t>
            </w:r>
            <w:r w:rsidRPr="00F8167C">
              <w:rPr>
                <w:rFonts w:ascii="Arial" w:hAnsi="Arial" w:cs="Arial"/>
                <w:b/>
                <w:bCs/>
                <w:color w:val="001F5F"/>
              </w:rPr>
              <w:t>indicadores</w:t>
            </w:r>
            <w:r w:rsidRPr="00F8167C">
              <w:rPr>
                <w:rFonts w:ascii="Arial" w:hAnsi="Arial" w:cs="Arial"/>
                <w:b/>
                <w:bCs/>
                <w:color w:val="001F5F"/>
                <w:spacing w:val="-1"/>
              </w:rPr>
              <w:t xml:space="preserve"> </w:t>
            </w:r>
            <w:r w:rsidRPr="00F8167C">
              <w:rPr>
                <w:rFonts w:ascii="Arial" w:hAnsi="Arial" w:cs="Arial"/>
                <w:b/>
                <w:bCs/>
                <w:color w:val="001F5F"/>
              </w:rPr>
              <w:t>se</w:t>
            </w:r>
            <w:r w:rsidRPr="00F8167C">
              <w:rPr>
                <w:rFonts w:ascii="Arial" w:hAnsi="Arial" w:cs="Arial"/>
                <w:b/>
                <w:bCs/>
                <w:color w:val="001F5F"/>
                <w:spacing w:val="-2"/>
              </w:rPr>
              <w:t xml:space="preserve"> </w:t>
            </w:r>
            <w:r w:rsidRPr="00F8167C">
              <w:rPr>
                <w:rFonts w:ascii="Arial" w:hAnsi="Arial" w:cs="Arial"/>
                <w:b/>
                <w:bCs/>
                <w:color w:val="001F5F"/>
              </w:rPr>
              <w:t>ven</w:t>
            </w:r>
            <w:r w:rsidRPr="00F8167C">
              <w:rPr>
                <w:rFonts w:ascii="Arial" w:hAnsi="Arial" w:cs="Arial"/>
                <w:b/>
                <w:bCs/>
                <w:color w:val="001F5F"/>
                <w:spacing w:val="-3"/>
              </w:rPr>
              <w:t xml:space="preserve"> </w:t>
            </w:r>
            <w:r w:rsidRPr="00F8167C">
              <w:rPr>
                <w:rFonts w:ascii="Arial" w:hAnsi="Arial" w:cs="Arial"/>
                <w:b/>
                <w:bCs/>
                <w:color w:val="001F5F"/>
              </w:rPr>
              <w:t>afectados</w:t>
            </w:r>
            <w:r w:rsidRPr="00F8167C">
              <w:rPr>
                <w:rFonts w:ascii="Arial" w:hAnsi="Arial" w:cs="Arial"/>
                <w:b/>
                <w:bCs/>
                <w:color w:val="001F5F"/>
                <w:spacing w:val="-1"/>
              </w:rPr>
              <w:t xml:space="preserve"> </w:t>
            </w:r>
            <w:r w:rsidRPr="00F8167C">
              <w:rPr>
                <w:rFonts w:ascii="Arial" w:hAnsi="Arial" w:cs="Arial"/>
                <w:b/>
                <w:bCs/>
                <w:color w:val="001F5F"/>
              </w:rPr>
              <w:t>y</w:t>
            </w:r>
            <w:r w:rsidRPr="00F8167C">
              <w:rPr>
                <w:rFonts w:ascii="Arial" w:hAnsi="Arial" w:cs="Arial"/>
                <w:b/>
                <w:bCs/>
                <w:color w:val="001F5F"/>
                <w:spacing w:val="-1"/>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qué manera.</w:t>
            </w:r>
          </w:p>
          <w:p w14:paraId="1623CEC0" w14:textId="24B00D91" w:rsidR="00683773" w:rsidRPr="00F8167C" w:rsidRDefault="00683773" w:rsidP="00451FA0">
            <w:pPr>
              <w:pStyle w:val="TableParagraph"/>
              <w:spacing w:line="229" w:lineRule="exact"/>
              <w:rPr>
                <w:rFonts w:ascii="Arial" w:hAnsi="Arial" w:cs="Arial"/>
              </w:rPr>
            </w:pPr>
          </w:p>
          <w:p w14:paraId="76BF4B8D" w14:textId="77777777" w:rsidR="00683773" w:rsidRPr="00F8167C" w:rsidRDefault="00683773" w:rsidP="00451FA0">
            <w:pPr>
              <w:pStyle w:val="TableParagraph"/>
              <w:numPr>
                <w:ilvl w:val="0"/>
                <w:numId w:val="14"/>
              </w:numPr>
              <w:spacing w:line="229" w:lineRule="exact"/>
              <w:rPr>
                <w:rFonts w:ascii="Arial" w:hAnsi="Arial" w:cs="Arial"/>
                <w:color w:val="001F5F"/>
              </w:rPr>
            </w:pPr>
          </w:p>
          <w:p w14:paraId="23C25C15" w14:textId="77777777" w:rsidR="00683773" w:rsidRPr="00F8167C" w:rsidRDefault="00683773" w:rsidP="00451FA0">
            <w:pPr>
              <w:pStyle w:val="TableParagraph"/>
              <w:spacing w:line="229" w:lineRule="exact"/>
              <w:ind w:left="830"/>
              <w:rPr>
                <w:rFonts w:ascii="Arial" w:hAnsi="Arial" w:cs="Arial"/>
                <w:color w:val="001F5F"/>
              </w:rPr>
            </w:pPr>
          </w:p>
          <w:p w14:paraId="72534ED8" w14:textId="77777777" w:rsidR="00683773" w:rsidRPr="00F8167C" w:rsidRDefault="00683773" w:rsidP="00451FA0">
            <w:pPr>
              <w:pStyle w:val="TableParagraph"/>
              <w:numPr>
                <w:ilvl w:val="0"/>
                <w:numId w:val="14"/>
              </w:numPr>
              <w:spacing w:line="229" w:lineRule="exact"/>
              <w:rPr>
                <w:rFonts w:ascii="Arial" w:hAnsi="Arial" w:cs="Arial"/>
              </w:rPr>
            </w:pPr>
          </w:p>
        </w:tc>
      </w:tr>
      <w:tr w:rsidR="00683773" w:rsidRPr="00F8167C" w14:paraId="5CCF2CA3" w14:textId="77777777" w:rsidTr="00451FA0">
        <w:trPr>
          <w:trHeight w:val="1838"/>
        </w:trPr>
        <w:tc>
          <w:tcPr>
            <w:tcW w:w="5000" w:type="pct"/>
            <w:tcBorders>
              <w:left w:val="single" w:sz="4" w:space="0" w:color="000000"/>
              <w:bottom w:val="single" w:sz="4" w:space="0" w:color="000000"/>
              <w:right w:val="single" w:sz="4" w:space="0" w:color="000000"/>
            </w:tcBorders>
            <w:vAlign w:val="center"/>
          </w:tcPr>
          <w:p w14:paraId="292183DC" w14:textId="77777777" w:rsidR="00683773" w:rsidRPr="00F8167C" w:rsidRDefault="00683773" w:rsidP="00451FA0">
            <w:pPr>
              <w:pStyle w:val="TableParagraph"/>
              <w:numPr>
                <w:ilvl w:val="0"/>
                <w:numId w:val="20"/>
              </w:numPr>
              <w:spacing w:line="229" w:lineRule="exact"/>
              <w:rPr>
                <w:rFonts w:ascii="Arial" w:hAnsi="Arial" w:cs="Arial"/>
                <w:color w:val="001F5F"/>
              </w:rPr>
            </w:pPr>
            <w:r w:rsidRPr="00F8167C">
              <w:rPr>
                <w:rFonts w:ascii="Arial" w:hAnsi="Arial" w:cs="Arial"/>
                <w:b/>
                <w:bCs/>
                <w:color w:val="001F5F"/>
              </w:rPr>
              <w:t>Qué</w:t>
            </w:r>
            <w:r w:rsidRPr="00F8167C">
              <w:rPr>
                <w:rFonts w:ascii="Arial" w:hAnsi="Arial" w:cs="Arial"/>
                <w:b/>
                <w:bCs/>
                <w:color w:val="001F5F"/>
                <w:spacing w:val="-3"/>
              </w:rPr>
              <w:t xml:space="preserve"> </w:t>
            </w:r>
            <w:r w:rsidRPr="00F8167C">
              <w:rPr>
                <w:rFonts w:ascii="Arial" w:hAnsi="Arial" w:cs="Arial"/>
                <w:b/>
                <w:bCs/>
                <w:color w:val="001F5F"/>
              </w:rPr>
              <w:t>áreas de la</w:t>
            </w:r>
            <w:r w:rsidRPr="00F8167C">
              <w:rPr>
                <w:rFonts w:ascii="Arial" w:hAnsi="Arial" w:cs="Arial"/>
                <w:b/>
                <w:bCs/>
                <w:color w:val="001F5F"/>
                <w:spacing w:val="-3"/>
              </w:rPr>
              <w:t xml:space="preserve"> </w:t>
            </w:r>
            <w:r w:rsidRPr="00F8167C">
              <w:rPr>
                <w:rFonts w:ascii="Arial" w:hAnsi="Arial" w:cs="Arial"/>
                <w:b/>
                <w:bCs/>
                <w:color w:val="001F5F"/>
              </w:rPr>
              <w:t>compañía</w:t>
            </w:r>
            <w:r w:rsidRPr="00F8167C">
              <w:rPr>
                <w:rFonts w:ascii="Arial" w:hAnsi="Arial" w:cs="Arial"/>
                <w:b/>
                <w:bCs/>
                <w:color w:val="001F5F"/>
                <w:spacing w:val="-1"/>
              </w:rPr>
              <w:t xml:space="preserve"> </w:t>
            </w:r>
            <w:r w:rsidRPr="00F8167C">
              <w:rPr>
                <w:rFonts w:ascii="Arial" w:hAnsi="Arial" w:cs="Arial"/>
                <w:b/>
                <w:bCs/>
                <w:color w:val="001F5F"/>
              </w:rPr>
              <w:t>están</w:t>
            </w:r>
            <w:r w:rsidRPr="00F8167C">
              <w:rPr>
                <w:rFonts w:ascii="Arial" w:hAnsi="Arial" w:cs="Arial"/>
                <w:b/>
                <w:bCs/>
                <w:color w:val="001F5F"/>
                <w:spacing w:val="-2"/>
              </w:rPr>
              <w:t xml:space="preserve"> </w:t>
            </w:r>
            <w:r w:rsidRPr="00F8167C">
              <w:rPr>
                <w:rFonts w:ascii="Arial" w:hAnsi="Arial" w:cs="Arial"/>
                <w:b/>
                <w:bCs/>
                <w:color w:val="001F5F"/>
              </w:rPr>
              <w:t>y/o</w:t>
            </w:r>
            <w:r w:rsidRPr="00F8167C">
              <w:rPr>
                <w:rFonts w:ascii="Arial" w:hAnsi="Arial" w:cs="Arial"/>
                <w:b/>
                <w:bCs/>
                <w:color w:val="001F5F"/>
                <w:spacing w:val="-1"/>
              </w:rPr>
              <w:t xml:space="preserve"> </w:t>
            </w:r>
            <w:r w:rsidRPr="00F8167C">
              <w:rPr>
                <w:rFonts w:ascii="Arial" w:hAnsi="Arial" w:cs="Arial"/>
                <w:b/>
                <w:bCs/>
                <w:color w:val="001F5F"/>
              </w:rPr>
              <w:t>podrían</w:t>
            </w:r>
            <w:r w:rsidRPr="00F8167C">
              <w:rPr>
                <w:rFonts w:ascii="Arial" w:hAnsi="Arial" w:cs="Arial"/>
                <w:b/>
                <w:bCs/>
                <w:color w:val="001F5F"/>
                <w:spacing w:val="-1"/>
              </w:rPr>
              <w:t xml:space="preserve"> </w:t>
            </w:r>
            <w:r w:rsidRPr="00F8167C">
              <w:rPr>
                <w:rFonts w:ascii="Arial" w:hAnsi="Arial" w:cs="Arial"/>
                <w:b/>
                <w:bCs/>
                <w:color w:val="001F5F"/>
              </w:rPr>
              <w:t>intervenir</w:t>
            </w:r>
            <w:r w:rsidRPr="00F8167C">
              <w:rPr>
                <w:rFonts w:ascii="Arial" w:hAnsi="Arial" w:cs="Arial"/>
                <w:b/>
                <w:bCs/>
                <w:color w:val="001F5F"/>
                <w:spacing w:val="1"/>
              </w:rPr>
              <w:t xml:space="preserve"> </w:t>
            </w:r>
            <w:r w:rsidRPr="00F8167C">
              <w:rPr>
                <w:rFonts w:ascii="Arial" w:hAnsi="Arial" w:cs="Arial"/>
                <w:b/>
                <w:bCs/>
                <w:color w:val="001F5F"/>
              </w:rPr>
              <w:t>en</w:t>
            </w:r>
            <w:r w:rsidRPr="00F8167C">
              <w:rPr>
                <w:rFonts w:ascii="Arial" w:hAnsi="Arial" w:cs="Arial"/>
                <w:b/>
                <w:bCs/>
                <w:color w:val="001F5F"/>
                <w:spacing w:val="-1"/>
              </w:rPr>
              <w:t xml:space="preserve"> </w:t>
            </w:r>
            <w:r w:rsidRPr="00F8167C">
              <w:rPr>
                <w:rFonts w:ascii="Arial" w:hAnsi="Arial" w:cs="Arial"/>
                <w:b/>
                <w:bCs/>
                <w:color w:val="001F5F"/>
              </w:rPr>
              <w:t>los</w:t>
            </w:r>
            <w:r w:rsidRPr="00F8167C">
              <w:rPr>
                <w:rFonts w:ascii="Arial" w:hAnsi="Arial" w:cs="Arial"/>
                <w:b/>
                <w:bCs/>
                <w:color w:val="001F5F"/>
                <w:spacing w:val="-2"/>
              </w:rPr>
              <w:t xml:space="preserve"> </w:t>
            </w:r>
            <w:r w:rsidRPr="00F8167C">
              <w:rPr>
                <w:rFonts w:ascii="Arial" w:hAnsi="Arial" w:cs="Arial"/>
                <w:b/>
                <w:bCs/>
                <w:color w:val="001F5F"/>
              </w:rPr>
              <w:t>sucesos</w:t>
            </w:r>
            <w:r w:rsidRPr="00F8167C">
              <w:rPr>
                <w:rFonts w:ascii="Arial" w:hAnsi="Arial" w:cs="Arial"/>
                <w:color w:val="001F5F"/>
              </w:rPr>
              <w:t>.</w:t>
            </w:r>
          </w:p>
          <w:p w14:paraId="05CC677E" w14:textId="77777777" w:rsidR="00683773" w:rsidRPr="00F8167C" w:rsidRDefault="00683773" w:rsidP="00451FA0">
            <w:pPr>
              <w:pStyle w:val="TableParagraph"/>
              <w:spacing w:line="229" w:lineRule="exact"/>
              <w:ind w:left="830"/>
              <w:rPr>
                <w:rFonts w:ascii="Arial" w:hAnsi="Arial" w:cs="Arial"/>
              </w:rPr>
            </w:pPr>
          </w:p>
          <w:p w14:paraId="0DAB0037" w14:textId="77777777" w:rsidR="00683773" w:rsidRDefault="00683773" w:rsidP="00451FA0">
            <w:pPr>
              <w:pStyle w:val="TableParagraph"/>
              <w:numPr>
                <w:ilvl w:val="0"/>
                <w:numId w:val="20"/>
              </w:numPr>
              <w:spacing w:line="229" w:lineRule="exact"/>
              <w:rPr>
                <w:rFonts w:ascii="Arial" w:hAnsi="Arial" w:cs="Arial"/>
                <w:color w:val="001F5F"/>
              </w:rPr>
            </w:pPr>
            <w:r>
              <w:rPr>
                <w:rFonts w:ascii="Arial" w:hAnsi="Arial" w:cs="Arial"/>
                <w:color w:val="001F5F"/>
              </w:rPr>
              <w:t>CEDIS.</w:t>
            </w:r>
          </w:p>
          <w:p w14:paraId="7433F8FC" w14:textId="77777777" w:rsidR="00683773" w:rsidRDefault="00683773" w:rsidP="00451FA0">
            <w:pPr>
              <w:pStyle w:val="TableParagraph"/>
              <w:numPr>
                <w:ilvl w:val="0"/>
                <w:numId w:val="20"/>
              </w:numPr>
              <w:spacing w:line="229" w:lineRule="exact"/>
              <w:rPr>
                <w:rFonts w:ascii="Arial" w:hAnsi="Arial" w:cs="Arial"/>
                <w:color w:val="001F5F"/>
              </w:rPr>
            </w:pPr>
            <w:r>
              <w:rPr>
                <w:rFonts w:ascii="Arial" w:hAnsi="Arial" w:cs="Arial"/>
                <w:color w:val="001F5F"/>
              </w:rPr>
              <w:t>GBS.</w:t>
            </w:r>
          </w:p>
          <w:p w14:paraId="08E3CA2F" w14:textId="77777777" w:rsidR="00683773" w:rsidRDefault="00683773" w:rsidP="00451FA0">
            <w:pPr>
              <w:pStyle w:val="TableParagraph"/>
              <w:numPr>
                <w:ilvl w:val="0"/>
                <w:numId w:val="20"/>
              </w:numPr>
              <w:spacing w:line="229" w:lineRule="exact"/>
              <w:rPr>
                <w:rFonts w:ascii="Arial" w:hAnsi="Arial" w:cs="Arial"/>
                <w:color w:val="001F5F"/>
              </w:rPr>
            </w:pPr>
            <w:r>
              <w:rPr>
                <w:rFonts w:ascii="Arial" w:hAnsi="Arial" w:cs="Arial"/>
                <w:color w:val="001F5F"/>
              </w:rPr>
              <w:t>Gerencia.</w:t>
            </w:r>
          </w:p>
          <w:p w14:paraId="25D014DD" w14:textId="77777777" w:rsidR="00683773" w:rsidRPr="00C834AE" w:rsidRDefault="00683773" w:rsidP="00451FA0">
            <w:pPr>
              <w:pStyle w:val="TableParagraph"/>
              <w:numPr>
                <w:ilvl w:val="0"/>
                <w:numId w:val="20"/>
              </w:numPr>
              <w:spacing w:line="229" w:lineRule="exact"/>
              <w:rPr>
                <w:rFonts w:ascii="Arial" w:hAnsi="Arial" w:cs="Arial"/>
              </w:rPr>
            </w:pPr>
            <w:r>
              <w:rPr>
                <w:rFonts w:ascii="Arial" w:hAnsi="Arial" w:cs="Arial"/>
                <w:color w:val="001F5F"/>
              </w:rPr>
              <w:t>Protección de activos</w:t>
            </w:r>
          </w:p>
          <w:p w14:paraId="3ABD2712" w14:textId="77777777" w:rsidR="00683773" w:rsidRDefault="00683773" w:rsidP="00451FA0">
            <w:pPr>
              <w:pStyle w:val="TableParagraph"/>
              <w:numPr>
                <w:ilvl w:val="0"/>
                <w:numId w:val="20"/>
              </w:numPr>
              <w:spacing w:line="229" w:lineRule="exact"/>
              <w:rPr>
                <w:rFonts w:ascii="Arial" w:hAnsi="Arial" w:cs="Arial"/>
              </w:rPr>
            </w:pPr>
            <w:r>
              <w:rPr>
                <w:rFonts w:ascii="Arial" w:hAnsi="Arial" w:cs="Arial"/>
                <w:color w:val="001F5F"/>
              </w:rPr>
              <w:t>Recibo</w:t>
            </w:r>
            <w:r>
              <w:rPr>
                <w:rFonts w:ascii="Arial" w:hAnsi="Arial" w:cs="Arial"/>
              </w:rPr>
              <w:t>.</w:t>
            </w:r>
          </w:p>
          <w:p w14:paraId="0590ADA4" w14:textId="77777777" w:rsidR="00683773" w:rsidRPr="00754D7E" w:rsidRDefault="00683773" w:rsidP="00451FA0">
            <w:pPr>
              <w:pStyle w:val="TableParagraph"/>
              <w:numPr>
                <w:ilvl w:val="0"/>
                <w:numId w:val="20"/>
              </w:numPr>
              <w:spacing w:line="229" w:lineRule="exact"/>
              <w:rPr>
                <w:color w:val="001F5F"/>
                <w:sz w:val="20"/>
              </w:rPr>
            </w:pPr>
            <w:r>
              <w:rPr>
                <w:color w:val="001F5F"/>
                <w:sz w:val="20"/>
              </w:rPr>
              <w:t>Política recibo de mercancía.</w:t>
            </w:r>
          </w:p>
          <w:p w14:paraId="1A6226BA" w14:textId="77777777" w:rsidR="00683773" w:rsidRDefault="00683773" w:rsidP="00451FA0">
            <w:pPr>
              <w:pStyle w:val="TableParagraph"/>
              <w:numPr>
                <w:ilvl w:val="0"/>
                <w:numId w:val="20"/>
              </w:numPr>
              <w:spacing w:line="229" w:lineRule="exact"/>
              <w:rPr>
                <w:color w:val="001F5F"/>
                <w:sz w:val="20"/>
              </w:rPr>
            </w:pPr>
            <w:r>
              <w:rPr>
                <w:color w:val="001F5F"/>
                <w:sz w:val="20"/>
              </w:rPr>
              <w:t>Procedimiento cambios de precio.</w:t>
            </w:r>
          </w:p>
          <w:p w14:paraId="42745F3F" w14:textId="77777777" w:rsidR="00683773" w:rsidRPr="00781133" w:rsidRDefault="00683773" w:rsidP="00451FA0">
            <w:pPr>
              <w:pStyle w:val="TableParagraph"/>
              <w:numPr>
                <w:ilvl w:val="0"/>
                <w:numId w:val="20"/>
              </w:numPr>
              <w:spacing w:line="229" w:lineRule="exact"/>
              <w:rPr>
                <w:rFonts w:ascii="Arial" w:hAnsi="Arial" w:cs="Arial"/>
              </w:rPr>
            </w:pPr>
          </w:p>
          <w:p w14:paraId="0576DE24" w14:textId="77777777" w:rsidR="00683773" w:rsidRDefault="00683773" w:rsidP="00451FA0">
            <w:pPr>
              <w:pStyle w:val="TableParagraph"/>
              <w:spacing w:line="229" w:lineRule="exact"/>
              <w:rPr>
                <w:rFonts w:ascii="Arial" w:hAnsi="Arial" w:cs="Arial"/>
                <w:color w:val="001F5F"/>
              </w:rPr>
            </w:pPr>
          </w:p>
          <w:p w14:paraId="3C34ADEC" w14:textId="77777777" w:rsidR="00683773" w:rsidRDefault="00683773" w:rsidP="00451FA0">
            <w:pPr>
              <w:pStyle w:val="TableParagraph"/>
              <w:spacing w:line="229" w:lineRule="exact"/>
              <w:rPr>
                <w:rFonts w:ascii="Arial" w:hAnsi="Arial" w:cs="Arial"/>
                <w:color w:val="001F5F"/>
              </w:rPr>
            </w:pPr>
          </w:p>
          <w:p w14:paraId="4C00FBF8" w14:textId="77777777" w:rsidR="00683773" w:rsidRPr="00F8167C" w:rsidRDefault="00683773" w:rsidP="00451FA0">
            <w:pPr>
              <w:pStyle w:val="TableParagraph"/>
              <w:spacing w:line="229" w:lineRule="exact"/>
              <w:rPr>
                <w:rFonts w:ascii="Arial" w:hAnsi="Arial" w:cs="Arial"/>
              </w:rPr>
            </w:pPr>
          </w:p>
        </w:tc>
      </w:tr>
      <w:tr w:rsidR="00683773" w:rsidRPr="00F8167C" w14:paraId="29543EB6" w14:textId="77777777" w:rsidTr="00451FA0">
        <w:trPr>
          <w:trHeight w:val="270"/>
        </w:trPr>
        <w:tc>
          <w:tcPr>
            <w:tcW w:w="5000" w:type="pct"/>
            <w:tcBorders>
              <w:top w:val="single" w:sz="4" w:space="0" w:color="000000"/>
              <w:left w:val="single" w:sz="4" w:space="0" w:color="000000"/>
              <w:bottom w:val="single" w:sz="4" w:space="0" w:color="000000"/>
              <w:right w:val="single" w:sz="4" w:space="0" w:color="000000"/>
            </w:tcBorders>
            <w:shd w:val="clear" w:color="auto" w:fill="DAEDF3"/>
            <w:vAlign w:val="center"/>
          </w:tcPr>
          <w:p w14:paraId="12F0575D" w14:textId="77777777" w:rsidR="00683773" w:rsidRPr="00F8167C" w:rsidRDefault="00683773" w:rsidP="00451FA0">
            <w:pPr>
              <w:pStyle w:val="TableParagraph"/>
              <w:spacing w:before="1" w:line="249" w:lineRule="exact"/>
              <w:ind w:left="3187"/>
              <w:rPr>
                <w:rFonts w:ascii="Arial" w:hAnsi="Arial" w:cs="Arial"/>
                <w:b/>
              </w:rPr>
            </w:pPr>
            <w:r w:rsidRPr="00F8167C">
              <w:rPr>
                <w:rFonts w:ascii="Arial" w:hAnsi="Arial" w:cs="Arial"/>
                <w:b/>
                <w:color w:val="001F5F"/>
              </w:rPr>
              <w:t>2.</w:t>
            </w:r>
            <w:r w:rsidRPr="00F8167C">
              <w:rPr>
                <w:rFonts w:ascii="Arial" w:hAnsi="Arial" w:cs="Arial"/>
                <w:b/>
                <w:color w:val="001F5F"/>
                <w:spacing w:val="-4"/>
              </w:rPr>
              <w:t xml:space="preserve"> </w:t>
            </w:r>
            <w:r w:rsidRPr="00F8167C">
              <w:rPr>
                <w:rFonts w:ascii="Arial" w:hAnsi="Arial" w:cs="Arial"/>
                <w:b/>
                <w:color w:val="001F5F"/>
              </w:rPr>
              <w:t>Soluciones</w:t>
            </w:r>
            <w:r w:rsidRPr="00F8167C">
              <w:rPr>
                <w:rFonts w:ascii="Arial" w:hAnsi="Arial" w:cs="Arial"/>
                <w:b/>
                <w:color w:val="001F5F"/>
                <w:spacing w:val="-2"/>
              </w:rPr>
              <w:t xml:space="preserve"> </w:t>
            </w:r>
            <w:r w:rsidRPr="00F8167C">
              <w:rPr>
                <w:rFonts w:ascii="Arial" w:hAnsi="Arial" w:cs="Arial"/>
                <w:b/>
                <w:color w:val="001F5F"/>
              </w:rPr>
              <w:t>propuestas</w:t>
            </w:r>
            <w:r w:rsidRPr="00F8167C">
              <w:rPr>
                <w:rFonts w:ascii="Arial" w:hAnsi="Arial" w:cs="Arial"/>
                <w:b/>
                <w:color w:val="001F5F"/>
                <w:spacing w:val="-4"/>
              </w:rPr>
              <w:t xml:space="preserve"> </w:t>
            </w:r>
            <w:r w:rsidRPr="00F8167C">
              <w:rPr>
                <w:rFonts w:ascii="Arial" w:hAnsi="Arial" w:cs="Arial"/>
                <w:b/>
                <w:color w:val="001F5F"/>
              </w:rPr>
              <w:t>por</w:t>
            </w:r>
            <w:r w:rsidRPr="00F8167C">
              <w:rPr>
                <w:rFonts w:ascii="Arial" w:hAnsi="Arial" w:cs="Arial"/>
                <w:b/>
                <w:color w:val="001F5F"/>
                <w:spacing w:val="-2"/>
              </w:rPr>
              <w:t xml:space="preserve"> </w:t>
            </w:r>
            <w:r w:rsidRPr="00F8167C">
              <w:rPr>
                <w:rFonts w:ascii="Arial" w:hAnsi="Arial" w:cs="Arial"/>
                <w:b/>
                <w:color w:val="001F5F"/>
              </w:rPr>
              <w:t>el</w:t>
            </w:r>
            <w:r w:rsidRPr="00F8167C">
              <w:rPr>
                <w:rFonts w:ascii="Arial" w:hAnsi="Arial" w:cs="Arial"/>
                <w:b/>
                <w:color w:val="001F5F"/>
                <w:spacing w:val="-2"/>
              </w:rPr>
              <w:t xml:space="preserve"> </w:t>
            </w:r>
            <w:proofErr w:type="spellStart"/>
            <w:r w:rsidRPr="00F8167C">
              <w:rPr>
                <w:rFonts w:ascii="Arial" w:hAnsi="Arial" w:cs="Arial"/>
                <w:b/>
                <w:color w:val="001F5F"/>
              </w:rPr>
              <w:t>trainee</w:t>
            </w:r>
            <w:proofErr w:type="spellEnd"/>
          </w:p>
        </w:tc>
      </w:tr>
      <w:tr w:rsidR="00683773" w:rsidRPr="00F8167C" w14:paraId="184F9913" w14:textId="77777777" w:rsidTr="00451FA0">
        <w:trPr>
          <w:trHeight w:val="2529"/>
        </w:trPr>
        <w:tc>
          <w:tcPr>
            <w:tcW w:w="5000" w:type="pct"/>
            <w:tcBorders>
              <w:top w:val="single" w:sz="4" w:space="0" w:color="000000"/>
              <w:left w:val="single" w:sz="4" w:space="0" w:color="000000"/>
              <w:bottom w:val="single" w:sz="4" w:space="0" w:color="000000"/>
              <w:right w:val="single" w:sz="4" w:space="0" w:color="000000"/>
            </w:tcBorders>
            <w:vAlign w:val="center"/>
          </w:tcPr>
          <w:p w14:paraId="1FF6A13D" w14:textId="77777777" w:rsidR="00683773" w:rsidRPr="00F8167C" w:rsidRDefault="00683773" w:rsidP="00451FA0">
            <w:pPr>
              <w:pStyle w:val="TableParagraph"/>
              <w:spacing w:line="229" w:lineRule="exact"/>
              <w:ind w:left="470"/>
              <w:rPr>
                <w:rFonts w:ascii="Arial" w:hAnsi="Arial" w:cs="Arial"/>
                <w:b/>
                <w:bCs/>
                <w:color w:val="001F5F"/>
              </w:rPr>
            </w:pPr>
            <w:r w:rsidRPr="00F8167C">
              <w:rPr>
                <w:rFonts w:ascii="Arial" w:hAnsi="Arial" w:cs="Arial"/>
                <w:color w:val="001F5F"/>
              </w:rPr>
              <w:t>9.</w:t>
            </w:r>
            <w:r w:rsidRPr="00F8167C">
              <w:rPr>
                <w:rFonts w:ascii="Arial" w:hAnsi="Arial" w:cs="Arial"/>
                <w:color w:val="001F5F"/>
                <w:spacing w:val="77"/>
              </w:rPr>
              <w:t xml:space="preserve"> </w:t>
            </w:r>
            <w:r w:rsidRPr="00F8167C">
              <w:rPr>
                <w:rFonts w:ascii="Arial" w:hAnsi="Arial" w:cs="Arial"/>
                <w:b/>
                <w:bCs/>
                <w:color w:val="001F5F"/>
              </w:rPr>
              <w:t>De</w:t>
            </w:r>
            <w:r w:rsidRPr="00F8167C">
              <w:rPr>
                <w:rFonts w:ascii="Arial" w:hAnsi="Arial" w:cs="Arial"/>
                <w:b/>
                <w:bCs/>
                <w:color w:val="001F5F"/>
                <w:spacing w:val="-3"/>
              </w:rPr>
              <w:t xml:space="preserve"> </w:t>
            </w:r>
            <w:r w:rsidRPr="00F8167C">
              <w:rPr>
                <w:rFonts w:ascii="Arial" w:hAnsi="Arial" w:cs="Arial"/>
                <w:b/>
                <w:bCs/>
                <w:color w:val="001F5F"/>
              </w:rPr>
              <w:t>qué</w:t>
            </w:r>
            <w:r w:rsidRPr="00F8167C">
              <w:rPr>
                <w:rFonts w:ascii="Arial" w:hAnsi="Arial" w:cs="Arial"/>
                <w:b/>
                <w:bCs/>
                <w:color w:val="001F5F"/>
                <w:spacing w:val="-3"/>
              </w:rPr>
              <w:t xml:space="preserve"> </w:t>
            </w:r>
            <w:r w:rsidRPr="00F8167C">
              <w:rPr>
                <w:rFonts w:ascii="Arial" w:hAnsi="Arial" w:cs="Arial"/>
                <w:b/>
                <w:bCs/>
                <w:color w:val="001F5F"/>
              </w:rPr>
              <w:t>manera hubieras</w:t>
            </w:r>
            <w:r w:rsidRPr="00F8167C">
              <w:rPr>
                <w:rFonts w:ascii="Arial" w:hAnsi="Arial" w:cs="Arial"/>
                <w:b/>
                <w:bCs/>
                <w:color w:val="001F5F"/>
                <w:spacing w:val="-1"/>
              </w:rPr>
              <w:t xml:space="preserve"> </w:t>
            </w:r>
            <w:r w:rsidRPr="00F8167C">
              <w:rPr>
                <w:rFonts w:ascii="Arial" w:hAnsi="Arial" w:cs="Arial"/>
                <w:b/>
                <w:bCs/>
                <w:color w:val="001F5F"/>
              </w:rPr>
              <w:t>dado</w:t>
            </w:r>
            <w:r w:rsidRPr="00F8167C">
              <w:rPr>
                <w:rFonts w:ascii="Arial" w:hAnsi="Arial" w:cs="Arial"/>
                <w:b/>
                <w:bCs/>
                <w:color w:val="001F5F"/>
                <w:spacing w:val="-2"/>
              </w:rPr>
              <w:t xml:space="preserve"> </w:t>
            </w:r>
            <w:r w:rsidRPr="00F8167C">
              <w:rPr>
                <w:rFonts w:ascii="Arial" w:hAnsi="Arial" w:cs="Arial"/>
                <w:b/>
                <w:bCs/>
                <w:color w:val="001F5F"/>
              </w:rPr>
              <w:t>tú</w:t>
            </w:r>
            <w:r w:rsidRPr="00F8167C">
              <w:rPr>
                <w:rFonts w:ascii="Arial" w:hAnsi="Arial" w:cs="Arial"/>
                <w:b/>
                <w:bCs/>
                <w:color w:val="001F5F"/>
                <w:spacing w:val="-3"/>
              </w:rPr>
              <w:t xml:space="preserve"> </w:t>
            </w:r>
            <w:r w:rsidRPr="00F8167C">
              <w:rPr>
                <w:rFonts w:ascii="Arial" w:hAnsi="Arial" w:cs="Arial"/>
                <w:b/>
                <w:bCs/>
                <w:color w:val="001F5F"/>
              </w:rPr>
              <w:t>solución</w:t>
            </w:r>
            <w:r w:rsidRPr="00F8167C">
              <w:rPr>
                <w:rFonts w:ascii="Arial" w:hAnsi="Arial" w:cs="Arial"/>
                <w:b/>
                <w:bCs/>
                <w:color w:val="001F5F"/>
                <w:spacing w:val="-3"/>
              </w:rPr>
              <w:t xml:space="preserve"> </w:t>
            </w:r>
            <w:r w:rsidRPr="00F8167C">
              <w:rPr>
                <w:rFonts w:ascii="Arial" w:hAnsi="Arial" w:cs="Arial"/>
                <w:b/>
                <w:bCs/>
                <w:color w:val="001F5F"/>
              </w:rPr>
              <w:t>a</w:t>
            </w:r>
            <w:r w:rsidRPr="00F8167C">
              <w:rPr>
                <w:rFonts w:ascii="Arial" w:hAnsi="Arial" w:cs="Arial"/>
                <w:b/>
                <w:bCs/>
                <w:color w:val="001F5F"/>
                <w:spacing w:val="-1"/>
              </w:rPr>
              <w:t xml:space="preserve"> </w:t>
            </w:r>
            <w:r w:rsidRPr="00F8167C">
              <w:rPr>
                <w:rFonts w:ascii="Arial" w:hAnsi="Arial" w:cs="Arial"/>
                <w:b/>
                <w:bCs/>
                <w:color w:val="001F5F"/>
              </w:rPr>
              <w:t>las</w:t>
            </w:r>
            <w:r w:rsidRPr="00F8167C">
              <w:rPr>
                <w:rFonts w:ascii="Arial" w:hAnsi="Arial" w:cs="Arial"/>
                <w:b/>
                <w:bCs/>
                <w:color w:val="001F5F"/>
                <w:spacing w:val="-1"/>
              </w:rPr>
              <w:t xml:space="preserve"> </w:t>
            </w:r>
            <w:r w:rsidRPr="00F8167C">
              <w:rPr>
                <w:rFonts w:ascii="Arial" w:hAnsi="Arial" w:cs="Arial"/>
                <w:b/>
                <w:bCs/>
                <w:color w:val="001F5F"/>
              </w:rPr>
              <w:t>problemáticas planteadas.</w:t>
            </w:r>
          </w:p>
          <w:p w14:paraId="539461D3" w14:textId="77777777" w:rsidR="00683773" w:rsidRPr="00F8167C" w:rsidRDefault="00683773" w:rsidP="00451FA0">
            <w:pPr>
              <w:pStyle w:val="TableParagraph"/>
              <w:spacing w:line="229" w:lineRule="exact"/>
              <w:ind w:left="470"/>
              <w:rPr>
                <w:rFonts w:ascii="Arial" w:hAnsi="Arial" w:cs="Arial"/>
                <w:color w:val="001F5F"/>
              </w:rPr>
            </w:pPr>
          </w:p>
          <w:p w14:paraId="7E79AC1F" w14:textId="77777777" w:rsidR="00683773" w:rsidRPr="00F8167C" w:rsidRDefault="00683773" w:rsidP="00451FA0">
            <w:pPr>
              <w:pStyle w:val="TableParagraph"/>
              <w:numPr>
                <w:ilvl w:val="0"/>
                <w:numId w:val="5"/>
              </w:numPr>
              <w:spacing w:line="229" w:lineRule="exact"/>
              <w:rPr>
                <w:rFonts w:ascii="Arial" w:hAnsi="Arial" w:cs="Arial"/>
                <w:color w:val="001F5F"/>
              </w:rPr>
            </w:pPr>
            <w:r w:rsidRPr="00F8167C">
              <w:rPr>
                <w:rFonts w:ascii="Arial" w:hAnsi="Arial" w:cs="Arial"/>
                <w:color w:val="001F5F"/>
              </w:rPr>
              <w:t xml:space="preserve">Una vez que se descargó la mercancía, se solicita impresión del reporte informe de recepción de bodega, para identificar discrepancias, cuando nos percatamos que existe un faltante, primero tenemos que generar el proceso de discrepancia, y esperar a que el centro de distribución nos de las indicaciones pertinentes, en caso de que no proceda la solicitud se debe generar el </w:t>
            </w:r>
            <w:proofErr w:type="spellStart"/>
            <w:r w:rsidRPr="00F8167C">
              <w:rPr>
                <w:rFonts w:ascii="Arial" w:hAnsi="Arial" w:cs="Arial"/>
                <w:color w:val="001F5F"/>
              </w:rPr>
              <w:t>retail</w:t>
            </w:r>
            <w:proofErr w:type="spellEnd"/>
            <w:r w:rsidRPr="00F8167C">
              <w:rPr>
                <w:rFonts w:ascii="Arial" w:hAnsi="Arial" w:cs="Arial"/>
                <w:color w:val="001F5F"/>
              </w:rPr>
              <w:t xml:space="preserve"> correction, y en caso de que proceda, el CEDIS, generaría los ajustes contables de manera automática.</w:t>
            </w:r>
          </w:p>
          <w:p w14:paraId="1CCD249D" w14:textId="77777777" w:rsidR="00683773" w:rsidRPr="00F8167C" w:rsidRDefault="00683773" w:rsidP="00451FA0">
            <w:pPr>
              <w:pStyle w:val="TableParagraph"/>
              <w:spacing w:line="229" w:lineRule="exact"/>
              <w:ind w:left="830"/>
              <w:rPr>
                <w:rFonts w:ascii="Arial" w:hAnsi="Arial" w:cs="Arial"/>
                <w:color w:val="001F5F"/>
              </w:rPr>
            </w:pPr>
            <w:r w:rsidRPr="00F8167C">
              <w:rPr>
                <w:rFonts w:ascii="Arial" w:hAnsi="Arial" w:cs="Arial"/>
                <w:color w:val="001F5F"/>
              </w:rPr>
              <w:t xml:space="preserve">En este caso que es un faltante de mercancía debemos de proceder con los ajustes en el inventario perpetuo en la pantalla “Procesado de Back </w:t>
            </w:r>
            <w:proofErr w:type="spellStart"/>
            <w:r w:rsidRPr="00F8167C">
              <w:rPr>
                <w:rFonts w:ascii="Arial" w:hAnsi="Arial" w:cs="Arial"/>
                <w:color w:val="001F5F"/>
              </w:rPr>
              <w:t>Room</w:t>
            </w:r>
            <w:proofErr w:type="spellEnd"/>
            <w:r w:rsidRPr="00F8167C">
              <w:rPr>
                <w:rFonts w:ascii="Arial" w:hAnsi="Arial" w:cs="Arial"/>
                <w:color w:val="001F5F"/>
              </w:rPr>
              <w:t xml:space="preserve">”, (disminución de inventario), de acuerdo con el procedimiento control de inventario perpetuo, recordando que es importante generar el ajuste dentro de las 24 horas </w:t>
            </w:r>
            <w:r w:rsidRPr="00F8167C">
              <w:rPr>
                <w:rFonts w:ascii="Arial" w:hAnsi="Arial" w:cs="Arial"/>
                <w:color w:val="001F5F"/>
              </w:rPr>
              <w:lastRenderedPageBreak/>
              <w:t>después de emitir el reporte de discrepancias.</w:t>
            </w:r>
          </w:p>
          <w:p w14:paraId="05025E8D" w14:textId="77777777" w:rsidR="00683773" w:rsidRPr="00F8167C" w:rsidRDefault="00683773" w:rsidP="00451FA0">
            <w:pPr>
              <w:pStyle w:val="TableParagraph"/>
              <w:spacing w:line="229" w:lineRule="exact"/>
              <w:ind w:left="830"/>
              <w:rPr>
                <w:rFonts w:ascii="Arial" w:hAnsi="Arial" w:cs="Arial"/>
                <w:color w:val="001F5F"/>
              </w:rPr>
            </w:pPr>
          </w:p>
          <w:p w14:paraId="46F1ED96" w14:textId="77777777" w:rsidR="00683773" w:rsidRDefault="00683773" w:rsidP="00451FA0">
            <w:pPr>
              <w:pStyle w:val="TableParagraph"/>
              <w:spacing w:line="229" w:lineRule="exact"/>
              <w:ind w:left="830"/>
              <w:rPr>
                <w:rFonts w:ascii="Arial" w:hAnsi="Arial" w:cs="Arial"/>
                <w:color w:val="001F5F"/>
              </w:rPr>
            </w:pPr>
          </w:p>
          <w:p w14:paraId="4A346D55" w14:textId="77777777" w:rsidR="00683773" w:rsidRDefault="00683773" w:rsidP="00451FA0">
            <w:pPr>
              <w:pStyle w:val="TableParagraph"/>
              <w:spacing w:line="229" w:lineRule="exact"/>
              <w:ind w:left="830"/>
              <w:rPr>
                <w:rFonts w:ascii="Arial" w:hAnsi="Arial" w:cs="Arial"/>
                <w:color w:val="001F5F"/>
              </w:rPr>
            </w:pPr>
            <w:r w:rsidRPr="00F8167C">
              <w:rPr>
                <w:rFonts w:ascii="Arial" w:hAnsi="Arial" w:cs="Arial"/>
                <w:color w:val="001F5F"/>
              </w:rPr>
              <w:t>Para el cambio de precio de $30 a $25 el SBO genera un ajuste de manera automática, y este debe asentarse al siguiente día de la aplicación, en el reporte de diferencias de precios, en este reporte se queda asentado en el SAP, el movimiento contable, donde aplica el precio costo y precio venta afectado y este entra en el rubro de compras.</w:t>
            </w:r>
          </w:p>
          <w:p w14:paraId="5853278D" w14:textId="77777777" w:rsidR="00683773" w:rsidRDefault="00683773" w:rsidP="00451FA0">
            <w:pPr>
              <w:pStyle w:val="TableParagraph"/>
              <w:spacing w:line="229" w:lineRule="exact"/>
              <w:ind w:left="830"/>
              <w:rPr>
                <w:rFonts w:ascii="Arial" w:hAnsi="Arial" w:cs="Arial"/>
                <w:color w:val="001F5F"/>
              </w:rPr>
            </w:pPr>
          </w:p>
          <w:p w14:paraId="0921259E" w14:textId="77777777" w:rsidR="00683773" w:rsidRPr="00F8167C" w:rsidRDefault="00683773" w:rsidP="00451FA0">
            <w:pPr>
              <w:pStyle w:val="TableParagraph"/>
              <w:spacing w:line="229" w:lineRule="exact"/>
              <w:ind w:left="830"/>
              <w:rPr>
                <w:rFonts w:ascii="Arial" w:hAnsi="Arial" w:cs="Arial"/>
                <w:color w:val="001F5F"/>
              </w:rPr>
            </w:pPr>
            <w:r>
              <w:rPr>
                <w:rFonts w:ascii="Arial" w:hAnsi="Arial" w:cs="Arial"/>
                <w:color w:val="001F5F"/>
              </w:rPr>
              <w:t xml:space="preserve">Adicional, al saber que mi líder de sistemas, no cuenta con la capacitación, se debe programar la capacitación a través de las áreas </w:t>
            </w:r>
            <w:proofErr w:type="gramStart"/>
            <w:r>
              <w:rPr>
                <w:rFonts w:ascii="Arial" w:hAnsi="Arial" w:cs="Arial"/>
                <w:color w:val="001F5F"/>
              </w:rPr>
              <w:t>expertas,  manuales</w:t>
            </w:r>
            <w:proofErr w:type="gramEnd"/>
            <w:r>
              <w:rPr>
                <w:rFonts w:ascii="Arial" w:hAnsi="Arial" w:cs="Arial"/>
                <w:color w:val="001F5F"/>
              </w:rPr>
              <w:t xml:space="preserve"> de SBO, e incluso que la líder cuente con el acercamiento de subgerentes o lideres de sistemas que tomaron la conferencia y puedan apoyarlas en dudas presentadas.</w:t>
            </w:r>
          </w:p>
          <w:p w14:paraId="57ACC642" w14:textId="77777777" w:rsidR="00683773" w:rsidRPr="00F8167C" w:rsidRDefault="00683773" w:rsidP="00451FA0">
            <w:pPr>
              <w:pStyle w:val="TableParagraph"/>
              <w:spacing w:line="229" w:lineRule="exact"/>
              <w:ind w:left="830"/>
              <w:rPr>
                <w:rFonts w:ascii="Arial" w:hAnsi="Arial" w:cs="Arial"/>
                <w:color w:val="001F5F"/>
              </w:rPr>
            </w:pPr>
          </w:p>
          <w:p w14:paraId="1A3EC418" w14:textId="77777777" w:rsidR="00683773" w:rsidRPr="00F8167C" w:rsidRDefault="00683773" w:rsidP="00451FA0">
            <w:pPr>
              <w:pStyle w:val="TableParagraph"/>
              <w:numPr>
                <w:ilvl w:val="0"/>
                <w:numId w:val="5"/>
              </w:numPr>
              <w:spacing w:line="229" w:lineRule="exact"/>
              <w:rPr>
                <w:rFonts w:ascii="Arial" w:hAnsi="Arial" w:cs="Arial"/>
                <w:color w:val="001F5F"/>
              </w:rPr>
            </w:pPr>
            <w:r w:rsidRPr="00F8167C">
              <w:rPr>
                <w:rFonts w:ascii="Arial" w:hAnsi="Arial" w:cs="Arial"/>
                <w:color w:val="001F5F"/>
              </w:rPr>
              <w:t>Como subgerente debo de supervisar que se lleven a cabo la política mercancía no apta para la venta, esto a través de indagar en los procesos que se están generando en la unidad y al asegurarme que mi firma no esta siendo procesada por un nivel de exceso de confianza, el proceso a seguir para la mercancía de daño consiste en que María Luisa debe separar la mercancía dañada y entregarla al área de recibo, quien debe de registrar la mercancía que será mermada debido al daño de los shampoos, el área de protección de activos debe de supervisar el reporte “Resumen detallado departamental de rebajas”, y corroborar la mercancía física a destruir, por lo cual debe firmar el reporte como evidencia de su participación.</w:t>
            </w:r>
          </w:p>
          <w:p w14:paraId="74F598B1" w14:textId="77777777" w:rsidR="00683773" w:rsidRPr="00F8167C" w:rsidRDefault="00683773" w:rsidP="00451FA0">
            <w:pPr>
              <w:pStyle w:val="TableParagraph"/>
              <w:spacing w:line="229" w:lineRule="exact"/>
              <w:ind w:left="830"/>
              <w:rPr>
                <w:rFonts w:ascii="Arial" w:hAnsi="Arial" w:cs="Arial"/>
                <w:color w:val="001F5F"/>
              </w:rPr>
            </w:pPr>
            <w:r w:rsidRPr="00F8167C">
              <w:rPr>
                <w:rFonts w:ascii="Arial" w:hAnsi="Arial" w:cs="Arial"/>
                <w:color w:val="001F5F"/>
              </w:rPr>
              <w:t>Recibo procede con la destrucción de la mercancía en presencia de María Luisa y protección de activos recabando el sello y la firma de los mismos, como evidencia de su supervisión.</w:t>
            </w:r>
          </w:p>
          <w:p w14:paraId="0CEFC58D" w14:textId="77777777" w:rsidR="00683773" w:rsidRDefault="00683773" w:rsidP="00451FA0">
            <w:pPr>
              <w:pStyle w:val="TableParagraph"/>
              <w:spacing w:line="229" w:lineRule="exact"/>
              <w:ind w:left="830"/>
              <w:rPr>
                <w:rFonts w:ascii="Arial" w:hAnsi="Arial" w:cs="Arial"/>
                <w:color w:val="001F5F"/>
              </w:rPr>
            </w:pPr>
            <w:r w:rsidRPr="00F8167C">
              <w:rPr>
                <w:rFonts w:ascii="Arial" w:hAnsi="Arial" w:cs="Arial"/>
                <w:color w:val="001F5F"/>
              </w:rPr>
              <w:t>Archivar el reporte como soporte y supervisar que esta ejecución se haya generado de la manera descrita.</w:t>
            </w:r>
          </w:p>
          <w:p w14:paraId="657A6074" w14:textId="77777777" w:rsidR="00683773" w:rsidRDefault="00683773" w:rsidP="00451FA0">
            <w:pPr>
              <w:pStyle w:val="TableParagraph"/>
              <w:spacing w:line="229" w:lineRule="exact"/>
              <w:ind w:left="830"/>
              <w:rPr>
                <w:rFonts w:ascii="Arial" w:hAnsi="Arial" w:cs="Arial"/>
                <w:color w:val="001F5F"/>
              </w:rPr>
            </w:pPr>
          </w:p>
          <w:p w14:paraId="22D31EC1" w14:textId="77777777" w:rsidR="00683773" w:rsidRPr="00F8167C" w:rsidRDefault="00683773" w:rsidP="00451FA0">
            <w:pPr>
              <w:pStyle w:val="TableParagraph"/>
              <w:spacing w:line="229" w:lineRule="exact"/>
              <w:ind w:left="830"/>
              <w:rPr>
                <w:rFonts w:ascii="Arial" w:hAnsi="Arial" w:cs="Arial"/>
                <w:color w:val="001F5F"/>
              </w:rPr>
            </w:pPr>
          </w:p>
        </w:tc>
      </w:tr>
      <w:tr w:rsidR="00683773" w:rsidRPr="00F8167C" w14:paraId="0761C5D8" w14:textId="77777777" w:rsidTr="00451FA0">
        <w:trPr>
          <w:trHeight w:val="2298"/>
        </w:trPr>
        <w:tc>
          <w:tcPr>
            <w:tcW w:w="5000" w:type="pct"/>
            <w:tcBorders>
              <w:top w:val="single" w:sz="4" w:space="0" w:color="000000"/>
              <w:left w:val="single" w:sz="4" w:space="0" w:color="000000"/>
              <w:bottom w:val="single" w:sz="4" w:space="0" w:color="000000"/>
              <w:right w:val="single" w:sz="4" w:space="0" w:color="000000"/>
            </w:tcBorders>
            <w:vAlign w:val="center"/>
          </w:tcPr>
          <w:p w14:paraId="40B021E7" w14:textId="77777777" w:rsidR="00683773" w:rsidRPr="00F8167C" w:rsidRDefault="00683773" w:rsidP="00451FA0">
            <w:pPr>
              <w:pStyle w:val="TableParagraph"/>
              <w:numPr>
                <w:ilvl w:val="0"/>
                <w:numId w:val="17"/>
              </w:numPr>
              <w:ind w:right="189"/>
              <w:rPr>
                <w:rFonts w:ascii="Arial" w:hAnsi="Arial" w:cs="Arial"/>
                <w:b/>
                <w:bCs/>
                <w:color w:val="001F5F"/>
              </w:rPr>
            </w:pPr>
            <w:r w:rsidRPr="00F8167C">
              <w:rPr>
                <w:rFonts w:ascii="Arial" w:hAnsi="Arial" w:cs="Arial"/>
                <w:b/>
                <w:bCs/>
                <w:color w:val="001F5F"/>
              </w:rPr>
              <w:t>¿Sabes</w:t>
            </w:r>
            <w:r w:rsidRPr="00F8167C">
              <w:rPr>
                <w:rFonts w:ascii="Arial" w:hAnsi="Arial" w:cs="Arial"/>
                <w:b/>
                <w:bCs/>
                <w:color w:val="001F5F"/>
                <w:spacing w:val="-2"/>
              </w:rPr>
              <w:t xml:space="preserve"> </w:t>
            </w:r>
            <w:r w:rsidRPr="00F8167C">
              <w:rPr>
                <w:rFonts w:ascii="Arial" w:hAnsi="Arial" w:cs="Arial"/>
                <w:b/>
                <w:bCs/>
                <w:color w:val="001F5F"/>
              </w:rPr>
              <w:t>cuál</w:t>
            </w:r>
            <w:r w:rsidRPr="00F8167C">
              <w:rPr>
                <w:rFonts w:ascii="Arial" w:hAnsi="Arial" w:cs="Arial"/>
                <w:b/>
                <w:bCs/>
                <w:color w:val="001F5F"/>
                <w:spacing w:val="-1"/>
              </w:rPr>
              <w:t xml:space="preserve"> </w:t>
            </w:r>
            <w:r w:rsidRPr="00F8167C">
              <w:rPr>
                <w:rFonts w:ascii="Arial" w:hAnsi="Arial" w:cs="Arial"/>
                <w:b/>
                <w:bCs/>
                <w:color w:val="001F5F"/>
              </w:rPr>
              <w:t>puede</w:t>
            </w:r>
            <w:r w:rsidRPr="00F8167C">
              <w:rPr>
                <w:rFonts w:ascii="Arial" w:hAnsi="Arial" w:cs="Arial"/>
                <w:b/>
                <w:bCs/>
                <w:color w:val="001F5F"/>
                <w:spacing w:val="-3"/>
              </w:rPr>
              <w:t xml:space="preserve"> </w:t>
            </w:r>
            <w:r w:rsidRPr="00F8167C">
              <w:rPr>
                <w:rFonts w:ascii="Arial" w:hAnsi="Arial" w:cs="Arial"/>
                <w:b/>
                <w:bCs/>
                <w:color w:val="001F5F"/>
              </w:rPr>
              <w:t>ser</w:t>
            </w:r>
            <w:r w:rsidRPr="00F8167C">
              <w:rPr>
                <w:rFonts w:ascii="Arial" w:hAnsi="Arial" w:cs="Arial"/>
                <w:b/>
                <w:bCs/>
                <w:color w:val="001F5F"/>
                <w:spacing w:val="1"/>
              </w:rPr>
              <w:t xml:space="preserve"> </w:t>
            </w:r>
            <w:r w:rsidRPr="00F8167C">
              <w:rPr>
                <w:rFonts w:ascii="Arial" w:hAnsi="Arial" w:cs="Arial"/>
                <w:b/>
                <w:bCs/>
                <w:color w:val="001F5F"/>
              </w:rPr>
              <w:t>la</w:t>
            </w:r>
            <w:r w:rsidRPr="00F8167C">
              <w:rPr>
                <w:rFonts w:ascii="Arial" w:hAnsi="Arial" w:cs="Arial"/>
                <w:b/>
                <w:bCs/>
                <w:color w:val="001F5F"/>
                <w:spacing w:val="-3"/>
              </w:rPr>
              <w:t xml:space="preserve"> </w:t>
            </w:r>
            <w:r w:rsidRPr="00F8167C">
              <w:rPr>
                <w:rFonts w:ascii="Arial" w:hAnsi="Arial" w:cs="Arial"/>
                <w:b/>
                <w:bCs/>
                <w:color w:val="001F5F"/>
              </w:rPr>
              <w:t>consecuencia</w:t>
            </w:r>
            <w:r w:rsidRPr="00F8167C">
              <w:rPr>
                <w:rFonts w:ascii="Arial" w:hAnsi="Arial" w:cs="Arial"/>
                <w:b/>
                <w:bCs/>
                <w:color w:val="001F5F"/>
                <w:spacing w:val="-2"/>
              </w:rPr>
              <w:t xml:space="preserve"> </w:t>
            </w:r>
            <w:r w:rsidRPr="00F8167C">
              <w:rPr>
                <w:rFonts w:ascii="Arial" w:hAnsi="Arial" w:cs="Arial"/>
                <w:b/>
                <w:bCs/>
                <w:color w:val="001F5F"/>
              </w:rPr>
              <w:t>que</w:t>
            </w:r>
            <w:r w:rsidRPr="00F8167C">
              <w:rPr>
                <w:rFonts w:ascii="Arial" w:hAnsi="Arial" w:cs="Arial"/>
                <w:b/>
                <w:bCs/>
                <w:color w:val="001F5F"/>
                <w:spacing w:val="3"/>
              </w:rPr>
              <w:t xml:space="preserve"> </w:t>
            </w:r>
            <w:r w:rsidRPr="00F8167C">
              <w:rPr>
                <w:rFonts w:ascii="Arial" w:hAnsi="Arial" w:cs="Arial"/>
                <w:b/>
                <w:bCs/>
                <w:color w:val="001F5F"/>
              </w:rPr>
              <w:t>enfrente</w:t>
            </w:r>
            <w:r w:rsidRPr="00F8167C">
              <w:rPr>
                <w:rFonts w:ascii="Arial" w:hAnsi="Arial" w:cs="Arial"/>
                <w:b/>
                <w:bCs/>
                <w:color w:val="001F5F"/>
                <w:spacing w:val="53"/>
              </w:rPr>
              <w:t xml:space="preserve"> </w:t>
            </w:r>
            <w:r w:rsidRPr="00F8167C">
              <w:rPr>
                <w:rFonts w:ascii="Arial" w:hAnsi="Arial" w:cs="Arial"/>
                <w:b/>
                <w:bCs/>
                <w:color w:val="001F5F"/>
              </w:rPr>
              <w:t>la</w:t>
            </w:r>
            <w:r w:rsidRPr="00F8167C">
              <w:rPr>
                <w:rFonts w:ascii="Arial" w:hAnsi="Arial" w:cs="Arial"/>
                <w:b/>
                <w:bCs/>
                <w:color w:val="001F5F"/>
                <w:spacing w:val="-3"/>
              </w:rPr>
              <w:t xml:space="preserve"> </w:t>
            </w:r>
            <w:r w:rsidRPr="00F8167C">
              <w:rPr>
                <w:rFonts w:ascii="Arial" w:hAnsi="Arial" w:cs="Arial"/>
                <w:b/>
                <w:bCs/>
                <w:color w:val="001F5F"/>
              </w:rPr>
              <w:t>Gerencia</w:t>
            </w:r>
            <w:r w:rsidRPr="00F8167C">
              <w:rPr>
                <w:rFonts w:ascii="Arial" w:hAnsi="Arial" w:cs="Arial"/>
                <w:b/>
                <w:bCs/>
                <w:color w:val="001F5F"/>
                <w:spacing w:val="54"/>
              </w:rPr>
              <w:t xml:space="preserve"> </w:t>
            </w:r>
            <w:r w:rsidRPr="00F8167C">
              <w:rPr>
                <w:rFonts w:ascii="Arial" w:hAnsi="Arial" w:cs="Arial"/>
                <w:b/>
                <w:bCs/>
                <w:color w:val="001F5F"/>
              </w:rPr>
              <w:t>de</w:t>
            </w:r>
            <w:r w:rsidRPr="00F8167C">
              <w:rPr>
                <w:rFonts w:ascii="Arial" w:hAnsi="Arial" w:cs="Arial"/>
                <w:b/>
                <w:bCs/>
                <w:color w:val="001F5F"/>
                <w:spacing w:val="-1"/>
              </w:rPr>
              <w:t xml:space="preserve"> </w:t>
            </w:r>
            <w:r w:rsidRPr="00F8167C">
              <w:rPr>
                <w:rFonts w:ascii="Arial" w:hAnsi="Arial" w:cs="Arial"/>
                <w:b/>
                <w:bCs/>
                <w:color w:val="001F5F"/>
              </w:rPr>
              <w:t>la</w:t>
            </w:r>
            <w:r w:rsidRPr="00F8167C">
              <w:rPr>
                <w:rFonts w:ascii="Arial" w:hAnsi="Arial" w:cs="Arial"/>
                <w:b/>
                <w:bCs/>
                <w:color w:val="001F5F"/>
                <w:spacing w:val="-2"/>
              </w:rPr>
              <w:t xml:space="preserve"> </w:t>
            </w:r>
            <w:r w:rsidRPr="00F8167C">
              <w:rPr>
                <w:rFonts w:ascii="Arial" w:hAnsi="Arial" w:cs="Arial"/>
                <w:b/>
                <w:bCs/>
                <w:color w:val="001F5F"/>
              </w:rPr>
              <w:t>Tienda</w:t>
            </w:r>
            <w:r w:rsidRPr="00F8167C">
              <w:rPr>
                <w:rFonts w:ascii="Arial" w:hAnsi="Arial" w:cs="Arial"/>
                <w:b/>
                <w:bCs/>
                <w:color w:val="001F5F"/>
                <w:spacing w:val="-3"/>
              </w:rPr>
              <w:t xml:space="preserve"> </w:t>
            </w:r>
            <w:r w:rsidRPr="00F8167C">
              <w:rPr>
                <w:rFonts w:ascii="Arial" w:hAnsi="Arial" w:cs="Arial"/>
                <w:b/>
                <w:bCs/>
                <w:color w:val="001F5F"/>
              </w:rPr>
              <w:t>si actúa</w:t>
            </w:r>
            <w:r w:rsidRPr="00F8167C">
              <w:rPr>
                <w:rFonts w:ascii="Arial" w:hAnsi="Arial" w:cs="Arial"/>
                <w:b/>
                <w:bCs/>
                <w:color w:val="001F5F"/>
                <w:spacing w:val="-1"/>
              </w:rPr>
              <w:t xml:space="preserve"> </w:t>
            </w:r>
            <w:r w:rsidRPr="00F8167C">
              <w:rPr>
                <w:rFonts w:ascii="Arial" w:hAnsi="Arial" w:cs="Arial"/>
                <w:b/>
                <w:bCs/>
                <w:color w:val="001F5F"/>
              </w:rPr>
              <w:t>de</w:t>
            </w:r>
            <w:r w:rsidRPr="00F8167C">
              <w:rPr>
                <w:rFonts w:ascii="Arial" w:hAnsi="Arial" w:cs="Arial"/>
                <w:b/>
                <w:bCs/>
                <w:color w:val="001F5F"/>
                <w:spacing w:val="3"/>
              </w:rPr>
              <w:t xml:space="preserve"> </w:t>
            </w:r>
            <w:r w:rsidRPr="00F8167C">
              <w:rPr>
                <w:rFonts w:ascii="Arial" w:hAnsi="Arial" w:cs="Arial"/>
                <w:b/>
                <w:bCs/>
                <w:color w:val="001F5F"/>
              </w:rPr>
              <w:t>la</w:t>
            </w:r>
            <w:r w:rsidRPr="00F8167C">
              <w:rPr>
                <w:rFonts w:ascii="Arial" w:hAnsi="Arial" w:cs="Arial"/>
                <w:b/>
                <w:bCs/>
                <w:color w:val="001F5F"/>
                <w:spacing w:val="-2"/>
              </w:rPr>
              <w:t xml:space="preserve"> </w:t>
            </w:r>
            <w:r w:rsidRPr="00F8167C">
              <w:rPr>
                <w:rFonts w:ascii="Arial" w:hAnsi="Arial" w:cs="Arial"/>
                <w:b/>
                <w:bCs/>
                <w:color w:val="001F5F"/>
              </w:rPr>
              <w:t>forma</w:t>
            </w:r>
            <w:r w:rsidRPr="00F8167C">
              <w:rPr>
                <w:rFonts w:ascii="Arial" w:hAnsi="Arial" w:cs="Arial"/>
                <w:b/>
                <w:bCs/>
                <w:color w:val="001F5F"/>
                <w:spacing w:val="-53"/>
              </w:rPr>
              <w:t xml:space="preserve"> </w:t>
            </w:r>
            <w:r w:rsidRPr="00F8167C">
              <w:rPr>
                <w:rFonts w:ascii="Arial" w:hAnsi="Arial" w:cs="Arial"/>
                <w:b/>
                <w:bCs/>
                <w:color w:val="001F5F"/>
              </w:rPr>
              <w:t>descrita</w:t>
            </w:r>
            <w:r w:rsidRPr="00F8167C">
              <w:rPr>
                <w:rFonts w:ascii="Arial" w:hAnsi="Arial" w:cs="Arial"/>
                <w:b/>
                <w:bCs/>
                <w:color w:val="001F5F"/>
                <w:spacing w:val="-2"/>
              </w:rPr>
              <w:t xml:space="preserve"> </w:t>
            </w:r>
            <w:r w:rsidRPr="00F8167C">
              <w:rPr>
                <w:rFonts w:ascii="Arial" w:hAnsi="Arial" w:cs="Arial"/>
                <w:b/>
                <w:bCs/>
                <w:color w:val="001F5F"/>
              </w:rPr>
              <w:t>en</w:t>
            </w:r>
            <w:r w:rsidRPr="00F8167C">
              <w:rPr>
                <w:rFonts w:ascii="Arial" w:hAnsi="Arial" w:cs="Arial"/>
                <w:b/>
                <w:bCs/>
                <w:color w:val="001F5F"/>
                <w:spacing w:val="-1"/>
              </w:rPr>
              <w:t xml:space="preserve"> </w:t>
            </w:r>
            <w:r w:rsidRPr="00F8167C">
              <w:rPr>
                <w:rFonts w:ascii="Arial" w:hAnsi="Arial" w:cs="Arial"/>
                <w:b/>
                <w:bCs/>
                <w:color w:val="001F5F"/>
              </w:rPr>
              <w:t>el</w:t>
            </w:r>
            <w:r w:rsidRPr="00F8167C">
              <w:rPr>
                <w:rFonts w:ascii="Arial" w:hAnsi="Arial" w:cs="Arial"/>
                <w:b/>
                <w:bCs/>
                <w:color w:val="001F5F"/>
                <w:spacing w:val="-2"/>
              </w:rPr>
              <w:t xml:space="preserve"> </w:t>
            </w:r>
            <w:r w:rsidRPr="00F8167C">
              <w:rPr>
                <w:rFonts w:ascii="Arial" w:hAnsi="Arial" w:cs="Arial"/>
                <w:b/>
                <w:bCs/>
                <w:color w:val="001F5F"/>
              </w:rPr>
              <w:t>caso?</w:t>
            </w:r>
          </w:p>
          <w:p w14:paraId="40117701" w14:textId="77777777" w:rsidR="00683773" w:rsidRPr="00F8167C" w:rsidRDefault="00683773" w:rsidP="00451FA0">
            <w:pPr>
              <w:pStyle w:val="TableParagraph"/>
              <w:ind w:right="189"/>
              <w:rPr>
                <w:rFonts w:ascii="Arial" w:hAnsi="Arial" w:cs="Arial"/>
                <w:color w:val="001F5F"/>
              </w:rPr>
            </w:pPr>
          </w:p>
          <w:p w14:paraId="790F4444" w14:textId="1105279B" w:rsidR="00683773" w:rsidRPr="00F8167C" w:rsidRDefault="00683773" w:rsidP="00451FA0">
            <w:pPr>
              <w:pStyle w:val="TableParagraph"/>
              <w:numPr>
                <w:ilvl w:val="0"/>
                <w:numId w:val="16"/>
              </w:numPr>
              <w:spacing w:line="229" w:lineRule="exact"/>
              <w:rPr>
                <w:rFonts w:ascii="Arial" w:hAnsi="Arial" w:cs="Arial"/>
                <w:color w:val="001F5F"/>
              </w:rPr>
            </w:pPr>
            <w:r>
              <w:rPr>
                <w:rFonts w:ascii="Arial" w:hAnsi="Arial" w:cs="Arial"/>
                <w:color w:val="001F5F"/>
              </w:rPr>
              <w:t>Afectación directamente al</w:t>
            </w:r>
          </w:p>
          <w:p w14:paraId="59BADBEA" w14:textId="77777777" w:rsidR="00683773" w:rsidRPr="00F8167C" w:rsidRDefault="00683773" w:rsidP="00451FA0">
            <w:pPr>
              <w:pStyle w:val="TableParagraph"/>
              <w:spacing w:line="229" w:lineRule="exact"/>
              <w:ind w:left="830"/>
              <w:rPr>
                <w:rFonts w:ascii="Arial" w:hAnsi="Arial" w:cs="Arial"/>
                <w:color w:val="001F5F"/>
              </w:rPr>
            </w:pPr>
          </w:p>
          <w:p w14:paraId="7093798B" w14:textId="0DCD1411" w:rsidR="00683773" w:rsidRPr="00F8167C" w:rsidRDefault="00683773" w:rsidP="00451FA0">
            <w:pPr>
              <w:pStyle w:val="TableParagraph"/>
              <w:numPr>
                <w:ilvl w:val="0"/>
                <w:numId w:val="16"/>
              </w:numPr>
              <w:spacing w:line="229" w:lineRule="exact"/>
              <w:rPr>
                <w:rFonts w:ascii="Arial" w:hAnsi="Arial" w:cs="Arial"/>
                <w:color w:val="001F5F"/>
              </w:rPr>
            </w:pPr>
            <w:r w:rsidRPr="00F8167C">
              <w:rPr>
                <w:rFonts w:ascii="Arial" w:hAnsi="Arial" w:cs="Arial"/>
                <w:color w:val="001F5F"/>
              </w:rPr>
              <w:t>De acuerdo a la política liquidaciones y rebajas en el apartado de generales, “R1. En caso de incumplimiento de esta política, será considerado como falta de integridad para quien resulte responsable, y se aplicará la sanción correspondiente…”, lo cual es un tema de terminación laboral.</w:t>
            </w:r>
          </w:p>
          <w:p w14:paraId="64AACC05" w14:textId="77777777" w:rsidR="00683773" w:rsidRPr="00F8167C" w:rsidRDefault="00683773" w:rsidP="00451FA0">
            <w:pPr>
              <w:pStyle w:val="TableParagraph"/>
              <w:ind w:right="189"/>
              <w:rPr>
                <w:rFonts w:ascii="Arial" w:hAnsi="Arial" w:cs="Arial"/>
              </w:rPr>
            </w:pPr>
          </w:p>
        </w:tc>
      </w:tr>
    </w:tbl>
    <w:p w14:paraId="06A885CE" w14:textId="4FDB0578" w:rsidR="00F31BE1" w:rsidRPr="00F8167C" w:rsidRDefault="00F31BE1" w:rsidP="00F8167C">
      <w:pPr>
        <w:jc w:val="both"/>
        <w:rPr>
          <w:rFonts w:ascii="Arial" w:hAnsi="Arial" w:cs="Arial"/>
        </w:rPr>
      </w:pPr>
    </w:p>
    <w:p w14:paraId="0A21E138" w14:textId="77777777" w:rsidR="00F31BE1" w:rsidRPr="00F8167C" w:rsidRDefault="00F31BE1" w:rsidP="00F8167C">
      <w:pPr>
        <w:jc w:val="both"/>
        <w:rPr>
          <w:rFonts w:ascii="Arial" w:hAnsi="Arial" w:cs="Arial"/>
        </w:rPr>
      </w:pPr>
    </w:p>
    <w:p w14:paraId="50C9C95B" w14:textId="77777777" w:rsidR="00F31BE1" w:rsidRPr="00F8167C" w:rsidRDefault="00F31BE1" w:rsidP="00F8167C">
      <w:pPr>
        <w:jc w:val="both"/>
        <w:rPr>
          <w:rFonts w:ascii="Arial" w:hAnsi="Arial" w:cs="Arial"/>
        </w:rPr>
      </w:pPr>
    </w:p>
    <w:p w14:paraId="683E81BF" w14:textId="77777777" w:rsidR="00F31BE1" w:rsidRPr="00F8167C" w:rsidRDefault="00F31BE1" w:rsidP="00F8167C">
      <w:pPr>
        <w:jc w:val="both"/>
        <w:rPr>
          <w:rFonts w:ascii="Arial" w:hAnsi="Arial" w:cs="Arial"/>
        </w:rPr>
      </w:pPr>
    </w:p>
    <w:p w14:paraId="4104667C" w14:textId="77777777" w:rsidR="00F31BE1" w:rsidRPr="00F8167C" w:rsidRDefault="00F31BE1" w:rsidP="00F8167C">
      <w:pPr>
        <w:spacing w:before="10"/>
        <w:jc w:val="both"/>
        <w:rPr>
          <w:rFonts w:ascii="Arial" w:hAnsi="Arial" w:cs="Arial"/>
        </w:rPr>
      </w:pPr>
    </w:p>
    <w:p w14:paraId="087C174B" w14:textId="1C29E5A3" w:rsidR="00F31BE1" w:rsidRDefault="00F31BE1" w:rsidP="00F8167C">
      <w:pPr>
        <w:spacing w:before="1"/>
        <w:jc w:val="both"/>
        <w:rPr>
          <w:rFonts w:ascii="Times New Roman"/>
          <w:sz w:val="20"/>
        </w:rPr>
      </w:pPr>
    </w:p>
    <w:sectPr w:rsidR="00F31BE1" w:rsidSect="0084535B">
      <w:pgSz w:w="12240" w:h="15840"/>
      <w:pgMar w:top="1417" w:right="1701" w:bottom="1417" w:left="1701"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2EFB" w14:textId="77777777" w:rsidR="005376CF" w:rsidRDefault="005376CF">
      <w:r>
        <w:separator/>
      </w:r>
    </w:p>
  </w:endnote>
  <w:endnote w:type="continuationSeparator" w:id="0">
    <w:p w14:paraId="33A23628" w14:textId="77777777" w:rsidR="005376CF" w:rsidRDefault="00537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E85" w14:textId="1D98530D" w:rsidR="00F31BE1" w:rsidRDefault="00683773">
    <w:pPr>
      <w:spacing w:line="14" w:lineRule="auto"/>
      <w:rPr>
        <w:sz w:val="20"/>
      </w:rPr>
    </w:pPr>
    <w:r>
      <w:rPr>
        <w:noProof/>
      </w:rPr>
      <w:drawing>
        <wp:anchor distT="0" distB="0" distL="0" distR="0" simplePos="0" relativeHeight="487414784" behindDoc="0" locked="0" layoutInCell="1" allowOverlap="1" wp14:anchorId="77B6EADE" wp14:editId="3F5D3BFD">
          <wp:simplePos x="0" y="0"/>
          <wp:positionH relativeFrom="page">
            <wp:posOffset>812800</wp:posOffset>
          </wp:positionH>
          <wp:positionV relativeFrom="page">
            <wp:posOffset>9630410</wp:posOffset>
          </wp:positionV>
          <wp:extent cx="1402179" cy="310998"/>
          <wp:effectExtent l="0" t="0" r="0" b="0"/>
          <wp:wrapNone/>
          <wp:docPr id="2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1402179" cy="310998"/>
                  </a:xfrm>
                  <a:prstGeom prst="rect">
                    <a:avLst/>
                  </a:prstGeom>
                </pic:spPr>
              </pic:pic>
            </a:graphicData>
          </a:graphic>
        </wp:anchor>
      </w:drawing>
    </w:r>
    <w:r w:rsidR="00991A6D">
      <w:rPr>
        <w:noProof/>
      </w:rPr>
      <w:drawing>
        <wp:anchor distT="0" distB="0" distL="0" distR="0" simplePos="0" relativeHeight="487412736" behindDoc="1" locked="0" layoutInCell="1" allowOverlap="1" wp14:anchorId="54B59C6F" wp14:editId="563F2F81">
          <wp:simplePos x="0" y="0"/>
          <wp:positionH relativeFrom="page">
            <wp:posOffset>6077289</wp:posOffset>
          </wp:positionH>
          <wp:positionV relativeFrom="page">
            <wp:posOffset>8957750</wp:posOffset>
          </wp:positionV>
          <wp:extent cx="1689141" cy="1094580"/>
          <wp:effectExtent l="0" t="0" r="0" b="0"/>
          <wp:wrapNone/>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stretch>
                    <a:fillRect/>
                  </a:stretch>
                </pic:blipFill>
                <pic:spPr>
                  <a:xfrm>
                    <a:off x="0" y="0"/>
                    <a:ext cx="1689141" cy="10945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83BC" w14:textId="77777777" w:rsidR="005376CF" w:rsidRDefault="005376CF">
      <w:r>
        <w:separator/>
      </w:r>
    </w:p>
  </w:footnote>
  <w:footnote w:type="continuationSeparator" w:id="0">
    <w:p w14:paraId="791A907A" w14:textId="77777777" w:rsidR="005376CF" w:rsidRDefault="00537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7F3F" w14:textId="71D1B278" w:rsidR="00683773" w:rsidRDefault="00683773">
    <w:pPr>
      <w:pStyle w:val="Encabezado"/>
    </w:pPr>
    <w:r>
      <w:rPr>
        <w:noProof/>
      </w:rPr>
      <w:drawing>
        <wp:anchor distT="0" distB="0" distL="0" distR="0" simplePos="0" relativeHeight="487416832" behindDoc="0" locked="0" layoutInCell="1" allowOverlap="1" wp14:anchorId="14B8A62C" wp14:editId="5BCCBFCC">
          <wp:simplePos x="0" y="0"/>
          <wp:positionH relativeFrom="margin">
            <wp:align>center</wp:align>
          </wp:positionH>
          <wp:positionV relativeFrom="topMargin">
            <wp:align>bottom</wp:align>
          </wp:positionV>
          <wp:extent cx="544067" cy="790955"/>
          <wp:effectExtent l="0" t="0" r="8890" b="0"/>
          <wp:wrapNone/>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44067" cy="7909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6AF1"/>
    <w:multiLevelType w:val="hybridMultilevel"/>
    <w:tmpl w:val="C254B6EA"/>
    <w:lvl w:ilvl="0" w:tplc="45705BE4">
      <w:start w:val="1"/>
      <w:numFmt w:val="decimal"/>
      <w:lvlText w:val="%1)"/>
      <w:lvlJc w:val="left"/>
      <w:pPr>
        <w:ind w:left="720" w:hanging="360"/>
      </w:pPr>
      <w:rPr>
        <w:rFonts w:hint="default"/>
        <w:color w:val="001F5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A47126"/>
    <w:multiLevelType w:val="hybridMultilevel"/>
    <w:tmpl w:val="7B90D654"/>
    <w:lvl w:ilvl="0" w:tplc="1026FC3E">
      <w:start w:val="1"/>
      <w:numFmt w:val="decimal"/>
      <w:lvlText w:val="%1)"/>
      <w:lvlJc w:val="left"/>
      <w:pPr>
        <w:ind w:left="1190" w:hanging="360"/>
      </w:pPr>
      <w:rPr>
        <w:rFonts w:hint="default"/>
      </w:rPr>
    </w:lvl>
    <w:lvl w:ilvl="1" w:tplc="080A0019" w:tentative="1">
      <w:start w:val="1"/>
      <w:numFmt w:val="lowerLetter"/>
      <w:lvlText w:val="%2."/>
      <w:lvlJc w:val="left"/>
      <w:pPr>
        <w:ind w:left="1910" w:hanging="360"/>
      </w:pPr>
    </w:lvl>
    <w:lvl w:ilvl="2" w:tplc="080A001B" w:tentative="1">
      <w:start w:val="1"/>
      <w:numFmt w:val="lowerRoman"/>
      <w:lvlText w:val="%3."/>
      <w:lvlJc w:val="right"/>
      <w:pPr>
        <w:ind w:left="2630" w:hanging="180"/>
      </w:pPr>
    </w:lvl>
    <w:lvl w:ilvl="3" w:tplc="080A000F" w:tentative="1">
      <w:start w:val="1"/>
      <w:numFmt w:val="decimal"/>
      <w:lvlText w:val="%4."/>
      <w:lvlJc w:val="left"/>
      <w:pPr>
        <w:ind w:left="3350" w:hanging="360"/>
      </w:pPr>
    </w:lvl>
    <w:lvl w:ilvl="4" w:tplc="080A0019" w:tentative="1">
      <w:start w:val="1"/>
      <w:numFmt w:val="lowerLetter"/>
      <w:lvlText w:val="%5."/>
      <w:lvlJc w:val="left"/>
      <w:pPr>
        <w:ind w:left="4070" w:hanging="360"/>
      </w:pPr>
    </w:lvl>
    <w:lvl w:ilvl="5" w:tplc="080A001B" w:tentative="1">
      <w:start w:val="1"/>
      <w:numFmt w:val="lowerRoman"/>
      <w:lvlText w:val="%6."/>
      <w:lvlJc w:val="right"/>
      <w:pPr>
        <w:ind w:left="4790" w:hanging="180"/>
      </w:pPr>
    </w:lvl>
    <w:lvl w:ilvl="6" w:tplc="080A000F" w:tentative="1">
      <w:start w:val="1"/>
      <w:numFmt w:val="decimal"/>
      <w:lvlText w:val="%7."/>
      <w:lvlJc w:val="left"/>
      <w:pPr>
        <w:ind w:left="5510" w:hanging="360"/>
      </w:pPr>
    </w:lvl>
    <w:lvl w:ilvl="7" w:tplc="080A0019" w:tentative="1">
      <w:start w:val="1"/>
      <w:numFmt w:val="lowerLetter"/>
      <w:lvlText w:val="%8."/>
      <w:lvlJc w:val="left"/>
      <w:pPr>
        <w:ind w:left="6230" w:hanging="360"/>
      </w:pPr>
    </w:lvl>
    <w:lvl w:ilvl="8" w:tplc="080A001B" w:tentative="1">
      <w:start w:val="1"/>
      <w:numFmt w:val="lowerRoman"/>
      <w:lvlText w:val="%9."/>
      <w:lvlJc w:val="right"/>
      <w:pPr>
        <w:ind w:left="6950" w:hanging="180"/>
      </w:pPr>
    </w:lvl>
  </w:abstractNum>
  <w:abstractNum w:abstractNumId="2" w15:restartNumberingAfterBreak="0">
    <w:nsid w:val="190A4620"/>
    <w:multiLevelType w:val="hybridMultilevel"/>
    <w:tmpl w:val="5FDAAC2E"/>
    <w:lvl w:ilvl="0" w:tplc="8BA48EA8">
      <w:start w:val="1"/>
      <w:numFmt w:val="decimal"/>
      <w:lvlText w:val="%1)"/>
      <w:lvlJc w:val="left"/>
      <w:pPr>
        <w:ind w:left="1190" w:hanging="360"/>
      </w:pPr>
      <w:rPr>
        <w:rFonts w:hint="default"/>
        <w:color w:val="auto"/>
      </w:rPr>
    </w:lvl>
    <w:lvl w:ilvl="1" w:tplc="080A0019" w:tentative="1">
      <w:start w:val="1"/>
      <w:numFmt w:val="lowerLetter"/>
      <w:lvlText w:val="%2."/>
      <w:lvlJc w:val="left"/>
      <w:pPr>
        <w:ind w:left="1910" w:hanging="360"/>
      </w:pPr>
    </w:lvl>
    <w:lvl w:ilvl="2" w:tplc="080A001B" w:tentative="1">
      <w:start w:val="1"/>
      <w:numFmt w:val="lowerRoman"/>
      <w:lvlText w:val="%3."/>
      <w:lvlJc w:val="right"/>
      <w:pPr>
        <w:ind w:left="2630" w:hanging="180"/>
      </w:pPr>
    </w:lvl>
    <w:lvl w:ilvl="3" w:tplc="080A000F" w:tentative="1">
      <w:start w:val="1"/>
      <w:numFmt w:val="decimal"/>
      <w:lvlText w:val="%4."/>
      <w:lvlJc w:val="left"/>
      <w:pPr>
        <w:ind w:left="3350" w:hanging="360"/>
      </w:pPr>
    </w:lvl>
    <w:lvl w:ilvl="4" w:tplc="080A0019" w:tentative="1">
      <w:start w:val="1"/>
      <w:numFmt w:val="lowerLetter"/>
      <w:lvlText w:val="%5."/>
      <w:lvlJc w:val="left"/>
      <w:pPr>
        <w:ind w:left="4070" w:hanging="360"/>
      </w:pPr>
    </w:lvl>
    <w:lvl w:ilvl="5" w:tplc="080A001B" w:tentative="1">
      <w:start w:val="1"/>
      <w:numFmt w:val="lowerRoman"/>
      <w:lvlText w:val="%6."/>
      <w:lvlJc w:val="right"/>
      <w:pPr>
        <w:ind w:left="4790" w:hanging="180"/>
      </w:pPr>
    </w:lvl>
    <w:lvl w:ilvl="6" w:tplc="080A000F" w:tentative="1">
      <w:start w:val="1"/>
      <w:numFmt w:val="decimal"/>
      <w:lvlText w:val="%7."/>
      <w:lvlJc w:val="left"/>
      <w:pPr>
        <w:ind w:left="5510" w:hanging="360"/>
      </w:pPr>
    </w:lvl>
    <w:lvl w:ilvl="7" w:tplc="080A0019" w:tentative="1">
      <w:start w:val="1"/>
      <w:numFmt w:val="lowerLetter"/>
      <w:lvlText w:val="%8."/>
      <w:lvlJc w:val="left"/>
      <w:pPr>
        <w:ind w:left="6230" w:hanging="360"/>
      </w:pPr>
    </w:lvl>
    <w:lvl w:ilvl="8" w:tplc="080A001B" w:tentative="1">
      <w:start w:val="1"/>
      <w:numFmt w:val="lowerRoman"/>
      <w:lvlText w:val="%9."/>
      <w:lvlJc w:val="right"/>
      <w:pPr>
        <w:ind w:left="6950" w:hanging="180"/>
      </w:pPr>
    </w:lvl>
  </w:abstractNum>
  <w:abstractNum w:abstractNumId="3" w15:restartNumberingAfterBreak="0">
    <w:nsid w:val="1A9E56F6"/>
    <w:multiLevelType w:val="hybridMultilevel"/>
    <w:tmpl w:val="B66A7D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9427501"/>
    <w:multiLevelType w:val="hybridMultilevel"/>
    <w:tmpl w:val="C8BEB6FA"/>
    <w:lvl w:ilvl="0" w:tplc="B2ECA894">
      <w:start w:val="1"/>
      <w:numFmt w:val="decimal"/>
      <w:lvlText w:val="%1."/>
      <w:lvlJc w:val="left"/>
      <w:pPr>
        <w:ind w:left="830" w:hanging="360"/>
      </w:pPr>
      <w:rPr>
        <w:rFonts w:hint="default"/>
      </w:rPr>
    </w:lvl>
    <w:lvl w:ilvl="1" w:tplc="080A0019" w:tentative="1">
      <w:start w:val="1"/>
      <w:numFmt w:val="lowerLetter"/>
      <w:lvlText w:val="%2."/>
      <w:lvlJc w:val="left"/>
      <w:pPr>
        <w:ind w:left="1550" w:hanging="360"/>
      </w:pPr>
    </w:lvl>
    <w:lvl w:ilvl="2" w:tplc="080A001B" w:tentative="1">
      <w:start w:val="1"/>
      <w:numFmt w:val="lowerRoman"/>
      <w:lvlText w:val="%3."/>
      <w:lvlJc w:val="right"/>
      <w:pPr>
        <w:ind w:left="2270" w:hanging="180"/>
      </w:pPr>
    </w:lvl>
    <w:lvl w:ilvl="3" w:tplc="080A000F" w:tentative="1">
      <w:start w:val="1"/>
      <w:numFmt w:val="decimal"/>
      <w:lvlText w:val="%4."/>
      <w:lvlJc w:val="left"/>
      <w:pPr>
        <w:ind w:left="2990" w:hanging="360"/>
      </w:pPr>
    </w:lvl>
    <w:lvl w:ilvl="4" w:tplc="080A0019" w:tentative="1">
      <w:start w:val="1"/>
      <w:numFmt w:val="lowerLetter"/>
      <w:lvlText w:val="%5."/>
      <w:lvlJc w:val="left"/>
      <w:pPr>
        <w:ind w:left="3710" w:hanging="360"/>
      </w:pPr>
    </w:lvl>
    <w:lvl w:ilvl="5" w:tplc="080A001B" w:tentative="1">
      <w:start w:val="1"/>
      <w:numFmt w:val="lowerRoman"/>
      <w:lvlText w:val="%6."/>
      <w:lvlJc w:val="right"/>
      <w:pPr>
        <w:ind w:left="4430" w:hanging="180"/>
      </w:pPr>
    </w:lvl>
    <w:lvl w:ilvl="6" w:tplc="080A000F" w:tentative="1">
      <w:start w:val="1"/>
      <w:numFmt w:val="decimal"/>
      <w:lvlText w:val="%7."/>
      <w:lvlJc w:val="left"/>
      <w:pPr>
        <w:ind w:left="5150" w:hanging="360"/>
      </w:pPr>
    </w:lvl>
    <w:lvl w:ilvl="7" w:tplc="080A0019" w:tentative="1">
      <w:start w:val="1"/>
      <w:numFmt w:val="lowerLetter"/>
      <w:lvlText w:val="%8."/>
      <w:lvlJc w:val="left"/>
      <w:pPr>
        <w:ind w:left="5870" w:hanging="360"/>
      </w:pPr>
    </w:lvl>
    <w:lvl w:ilvl="8" w:tplc="080A001B" w:tentative="1">
      <w:start w:val="1"/>
      <w:numFmt w:val="lowerRoman"/>
      <w:lvlText w:val="%9."/>
      <w:lvlJc w:val="right"/>
      <w:pPr>
        <w:ind w:left="6590" w:hanging="180"/>
      </w:pPr>
    </w:lvl>
  </w:abstractNum>
  <w:abstractNum w:abstractNumId="5" w15:restartNumberingAfterBreak="0">
    <w:nsid w:val="2C921AFC"/>
    <w:multiLevelType w:val="hybridMultilevel"/>
    <w:tmpl w:val="58CC0C46"/>
    <w:lvl w:ilvl="0" w:tplc="6AA22DF4">
      <w:start w:val="1"/>
      <w:numFmt w:val="decimal"/>
      <w:lvlText w:val="%1)"/>
      <w:lvlJc w:val="left"/>
      <w:pPr>
        <w:ind w:left="465" w:hanging="360"/>
      </w:pPr>
      <w:rPr>
        <w:rFonts w:hint="default"/>
        <w:color w:val="001F5F"/>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6" w15:restartNumberingAfterBreak="0">
    <w:nsid w:val="346A03E9"/>
    <w:multiLevelType w:val="hybridMultilevel"/>
    <w:tmpl w:val="A412DE92"/>
    <w:lvl w:ilvl="0" w:tplc="E43C870E">
      <w:start w:val="10"/>
      <w:numFmt w:val="decimal"/>
      <w:lvlText w:val="%1."/>
      <w:lvlJc w:val="left"/>
      <w:pPr>
        <w:ind w:left="1190" w:hanging="360"/>
      </w:pPr>
      <w:rPr>
        <w:rFonts w:hint="default"/>
      </w:rPr>
    </w:lvl>
    <w:lvl w:ilvl="1" w:tplc="080A0019" w:tentative="1">
      <w:start w:val="1"/>
      <w:numFmt w:val="lowerLetter"/>
      <w:lvlText w:val="%2."/>
      <w:lvlJc w:val="left"/>
      <w:pPr>
        <w:ind w:left="1910" w:hanging="360"/>
      </w:pPr>
    </w:lvl>
    <w:lvl w:ilvl="2" w:tplc="080A001B" w:tentative="1">
      <w:start w:val="1"/>
      <w:numFmt w:val="lowerRoman"/>
      <w:lvlText w:val="%3."/>
      <w:lvlJc w:val="right"/>
      <w:pPr>
        <w:ind w:left="2630" w:hanging="180"/>
      </w:pPr>
    </w:lvl>
    <w:lvl w:ilvl="3" w:tplc="080A000F" w:tentative="1">
      <w:start w:val="1"/>
      <w:numFmt w:val="decimal"/>
      <w:lvlText w:val="%4."/>
      <w:lvlJc w:val="left"/>
      <w:pPr>
        <w:ind w:left="3350" w:hanging="360"/>
      </w:pPr>
    </w:lvl>
    <w:lvl w:ilvl="4" w:tplc="080A0019" w:tentative="1">
      <w:start w:val="1"/>
      <w:numFmt w:val="lowerLetter"/>
      <w:lvlText w:val="%5."/>
      <w:lvlJc w:val="left"/>
      <w:pPr>
        <w:ind w:left="4070" w:hanging="360"/>
      </w:pPr>
    </w:lvl>
    <w:lvl w:ilvl="5" w:tplc="080A001B" w:tentative="1">
      <w:start w:val="1"/>
      <w:numFmt w:val="lowerRoman"/>
      <w:lvlText w:val="%6."/>
      <w:lvlJc w:val="right"/>
      <w:pPr>
        <w:ind w:left="4790" w:hanging="180"/>
      </w:pPr>
    </w:lvl>
    <w:lvl w:ilvl="6" w:tplc="080A000F" w:tentative="1">
      <w:start w:val="1"/>
      <w:numFmt w:val="decimal"/>
      <w:lvlText w:val="%7."/>
      <w:lvlJc w:val="left"/>
      <w:pPr>
        <w:ind w:left="5510" w:hanging="360"/>
      </w:pPr>
    </w:lvl>
    <w:lvl w:ilvl="7" w:tplc="080A0019" w:tentative="1">
      <w:start w:val="1"/>
      <w:numFmt w:val="lowerLetter"/>
      <w:lvlText w:val="%8."/>
      <w:lvlJc w:val="left"/>
      <w:pPr>
        <w:ind w:left="6230" w:hanging="360"/>
      </w:pPr>
    </w:lvl>
    <w:lvl w:ilvl="8" w:tplc="080A001B" w:tentative="1">
      <w:start w:val="1"/>
      <w:numFmt w:val="lowerRoman"/>
      <w:lvlText w:val="%9."/>
      <w:lvlJc w:val="right"/>
      <w:pPr>
        <w:ind w:left="6950" w:hanging="180"/>
      </w:pPr>
    </w:lvl>
  </w:abstractNum>
  <w:abstractNum w:abstractNumId="7" w15:restartNumberingAfterBreak="0">
    <w:nsid w:val="374A5100"/>
    <w:multiLevelType w:val="hybridMultilevel"/>
    <w:tmpl w:val="441AE8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37B97733"/>
    <w:multiLevelType w:val="hybridMultilevel"/>
    <w:tmpl w:val="7B90D654"/>
    <w:lvl w:ilvl="0" w:tplc="FFFFFFFF">
      <w:start w:val="1"/>
      <w:numFmt w:val="decimal"/>
      <w:lvlText w:val="%1)"/>
      <w:lvlJc w:val="left"/>
      <w:pPr>
        <w:ind w:left="1190" w:hanging="360"/>
      </w:pPr>
      <w:rPr>
        <w:rFonts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9" w15:restartNumberingAfterBreak="0">
    <w:nsid w:val="437810C7"/>
    <w:multiLevelType w:val="hybridMultilevel"/>
    <w:tmpl w:val="06CC1714"/>
    <w:lvl w:ilvl="0" w:tplc="6BE01070">
      <w:start w:val="1"/>
      <w:numFmt w:val="decimal"/>
      <w:lvlText w:val="%1)"/>
      <w:lvlJc w:val="left"/>
      <w:pPr>
        <w:ind w:left="1190" w:hanging="360"/>
      </w:pPr>
      <w:rPr>
        <w:rFonts w:hint="default"/>
      </w:rPr>
    </w:lvl>
    <w:lvl w:ilvl="1" w:tplc="080A0019" w:tentative="1">
      <w:start w:val="1"/>
      <w:numFmt w:val="lowerLetter"/>
      <w:lvlText w:val="%2."/>
      <w:lvlJc w:val="left"/>
      <w:pPr>
        <w:ind w:left="1910" w:hanging="360"/>
      </w:pPr>
    </w:lvl>
    <w:lvl w:ilvl="2" w:tplc="080A001B" w:tentative="1">
      <w:start w:val="1"/>
      <w:numFmt w:val="lowerRoman"/>
      <w:lvlText w:val="%3."/>
      <w:lvlJc w:val="right"/>
      <w:pPr>
        <w:ind w:left="2630" w:hanging="180"/>
      </w:pPr>
    </w:lvl>
    <w:lvl w:ilvl="3" w:tplc="080A000F" w:tentative="1">
      <w:start w:val="1"/>
      <w:numFmt w:val="decimal"/>
      <w:lvlText w:val="%4."/>
      <w:lvlJc w:val="left"/>
      <w:pPr>
        <w:ind w:left="3350" w:hanging="360"/>
      </w:pPr>
    </w:lvl>
    <w:lvl w:ilvl="4" w:tplc="080A0019" w:tentative="1">
      <w:start w:val="1"/>
      <w:numFmt w:val="lowerLetter"/>
      <w:lvlText w:val="%5."/>
      <w:lvlJc w:val="left"/>
      <w:pPr>
        <w:ind w:left="4070" w:hanging="360"/>
      </w:pPr>
    </w:lvl>
    <w:lvl w:ilvl="5" w:tplc="080A001B" w:tentative="1">
      <w:start w:val="1"/>
      <w:numFmt w:val="lowerRoman"/>
      <w:lvlText w:val="%6."/>
      <w:lvlJc w:val="right"/>
      <w:pPr>
        <w:ind w:left="4790" w:hanging="180"/>
      </w:pPr>
    </w:lvl>
    <w:lvl w:ilvl="6" w:tplc="080A000F" w:tentative="1">
      <w:start w:val="1"/>
      <w:numFmt w:val="decimal"/>
      <w:lvlText w:val="%7."/>
      <w:lvlJc w:val="left"/>
      <w:pPr>
        <w:ind w:left="5510" w:hanging="360"/>
      </w:pPr>
    </w:lvl>
    <w:lvl w:ilvl="7" w:tplc="080A0019" w:tentative="1">
      <w:start w:val="1"/>
      <w:numFmt w:val="lowerLetter"/>
      <w:lvlText w:val="%8."/>
      <w:lvlJc w:val="left"/>
      <w:pPr>
        <w:ind w:left="6230" w:hanging="360"/>
      </w:pPr>
    </w:lvl>
    <w:lvl w:ilvl="8" w:tplc="080A001B" w:tentative="1">
      <w:start w:val="1"/>
      <w:numFmt w:val="lowerRoman"/>
      <w:lvlText w:val="%9."/>
      <w:lvlJc w:val="right"/>
      <w:pPr>
        <w:ind w:left="6950" w:hanging="180"/>
      </w:pPr>
    </w:lvl>
  </w:abstractNum>
  <w:abstractNum w:abstractNumId="10" w15:restartNumberingAfterBreak="0">
    <w:nsid w:val="45AF007A"/>
    <w:multiLevelType w:val="hybridMultilevel"/>
    <w:tmpl w:val="7B90D654"/>
    <w:lvl w:ilvl="0" w:tplc="FFFFFFFF">
      <w:start w:val="1"/>
      <w:numFmt w:val="decimal"/>
      <w:lvlText w:val="%1)"/>
      <w:lvlJc w:val="left"/>
      <w:pPr>
        <w:ind w:left="1190" w:hanging="360"/>
      </w:pPr>
      <w:rPr>
        <w:rFonts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1" w15:restartNumberingAfterBreak="0">
    <w:nsid w:val="47036FE7"/>
    <w:multiLevelType w:val="hybridMultilevel"/>
    <w:tmpl w:val="F9B2A5B4"/>
    <w:lvl w:ilvl="0" w:tplc="20A6E0D6">
      <w:start w:val="1"/>
      <w:numFmt w:val="decimal"/>
      <w:lvlText w:val="%1)"/>
      <w:lvlJc w:val="left"/>
      <w:pPr>
        <w:ind w:left="470" w:hanging="360"/>
      </w:pPr>
      <w:rPr>
        <w:rFonts w:hint="default"/>
        <w:color w:val="001F5F"/>
      </w:rPr>
    </w:lvl>
    <w:lvl w:ilvl="1" w:tplc="080A0019" w:tentative="1">
      <w:start w:val="1"/>
      <w:numFmt w:val="lowerLetter"/>
      <w:lvlText w:val="%2."/>
      <w:lvlJc w:val="left"/>
      <w:pPr>
        <w:ind w:left="1190" w:hanging="360"/>
      </w:pPr>
    </w:lvl>
    <w:lvl w:ilvl="2" w:tplc="080A001B" w:tentative="1">
      <w:start w:val="1"/>
      <w:numFmt w:val="lowerRoman"/>
      <w:lvlText w:val="%3."/>
      <w:lvlJc w:val="right"/>
      <w:pPr>
        <w:ind w:left="1910" w:hanging="180"/>
      </w:pPr>
    </w:lvl>
    <w:lvl w:ilvl="3" w:tplc="080A000F" w:tentative="1">
      <w:start w:val="1"/>
      <w:numFmt w:val="decimal"/>
      <w:lvlText w:val="%4."/>
      <w:lvlJc w:val="left"/>
      <w:pPr>
        <w:ind w:left="2630" w:hanging="360"/>
      </w:pPr>
    </w:lvl>
    <w:lvl w:ilvl="4" w:tplc="080A0019" w:tentative="1">
      <w:start w:val="1"/>
      <w:numFmt w:val="lowerLetter"/>
      <w:lvlText w:val="%5."/>
      <w:lvlJc w:val="left"/>
      <w:pPr>
        <w:ind w:left="3350" w:hanging="360"/>
      </w:pPr>
    </w:lvl>
    <w:lvl w:ilvl="5" w:tplc="080A001B" w:tentative="1">
      <w:start w:val="1"/>
      <w:numFmt w:val="lowerRoman"/>
      <w:lvlText w:val="%6."/>
      <w:lvlJc w:val="right"/>
      <w:pPr>
        <w:ind w:left="4070" w:hanging="180"/>
      </w:pPr>
    </w:lvl>
    <w:lvl w:ilvl="6" w:tplc="080A000F" w:tentative="1">
      <w:start w:val="1"/>
      <w:numFmt w:val="decimal"/>
      <w:lvlText w:val="%7."/>
      <w:lvlJc w:val="left"/>
      <w:pPr>
        <w:ind w:left="4790" w:hanging="360"/>
      </w:pPr>
    </w:lvl>
    <w:lvl w:ilvl="7" w:tplc="080A0019" w:tentative="1">
      <w:start w:val="1"/>
      <w:numFmt w:val="lowerLetter"/>
      <w:lvlText w:val="%8."/>
      <w:lvlJc w:val="left"/>
      <w:pPr>
        <w:ind w:left="5510" w:hanging="360"/>
      </w:pPr>
    </w:lvl>
    <w:lvl w:ilvl="8" w:tplc="080A001B" w:tentative="1">
      <w:start w:val="1"/>
      <w:numFmt w:val="lowerRoman"/>
      <w:lvlText w:val="%9."/>
      <w:lvlJc w:val="right"/>
      <w:pPr>
        <w:ind w:left="6230" w:hanging="180"/>
      </w:pPr>
    </w:lvl>
  </w:abstractNum>
  <w:abstractNum w:abstractNumId="12" w15:restartNumberingAfterBreak="0">
    <w:nsid w:val="4D70088A"/>
    <w:multiLevelType w:val="hybridMultilevel"/>
    <w:tmpl w:val="9D1A9DD6"/>
    <w:lvl w:ilvl="0" w:tplc="922C0D18">
      <w:start w:val="1"/>
      <w:numFmt w:val="decimal"/>
      <w:lvlText w:val="%1."/>
      <w:lvlJc w:val="left"/>
      <w:pPr>
        <w:ind w:left="470" w:hanging="360"/>
        <w:jc w:val="left"/>
      </w:pPr>
      <w:rPr>
        <w:rFonts w:hint="default"/>
        <w:spacing w:val="-1"/>
        <w:w w:val="99"/>
        <w:lang w:val="es-ES" w:eastAsia="en-US" w:bidi="ar-SA"/>
      </w:rPr>
    </w:lvl>
    <w:lvl w:ilvl="1" w:tplc="A650EE60">
      <w:numFmt w:val="bullet"/>
      <w:lvlText w:val="•"/>
      <w:lvlJc w:val="left"/>
      <w:pPr>
        <w:ind w:left="1423" w:hanging="360"/>
      </w:pPr>
      <w:rPr>
        <w:rFonts w:hint="default"/>
        <w:lang w:val="es-ES" w:eastAsia="en-US" w:bidi="ar-SA"/>
      </w:rPr>
    </w:lvl>
    <w:lvl w:ilvl="2" w:tplc="63148528">
      <w:numFmt w:val="bullet"/>
      <w:lvlText w:val="•"/>
      <w:lvlJc w:val="left"/>
      <w:pPr>
        <w:ind w:left="2367" w:hanging="360"/>
      </w:pPr>
      <w:rPr>
        <w:rFonts w:hint="default"/>
        <w:lang w:val="es-ES" w:eastAsia="en-US" w:bidi="ar-SA"/>
      </w:rPr>
    </w:lvl>
    <w:lvl w:ilvl="3" w:tplc="ADFE93D6">
      <w:numFmt w:val="bullet"/>
      <w:lvlText w:val="•"/>
      <w:lvlJc w:val="left"/>
      <w:pPr>
        <w:ind w:left="3310" w:hanging="360"/>
      </w:pPr>
      <w:rPr>
        <w:rFonts w:hint="default"/>
        <w:lang w:val="es-ES" w:eastAsia="en-US" w:bidi="ar-SA"/>
      </w:rPr>
    </w:lvl>
    <w:lvl w:ilvl="4" w:tplc="F20E9460">
      <w:numFmt w:val="bullet"/>
      <w:lvlText w:val="•"/>
      <w:lvlJc w:val="left"/>
      <w:pPr>
        <w:ind w:left="4254" w:hanging="360"/>
      </w:pPr>
      <w:rPr>
        <w:rFonts w:hint="default"/>
        <w:lang w:val="es-ES" w:eastAsia="en-US" w:bidi="ar-SA"/>
      </w:rPr>
    </w:lvl>
    <w:lvl w:ilvl="5" w:tplc="A5C2A5A0">
      <w:numFmt w:val="bullet"/>
      <w:lvlText w:val="•"/>
      <w:lvlJc w:val="left"/>
      <w:pPr>
        <w:ind w:left="5198" w:hanging="360"/>
      </w:pPr>
      <w:rPr>
        <w:rFonts w:hint="default"/>
        <w:lang w:val="es-ES" w:eastAsia="en-US" w:bidi="ar-SA"/>
      </w:rPr>
    </w:lvl>
    <w:lvl w:ilvl="6" w:tplc="98E4D4D0">
      <w:numFmt w:val="bullet"/>
      <w:lvlText w:val="•"/>
      <w:lvlJc w:val="left"/>
      <w:pPr>
        <w:ind w:left="6141" w:hanging="360"/>
      </w:pPr>
      <w:rPr>
        <w:rFonts w:hint="default"/>
        <w:lang w:val="es-ES" w:eastAsia="en-US" w:bidi="ar-SA"/>
      </w:rPr>
    </w:lvl>
    <w:lvl w:ilvl="7" w:tplc="E7BA51D4">
      <w:numFmt w:val="bullet"/>
      <w:lvlText w:val="•"/>
      <w:lvlJc w:val="left"/>
      <w:pPr>
        <w:ind w:left="7085" w:hanging="360"/>
      </w:pPr>
      <w:rPr>
        <w:rFonts w:hint="default"/>
        <w:lang w:val="es-ES" w:eastAsia="en-US" w:bidi="ar-SA"/>
      </w:rPr>
    </w:lvl>
    <w:lvl w:ilvl="8" w:tplc="9B4C1E32">
      <w:numFmt w:val="bullet"/>
      <w:lvlText w:val="•"/>
      <w:lvlJc w:val="left"/>
      <w:pPr>
        <w:ind w:left="8028" w:hanging="360"/>
      </w:pPr>
      <w:rPr>
        <w:rFonts w:hint="default"/>
        <w:lang w:val="es-ES" w:eastAsia="en-US" w:bidi="ar-SA"/>
      </w:rPr>
    </w:lvl>
  </w:abstractNum>
  <w:abstractNum w:abstractNumId="13" w15:restartNumberingAfterBreak="0">
    <w:nsid w:val="55E86E43"/>
    <w:multiLevelType w:val="hybridMultilevel"/>
    <w:tmpl w:val="7B90D654"/>
    <w:lvl w:ilvl="0" w:tplc="FFFFFFFF">
      <w:start w:val="1"/>
      <w:numFmt w:val="decimal"/>
      <w:lvlText w:val="%1)"/>
      <w:lvlJc w:val="left"/>
      <w:pPr>
        <w:ind w:left="1190" w:hanging="360"/>
      </w:pPr>
      <w:rPr>
        <w:rFonts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4" w15:restartNumberingAfterBreak="0">
    <w:nsid w:val="5EE96AE9"/>
    <w:multiLevelType w:val="hybridMultilevel"/>
    <w:tmpl w:val="59FED702"/>
    <w:lvl w:ilvl="0" w:tplc="080A0001">
      <w:start w:val="1"/>
      <w:numFmt w:val="bullet"/>
      <w:lvlText w:val=""/>
      <w:lvlJc w:val="left"/>
      <w:pPr>
        <w:ind w:left="1910" w:hanging="360"/>
      </w:pPr>
      <w:rPr>
        <w:rFonts w:ascii="Symbol" w:hAnsi="Symbol" w:hint="default"/>
      </w:rPr>
    </w:lvl>
    <w:lvl w:ilvl="1" w:tplc="080A0003" w:tentative="1">
      <w:start w:val="1"/>
      <w:numFmt w:val="bullet"/>
      <w:lvlText w:val="o"/>
      <w:lvlJc w:val="left"/>
      <w:pPr>
        <w:ind w:left="2630" w:hanging="360"/>
      </w:pPr>
      <w:rPr>
        <w:rFonts w:ascii="Courier New" w:hAnsi="Courier New" w:cs="Courier New" w:hint="default"/>
      </w:rPr>
    </w:lvl>
    <w:lvl w:ilvl="2" w:tplc="080A0005" w:tentative="1">
      <w:start w:val="1"/>
      <w:numFmt w:val="bullet"/>
      <w:lvlText w:val=""/>
      <w:lvlJc w:val="left"/>
      <w:pPr>
        <w:ind w:left="3350" w:hanging="360"/>
      </w:pPr>
      <w:rPr>
        <w:rFonts w:ascii="Wingdings" w:hAnsi="Wingdings" w:hint="default"/>
      </w:rPr>
    </w:lvl>
    <w:lvl w:ilvl="3" w:tplc="080A0001" w:tentative="1">
      <w:start w:val="1"/>
      <w:numFmt w:val="bullet"/>
      <w:lvlText w:val=""/>
      <w:lvlJc w:val="left"/>
      <w:pPr>
        <w:ind w:left="4070" w:hanging="360"/>
      </w:pPr>
      <w:rPr>
        <w:rFonts w:ascii="Symbol" w:hAnsi="Symbol" w:hint="default"/>
      </w:rPr>
    </w:lvl>
    <w:lvl w:ilvl="4" w:tplc="080A0003" w:tentative="1">
      <w:start w:val="1"/>
      <w:numFmt w:val="bullet"/>
      <w:lvlText w:val="o"/>
      <w:lvlJc w:val="left"/>
      <w:pPr>
        <w:ind w:left="4790" w:hanging="360"/>
      </w:pPr>
      <w:rPr>
        <w:rFonts w:ascii="Courier New" w:hAnsi="Courier New" w:cs="Courier New" w:hint="default"/>
      </w:rPr>
    </w:lvl>
    <w:lvl w:ilvl="5" w:tplc="080A0005" w:tentative="1">
      <w:start w:val="1"/>
      <w:numFmt w:val="bullet"/>
      <w:lvlText w:val=""/>
      <w:lvlJc w:val="left"/>
      <w:pPr>
        <w:ind w:left="5510" w:hanging="360"/>
      </w:pPr>
      <w:rPr>
        <w:rFonts w:ascii="Wingdings" w:hAnsi="Wingdings" w:hint="default"/>
      </w:rPr>
    </w:lvl>
    <w:lvl w:ilvl="6" w:tplc="080A0001" w:tentative="1">
      <w:start w:val="1"/>
      <w:numFmt w:val="bullet"/>
      <w:lvlText w:val=""/>
      <w:lvlJc w:val="left"/>
      <w:pPr>
        <w:ind w:left="6230" w:hanging="360"/>
      </w:pPr>
      <w:rPr>
        <w:rFonts w:ascii="Symbol" w:hAnsi="Symbol" w:hint="default"/>
      </w:rPr>
    </w:lvl>
    <w:lvl w:ilvl="7" w:tplc="080A0003" w:tentative="1">
      <w:start w:val="1"/>
      <w:numFmt w:val="bullet"/>
      <w:lvlText w:val="o"/>
      <w:lvlJc w:val="left"/>
      <w:pPr>
        <w:ind w:left="6950" w:hanging="360"/>
      </w:pPr>
      <w:rPr>
        <w:rFonts w:ascii="Courier New" w:hAnsi="Courier New" w:cs="Courier New" w:hint="default"/>
      </w:rPr>
    </w:lvl>
    <w:lvl w:ilvl="8" w:tplc="080A0005" w:tentative="1">
      <w:start w:val="1"/>
      <w:numFmt w:val="bullet"/>
      <w:lvlText w:val=""/>
      <w:lvlJc w:val="left"/>
      <w:pPr>
        <w:ind w:left="7670" w:hanging="360"/>
      </w:pPr>
      <w:rPr>
        <w:rFonts w:ascii="Wingdings" w:hAnsi="Wingdings" w:hint="default"/>
      </w:rPr>
    </w:lvl>
  </w:abstractNum>
  <w:abstractNum w:abstractNumId="15" w15:restartNumberingAfterBreak="0">
    <w:nsid w:val="68194A5A"/>
    <w:multiLevelType w:val="hybridMultilevel"/>
    <w:tmpl w:val="1BA4CF42"/>
    <w:lvl w:ilvl="0" w:tplc="9DD43A9E">
      <w:start w:val="1"/>
      <w:numFmt w:val="decimal"/>
      <w:lvlText w:val="%1)"/>
      <w:lvlJc w:val="left"/>
      <w:pPr>
        <w:ind w:left="810" w:hanging="360"/>
      </w:pPr>
      <w:rPr>
        <w:rFonts w:hint="default"/>
      </w:rPr>
    </w:lvl>
    <w:lvl w:ilvl="1" w:tplc="080A0019" w:tentative="1">
      <w:start w:val="1"/>
      <w:numFmt w:val="lowerLetter"/>
      <w:lvlText w:val="%2."/>
      <w:lvlJc w:val="left"/>
      <w:pPr>
        <w:ind w:left="1530" w:hanging="360"/>
      </w:pPr>
    </w:lvl>
    <w:lvl w:ilvl="2" w:tplc="080A001B" w:tentative="1">
      <w:start w:val="1"/>
      <w:numFmt w:val="lowerRoman"/>
      <w:lvlText w:val="%3."/>
      <w:lvlJc w:val="right"/>
      <w:pPr>
        <w:ind w:left="2250" w:hanging="180"/>
      </w:pPr>
    </w:lvl>
    <w:lvl w:ilvl="3" w:tplc="080A000F" w:tentative="1">
      <w:start w:val="1"/>
      <w:numFmt w:val="decimal"/>
      <w:lvlText w:val="%4."/>
      <w:lvlJc w:val="left"/>
      <w:pPr>
        <w:ind w:left="2970" w:hanging="360"/>
      </w:pPr>
    </w:lvl>
    <w:lvl w:ilvl="4" w:tplc="080A0019" w:tentative="1">
      <w:start w:val="1"/>
      <w:numFmt w:val="lowerLetter"/>
      <w:lvlText w:val="%5."/>
      <w:lvlJc w:val="left"/>
      <w:pPr>
        <w:ind w:left="3690" w:hanging="360"/>
      </w:pPr>
    </w:lvl>
    <w:lvl w:ilvl="5" w:tplc="080A001B" w:tentative="1">
      <w:start w:val="1"/>
      <w:numFmt w:val="lowerRoman"/>
      <w:lvlText w:val="%6."/>
      <w:lvlJc w:val="right"/>
      <w:pPr>
        <w:ind w:left="4410" w:hanging="180"/>
      </w:pPr>
    </w:lvl>
    <w:lvl w:ilvl="6" w:tplc="080A000F" w:tentative="1">
      <w:start w:val="1"/>
      <w:numFmt w:val="decimal"/>
      <w:lvlText w:val="%7."/>
      <w:lvlJc w:val="left"/>
      <w:pPr>
        <w:ind w:left="5130" w:hanging="360"/>
      </w:pPr>
    </w:lvl>
    <w:lvl w:ilvl="7" w:tplc="080A0019" w:tentative="1">
      <w:start w:val="1"/>
      <w:numFmt w:val="lowerLetter"/>
      <w:lvlText w:val="%8."/>
      <w:lvlJc w:val="left"/>
      <w:pPr>
        <w:ind w:left="5850" w:hanging="360"/>
      </w:pPr>
    </w:lvl>
    <w:lvl w:ilvl="8" w:tplc="080A001B" w:tentative="1">
      <w:start w:val="1"/>
      <w:numFmt w:val="lowerRoman"/>
      <w:lvlText w:val="%9."/>
      <w:lvlJc w:val="right"/>
      <w:pPr>
        <w:ind w:left="6570" w:hanging="180"/>
      </w:pPr>
    </w:lvl>
  </w:abstractNum>
  <w:abstractNum w:abstractNumId="16" w15:restartNumberingAfterBreak="0">
    <w:nsid w:val="6A1F01DE"/>
    <w:multiLevelType w:val="hybridMultilevel"/>
    <w:tmpl w:val="7B90D654"/>
    <w:lvl w:ilvl="0" w:tplc="FFFFFFFF">
      <w:start w:val="1"/>
      <w:numFmt w:val="decimal"/>
      <w:lvlText w:val="%1)"/>
      <w:lvlJc w:val="left"/>
      <w:pPr>
        <w:ind w:left="1190" w:hanging="360"/>
      </w:pPr>
      <w:rPr>
        <w:rFonts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7" w15:restartNumberingAfterBreak="0">
    <w:nsid w:val="702F0D75"/>
    <w:multiLevelType w:val="hybridMultilevel"/>
    <w:tmpl w:val="5B94B3B2"/>
    <w:lvl w:ilvl="0" w:tplc="CA281942">
      <w:start w:val="1"/>
      <w:numFmt w:val="decimal"/>
      <w:lvlText w:val="%1)"/>
      <w:lvlJc w:val="left"/>
      <w:pPr>
        <w:ind w:left="830" w:hanging="360"/>
      </w:pPr>
      <w:rPr>
        <w:rFonts w:hint="default"/>
      </w:rPr>
    </w:lvl>
    <w:lvl w:ilvl="1" w:tplc="080A0019" w:tentative="1">
      <w:start w:val="1"/>
      <w:numFmt w:val="lowerLetter"/>
      <w:lvlText w:val="%2."/>
      <w:lvlJc w:val="left"/>
      <w:pPr>
        <w:ind w:left="1550" w:hanging="360"/>
      </w:pPr>
    </w:lvl>
    <w:lvl w:ilvl="2" w:tplc="080A001B" w:tentative="1">
      <w:start w:val="1"/>
      <w:numFmt w:val="lowerRoman"/>
      <w:lvlText w:val="%3."/>
      <w:lvlJc w:val="right"/>
      <w:pPr>
        <w:ind w:left="2270" w:hanging="180"/>
      </w:pPr>
    </w:lvl>
    <w:lvl w:ilvl="3" w:tplc="080A000F" w:tentative="1">
      <w:start w:val="1"/>
      <w:numFmt w:val="decimal"/>
      <w:lvlText w:val="%4."/>
      <w:lvlJc w:val="left"/>
      <w:pPr>
        <w:ind w:left="2990" w:hanging="360"/>
      </w:pPr>
    </w:lvl>
    <w:lvl w:ilvl="4" w:tplc="080A0019" w:tentative="1">
      <w:start w:val="1"/>
      <w:numFmt w:val="lowerLetter"/>
      <w:lvlText w:val="%5."/>
      <w:lvlJc w:val="left"/>
      <w:pPr>
        <w:ind w:left="3710" w:hanging="360"/>
      </w:pPr>
    </w:lvl>
    <w:lvl w:ilvl="5" w:tplc="080A001B" w:tentative="1">
      <w:start w:val="1"/>
      <w:numFmt w:val="lowerRoman"/>
      <w:lvlText w:val="%6."/>
      <w:lvlJc w:val="right"/>
      <w:pPr>
        <w:ind w:left="4430" w:hanging="180"/>
      </w:pPr>
    </w:lvl>
    <w:lvl w:ilvl="6" w:tplc="080A000F" w:tentative="1">
      <w:start w:val="1"/>
      <w:numFmt w:val="decimal"/>
      <w:lvlText w:val="%7."/>
      <w:lvlJc w:val="left"/>
      <w:pPr>
        <w:ind w:left="5150" w:hanging="360"/>
      </w:pPr>
    </w:lvl>
    <w:lvl w:ilvl="7" w:tplc="080A0019" w:tentative="1">
      <w:start w:val="1"/>
      <w:numFmt w:val="lowerLetter"/>
      <w:lvlText w:val="%8."/>
      <w:lvlJc w:val="left"/>
      <w:pPr>
        <w:ind w:left="5870" w:hanging="360"/>
      </w:pPr>
    </w:lvl>
    <w:lvl w:ilvl="8" w:tplc="080A001B" w:tentative="1">
      <w:start w:val="1"/>
      <w:numFmt w:val="lowerRoman"/>
      <w:lvlText w:val="%9."/>
      <w:lvlJc w:val="right"/>
      <w:pPr>
        <w:ind w:left="6590" w:hanging="180"/>
      </w:pPr>
    </w:lvl>
  </w:abstractNum>
  <w:abstractNum w:abstractNumId="18" w15:restartNumberingAfterBreak="0">
    <w:nsid w:val="78971554"/>
    <w:multiLevelType w:val="hybridMultilevel"/>
    <w:tmpl w:val="7B90D654"/>
    <w:lvl w:ilvl="0" w:tplc="FFFFFFFF">
      <w:start w:val="1"/>
      <w:numFmt w:val="decimal"/>
      <w:lvlText w:val="%1)"/>
      <w:lvlJc w:val="left"/>
      <w:pPr>
        <w:ind w:left="1190" w:hanging="360"/>
      </w:pPr>
      <w:rPr>
        <w:rFonts w:hint="default"/>
      </w:rPr>
    </w:lvl>
    <w:lvl w:ilvl="1" w:tplc="FFFFFFFF" w:tentative="1">
      <w:start w:val="1"/>
      <w:numFmt w:val="lowerLetter"/>
      <w:lvlText w:val="%2."/>
      <w:lvlJc w:val="left"/>
      <w:pPr>
        <w:ind w:left="1910" w:hanging="360"/>
      </w:pPr>
    </w:lvl>
    <w:lvl w:ilvl="2" w:tplc="FFFFFFFF" w:tentative="1">
      <w:start w:val="1"/>
      <w:numFmt w:val="lowerRoman"/>
      <w:lvlText w:val="%3."/>
      <w:lvlJc w:val="right"/>
      <w:pPr>
        <w:ind w:left="2630" w:hanging="180"/>
      </w:pPr>
    </w:lvl>
    <w:lvl w:ilvl="3" w:tplc="FFFFFFFF" w:tentative="1">
      <w:start w:val="1"/>
      <w:numFmt w:val="decimal"/>
      <w:lvlText w:val="%4."/>
      <w:lvlJc w:val="left"/>
      <w:pPr>
        <w:ind w:left="3350" w:hanging="360"/>
      </w:pPr>
    </w:lvl>
    <w:lvl w:ilvl="4" w:tplc="FFFFFFFF" w:tentative="1">
      <w:start w:val="1"/>
      <w:numFmt w:val="lowerLetter"/>
      <w:lvlText w:val="%5."/>
      <w:lvlJc w:val="left"/>
      <w:pPr>
        <w:ind w:left="4070" w:hanging="360"/>
      </w:pPr>
    </w:lvl>
    <w:lvl w:ilvl="5" w:tplc="FFFFFFFF" w:tentative="1">
      <w:start w:val="1"/>
      <w:numFmt w:val="lowerRoman"/>
      <w:lvlText w:val="%6."/>
      <w:lvlJc w:val="right"/>
      <w:pPr>
        <w:ind w:left="4790" w:hanging="180"/>
      </w:pPr>
    </w:lvl>
    <w:lvl w:ilvl="6" w:tplc="FFFFFFFF" w:tentative="1">
      <w:start w:val="1"/>
      <w:numFmt w:val="decimal"/>
      <w:lvlText w:val="%7."/>
      <w:lvlJc w:val="left"/>
      <w:pPr>
        <w:ind w:left="5510" w:hanging="360"/>
      </w:pPr>
    </w:lvl>
    <w:lvl w:ilvl="7" w:tplc="FFFFFFFF" w:tentative="1">
      <w:start w:val="1"/>
      <w:numFmt w:val="lowerLetter"/>
      <w:lvlText w:val="%8."/>
      <w:lvlJc w:val="left"/>
      <w:pPr>
        <w:ind w:left="6230" w:hanging="360"/>
      </w:pPr>
    </w:lvl>
    <w:lvl w:ilvl="8" w:tplc="FFFFFFFF" w:tentative="1">
      <w:start w:val="1"/>
      <w:numFmt w:val="lowerRoman"/>
      <w:lvlText w:val="%9."/>
      <w:lvlJc w:val="right"/>
      <w:pPr>
        <w:ind w:left="6950" w:hanging="180"/>
      </w:pPr>
    </w:lvl>
  </w:abstractNum>
  <w:abstractNum w:abstractNumId="19" w15:restartNumberingAfterBreak="0">
    <w:nsid w:val="78BC1DDF"/>
    <w:multiLevelType w:val="hybridMultilevel"/>
    <w:tmpl w:val="AD284246"/>
    <w:lvl w:ilvl="0" w:tplc="9F784502">
      <w:start w:val="1"/>
      <w:numFmt w:val="decimal"/>
      <w:lvlText w:val="%1)"/>
      <w:lvlJc w:val="left"/>
      <w:pPr>
        <w:ind w:left="1190" w:hanging="360"/>
      </w:pPr>
      <w:rPr>
        <w:rFonts w:hint="default"/>
      </w:rPr>
    </w:lvl>
    <w:lvl w:ilvl="1" w:tplc="080A0019" w:tentative="1">
      <w:start w:val="1"/>
      <w:numFmt w:val="lowerLetter"/>
      <w:lvlText w:val="%2."/>
      <w:lvlJc w:val="left"/>
      <w:pPr>
        <w:ind w:left="1910" w:hanging="360"/>
      </w:pPr>
    </w:lvl>
    <w:lvl w:ilvl="2" w:tplc="080A001B" w:tentative="1">
      <w:start w:val="1"/>
      <w:numFmt w:val="lowerRoman"/>
      <w:lvlText w:val="%3."/>
      <w:lvlJc w:val="right"/>
      <w:pPr>
        <w:ind w:left="2630" w:hanging="180"/>
      </w:pPr>
    </w:lvl>
    <w:lvl w:ilvl="3" w:tplc="080A000F" w:tentative="1">
      <w:start w:val="1"/>
      <w:numFmt w:val="decimal"/>
      <w:lvlText w:val="%4."/>
      <w:lvlJc w:val="left"/>
      <w:pPr>
        <w:ind w:left="3350" w:hanging="360"/>
      </w:pPr>
    </w:lvl>
    <w:lvl w:ilvl="4" w:tplc="080A0019" w:tentative="1">
      <w:start w:val="1"/>
      <w:numFmt w:val="lowerLetter"/>
      <w:lvlText w:val="%5."/>
      <w:lvlJc w:val="left"/>
      <w:pPr>
        <w:ind w:left="4070" w:hanging="360"/>
      </w:pPr>
    </w:lvl>
    <w:lvl w:ilvl="5" w:tplc="080A001B" w:tentative="1">
      <w:start w:val="1"/>
      <w:numFmt w:val="lowerRoman"/>
      <w:lvlText w:val="%6."/>
      <w:lvlJc w:val="right"/>
      <w:pPr>
        <w:ind w:left="4790" w:hanging="180"/>
      </w:pPr>
    </w:lvl>
    <w:lvl w:ilvl="6" w:tplc="080A000F" w:tentative="1">
      <w:start w:val="1"/>
      <w:numFmt w:val="decimal"/>
      <w:lvlText w:val="%7."/>
      <w:lvlJc w:val="left"/>
      <w:pPr>
        <w:ind w:left="5510" w:hanging="360"/>
      </w:pPr>
    </w:lvl>
    <w:lvl w:ilvl="7" w:tplc="080A0019" w:tentative="1">
      <w:start w:val="1"/>
      <w:numFmt w:val="lowerLetter"/>
      <w:lvlText w:val="%8."/>
      <w:lvlJc w:val="left"/>
      <w:pPr>
        <w:ind w:left="6230" w:hanging="360"/>
      </w:pPr>
    </w:lvl>
    <w:lvl w:ilvl="8" w:tplc="080A001B" w:tentative="1">
      <w:start w:val="1"/>
      <w:numFmt w:val="lowerRoman"/>
      <w:lvlText w:val="%9."/>
      <w:lvlJc w:val="right"/>
      <w:pPr>
        <w:ind w:left="6950" w:hanging="180"/>
      </w:pPr>
    </w:lvl>
  </w:abstractNum>
  <w:num w:numId="1" w16cid:durableId="499278522">
    <w:abstractNumId w:val="12"/>
  </w:num>
  <w:num w:numId="2" w16cid:durableId="2085569470">
    <w:abstractNumId w:val="11"/>
  </w:num>
  <w:num w:numId="3" w16cid:durableId="305352457">
    <w:abstractNumId w:val="4"/>
  </w:num>
  <w:num w:numId="4" w16cid:durableId="1868516404">
    <w:abstractNumId w:val="0"/>
  </w:num>
  <w:num w:numId="5" w16cid:durableId="425005743">
    <w:abstractNumId w:val="17"/>
  </w:num>
  <w:num w:numId="6" w16cid:durableId="1979021457">
    <w:abstractNumId w:val="9"/>
  </w:num>
  <w:num w:numId="7" w16cid:durableId="1669672700">
    <w:abstractNumId w:val="5"/>
  </w:num>
  <w:num w:numId="8" w16cid:durableId="906259434">
    <w:abstractNumId w:val="15"/>
  </w:num>
  <w:num w:numId="9" w16cid:durableId="138500140">
    <w:abstractNumId w:val="19"/>
  </w:num>
  <w:num w:numId="10" w16cid:durableId="1164859764">
    <w:abstractNumId w:val="1"/>
  </w:num>
  <w:num w:numId="11" w16cid:durableId="1617101795">
    <w:abstractNumId w:val="2"/>
  </w:num>
  <w:num w:numId="12" w16cid:durableId="1429425171">
    <w:abstractNumId w:val="13"/>
  </w:num>
  <w:num w:numId="13" w16cid:durableId="1906139921">
    <w:abstractNumId w:val="10"/>
  </w:num>
  <w:num w:numId="14" w16cid:durableId="1929387482">
    <w:abstractNumId w:val="18"/>
  </w:num>
  <w:num w:numId="15" w16cid:durableId="699474140">
    <w:abstractNumId w:val="8"/>
  </w:num>
  <w:num w:numId="16" w16cid:durableId="1241910337">
    <w:abstractNumId w:val="16"/>
  </w:num>
  <w:num w:numId="17" w16cid:durableId="1284000358">
    <w:abstractNumId w:val="6"/>
  </w:num>
  <w:num w:numId="18" w16cid:durableId="1722048805">
    <w:abstractNumId w:val="3"/>
  </w:num>
  <w:num w:numId="19" w16cid:durableId="1515533780">
    <w:abstractNumId w:val="7"/>
  </w:num>
  <w:num w:numId="20" w16cid:durableId="10318080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BE1"/>
    <w:rsid w:val="000A1146"/>
    <w:rsid w:val="000C483C"/>
    <w:rsid w:val="000E0792"/>
    <w:rsid w:val="001463F6"/>
    <w:rsid w:val="001C04DD"/>
    <w:rsid w:val="00237A62"/>
    <w:rsid w:val="002862E9"/>
    <w:rsid w:val="00315EEB"/>
    <w:rsid w:val="003752E9"/>
    <w:rsid w:val="00416798"/>
    <w:rsid w:val="00451FA0"/>
    <w:rsid w:val="004E14E5"/>
    <w:rsid w:val="005376CF"/>
    <w:rsid w:val="005F6285"/>
    <w:rsid w:val="006330FA"/>
    <w:rsid w:val="00683773"/>
    <w:rsid w:val="0069054F"/>
    <w:rsid w:val="00697CD0"/>
    <w:rsid w:val="006C21B3"/>
    <w:rsid w:val="006F10B1"/>
    <w:rsid w:val="006F1126"/>
    <w:rsid w:val="00751214"/>
    <w:rsid w:val="0075462A"/>
    <w:rsid w:val="00754D7E"/>
    <w:rsid w:val="00760FD1"/>
    <w:rsid w:val="00781133"/>
    <w:rsid w:val="0078454F"/>
    <w:rsid w:val="007A66EE"/>
    <w:rsid w:val="007B79EA"/>
    <w:rsid w:val="007C10B1"/>
    <w:rsid w:val="007C5F43"/>
    <w:rsid w:val="00824E3D"/>
    <w:rsid w:val="0084535B"/>
    <w:rsid w:val="00991A6D"/>
    <w:rsid w:val="00991D8D"/>
    <w:rsid w:val="009923F2"/>
    <w:rsid w:val="009B5AE2"/>
    <w:rsid w:val="009D1E96"/>
    <w:rsid w:val="009D50D5"/>
    <w:rsid w:val="00A036F3"/>
    <w:rsid w:val="00AB6243"/>
    <w:rsid w:val="00B503B9"/>
    <w:rsid w:val="00B9012A"/>
    <w:rsid w:val="00B90CC9"/>
    <w:rsid w:val="00B931B4"/>
    <w:rsid w:val="00B94A3D"/>
    <w:rsid w:val="00BB4165"/>
    <w:rsid w:val="00BD42A4"/>
    <w:rsid w:val="00C122F2"/>
    <w:rsid w:val="00C834AE"/>
    <w:rsid w:val="00CC2594"/>
    <w:rsid w:val="00CF416E"/>
    <w:rsid w:val="00D228D7"/>
    <w:rsid w:val="00D266B0"/>
    <w:rsid w:val="00D81A5B"/>
    <w:rsid w:val="00D87326"/>
    <w:rsid w:val="00E15075"/>
    <w:rsid w:val="00E249C4"/>
    <w:rsid w:val="00E531FF"/>
    <w:rsid w:val="00EF3887"/>
    <w:rsid w:val="00F24A49"/>
    <w:rsid w:val="00F31BE1"/>
    <w:rsid w:val="00F52C9D"/>
    <w:rsid w:val="00F8167C"/>
    <w:rsid w:val="00FB1F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CA123"/>
  <w15:docId w15:val="{82E29640-B2D6-4949-A82C-3C7023B8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683773"/>
    <w:pPr>
      <w:tabs>
        <w:tab w:val="center" w:pos="4419"/>
        <w:tab w:val="right" w:pos="8838"/>
      </w:tabs>
    </w:pPr>
  </w:style>
  <w:style w:type="character" w:customStyle="1" w:styleId="EncabezadoCar">
    <w:name w:val="Encabezado Car"/>
    <w:basedOn w:val="Fuentedeprrafopredeter"/>
    <w:link w:val="Encabezado"/>
    <w:uiPriority w:val="99"/>
    <w:rsid w:val="00683773"/>
    <w:rPr>
      <w:rFonts w:ascii="Arial MT" w:eastAsia="Arial MT" w:hAnsi="Arial MT" w:cs="Arial MT"/>
      <w:lang w:val="es-ES"/>
    </w:rPr>
  </w:style>
  <w:style w:type="paragraph" w:styleId="Piedepgina">
    <w:name w:val="footer"/>
    <w:basedOn w:val="Normal"/>
    <w:link w:val="PiedepginaCar"/>
    <w:uiPriority w:val="99"/>
    <w:unhideWhenUsed/>
    <w:rsid w:val="00683773"/>
    <w:pPr>
      <w:tabs>
        <w:tab w:val="center" w:pos="4419"/>
        <w:tab w:val="right" w:pos="8838"/>
      </w:tabs>
    </w:pPr>
  </w:style>
  <w:style w:type="character" w:customStyle="1" w:styleId="PiedepginaCar">
    <w:name w:val="Pie de página Car"/>
    <w:basedOn w:val="Fuentedeprrafopredeter"/>
    <w:link w:val="Piedepgina"/>
    <w:uiPriority w:val="99"/>
    <w:rsid w:val="00683773"/>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84628-C8BC-4F5A-B79F-9380D90F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1692</Words>
  <Characters>9309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Lopez Ramirez</dc:creator>
  <cp:lastModifiedBy>Johan HerSa</cp:lastModifiedBy>
  <cp:revision>3</cp:revision>
  <cp:lastPrinted>2022-04-08T13:31:00Z</cp:lastPrinted>
  <dcterms:created xsi:type="dcterms:W3CDTF">2022-04-08T13:23:00Z</dcterms:created>
  <dcterms:modified xsi:type="dcterms:W3CDTF">2022-04-08T13:31:00Z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 para Microsoft 365</vt:lpwstr>
  </property>
  <property fmtid="{D5CDD505-2E9C-101B-9397-08002B2CF9AE}" pid="4" name="LastSaved">
    <vt:filetime>2022-04-08T00:00:00Z</vt:filetime>
  </property>
</Properties>
</file>