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r>
        <w:drawing>
          <wp:inline distT="0" distB="0" distL="114300" distR="114300">
            <wp:extent cx="5271135" cy="401066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0609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84525"/>
            <wp:effectExtent l="0" t="0" r="762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05375" cy="3657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76245"/>
            <wp:effectExtent l="0" t="0" r="444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3909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388360"/>
            <wp:effectExtent l="0" t="0" r="571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640455"/>
            <wp:effectExtent l="0" t="0" r="444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469005"/>
            <wp:effectExtent l="0" t="0" r="825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880995"/>
            <wp:effectExtent l="0" t="0" r="762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99130"/>
            <wp:effectExtent l="0" t="0" r="571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979420"/>
            <wp:effectExtent l="0" t="0" r="381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918460"/>
            <wp:effectExtent l="0" t="0" r="381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907030"/>
            <wp:effectExtent l="0" t="0" r="5080" b="762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83098"/>
    <w:rsid w:val="34D82827"/>
    <w:rsid w:val="6138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2020-07-05T08:59:00Z</dcterms:created>
  <dc:creator>骆骆骆骆驼</dc:creator>
  <cp:lastModifiedBy>骆骆骆骆驼</cp:lastModifiedBy>
  <dcterms:modified xsi:type="dcterms:W3CDTF">2020-07-05T09:15:29Z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