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B04C" w14:textId="7F8DC056" w:rsidR="00DA6D5F" w:rsidRDefault="002C2C8E">
      <w:hyperlink r:id="rId4" w:history="1">
        <w:r>
          <w:rPr>
            <w:rStyle w:val="Hyperlink"/>
          </w:rPr>
          <w:t>Monitoring kreeften 2021 (schielandendekrimpenerwaard.nl)</w:t>
        </w:r>
      </w:hyperlink>
    </w:p>
    <w:p w14:paraId="7C1897C1" w14:textId="77777777" w:rsidR="002C2C8E" w:rsidRDefault="002C2C8E"/>
    <w:sectPr w:rsidR="002C2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5F"/>
    <w:rsid w:val="002C2C8E"/>
    <w:rsid w:val="00DA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EBB0"/>
  <w15:chartTrackingRefBased/>
  <w15:docId w15:val="{5BA88350-8CE5-40D6-BA73-D8A21744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2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hielandendekrimpenerwaard.nl/kaart/waterkwaliteit/waterkwaliteitsrapportages/kreeften_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Gerven, Luuk van</dc:creator>
  <cp:keywords/>
  <dc:description/>
  <cp:lastModifiedBy>Gerven, Luuk van</cp:lastModifiedBy>
  <cp:revision>2</cp:revision>
  <dcterms:created xsi:type="dcterms:W3CDTF">2022-06-03T06:48:00Z</dcterms:created>
  <dcterms:modified xsi:type="dcterms:W3CDTF">2022-06-03T06:48:00Z</dcterms:modified>
</cp:coreProperties>
</file>