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0C69" w14:textId="77777777" w:rsidR="0093618E" w:rsidRPr="0093618E" w:rsidRDefault="0093618E" w:rsidP="0093618E">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93618E">
        <w:rPr>
          <w:rFonts w:ascii="Segoe UI" w:eastAsia="Times New Roman" w:hAnsi="Segoe UI" w:cs="Segoe UI"/>
          <w:b/>
          <w:bCs/>
          <w:kern w:val="0"/>
          <w:sz w:val="36"/>
          <w:szCs w:val="36"/>
          <w14:ligatures w14:val="none"/>
        </w:rPr>
        <w:t>About the job</w:t>
      </w:r>
    </w:p>
    <w:p w14:paraId="311415A7" w14:textId="77777777" w:rsidR="0093618E" w:rsidRPr="0093618E" w:rsidRDefault="0093618E" w:rsidP="0093618E">
      <w:pPr>
        <w:spacing w:after="0"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b/>
          <w:bCs/>
          <w:kern w:val="0"/>
          <w:sz w:val="21"/>
          <w:szCs w:val="21"/>
          <w:u w:val="single"/>
          <w:shd w:val="clear" w:color="auto" w:fill="FFFFFF"/>
          <w14:ligatures w14:val="none"/>
        </w:rPr>
        <w:t>Description</w:t>
      </w:r>
      <w:r w:rsidRPr="0093618E">
        <w:rPr>
          <w:rFonts w:ascii="Segoe UI" w:eastAsia="Times New Roman" w:hAnsi="Segoe UI" w:cs="Segoe UI"/>
          <w:b/>
          <w:bCs/>
          <w:kern w:val="0"/>
          <w:sz w:val="21"/>
          <w:szCs w:val="21"/>
          <w:u w:val="single"/>
          <w:shd w:val="clear" w:color="auto" w:fill="FFFFFF"/>
          <w14:ligatures w14:val="none"/>
        </w:rPr>
        <w:br/>
      </w:r>
      <w:r w:rsidRPr="0093618E">
        <w:rPr>
          <w:rFonts w:ascii="Segoe UI" w:eastAsia="Times New Roman" w:hAnsi="Segoe UI" w:cs="Segoe UI"/>
          <w:b/>
          <w:bCs/>
          <w:kern w:val="0"/>
          <w:sz w:val="21"/>
          <w:szCs w:val="21"/>
          <w:u w:val="single"/>
          <w:shd w:val="clear" w:color="auto" w:fill="FFFFFF"/>
          <w14:ligatures w14:val="none"/>
        </w:rPr>
        <w:br/>
      </w:r>
      <w:r w:rsidRPr="0093618E">
        <w:rPr>
          <w:rFonts w:ascii="Segoe UI" w:eastAsia="Times New Roman" w:hAnsi="Segoe UI" w:cs="Segoe UI"/>
          <w:kern w:val="0"/>
          <w:sz w:val="21"/>
          <w:szCs w:val="21"/>
          <w:shd w:val="clear" w:color="auto" w:fill="FFFFFF"/>
          <w14:ligatures w14:val="none"/>
        </w:rPr>
        <w:t>Applicants must be currently enrolled in a co-op program at their school in US/</w:t>
      </w:r>
      <w:proofErr w:type="gramStart"/>
      <w:r w:rsidRPr="0093618E">
        <w:rPr>
          <w:rFonts w:ascii="Segoe UI" w:eastAsia="Times New Roman" w:hAnsi="Segoe UI" w:cs="Segoe UI"/>
          <w:kern w:val="0"/>
          <w:sz w:val="21"/>
          <w:szCs w:val="21"/>
          <w:shd w:val="clear" w:color="auto" w:fill="FFFFFF"/>
          <w14:ligatures w14:val="none"/>
        </w:rPr>
        <w:t>Canada, and</w:t>
      </w:r>
      <w:proofErr w:type="gramEnd"/>
      <w:r w:rsidRPr="0093618E">
        <w:rPr>
          <w:rFonts w:ascii="Segoe UI" w:eastAsia="Times New Roman" w:hAnsi="Segoe UI" w:cs="Segoe UI"/>
          <w:kern w:val="0"/>
          <w:sz w:val="21"/>
          <w:szCs w:val="21"/>
          <w:shd w:val="clear" w:color="auto" w:fill="FFFFFF"/>
          <w14:ligatures w14:val="none"/>
        </w:rPr>
        <w:t xml:space="preserve"> should have a minimum of one quarter/semester/trimester remaining in their studies after their co-op concludes.</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 xml:space="preserve">Amazon co-ops are full-time positions, and co-op students should expect to work Monday-Friday, up to 40 hours per week typically between 8am-5pm for up to 8 months. Specific team norms around working hours will be communicated by your manager. Co-op students should not have conflicts such as classes or other employment during the Amazon </w:t>
      </w:r>
      <w:proofErr w:type="gramStart"/>
      <w:r w:rsidRPr="0093618E">
        <w:rPr>
          <w:rFonts w:ascii="Segoe UI" w:eastAsia="Times New Roman" w:hAnsi="Segoe UI" w:cs="Segoe UI"/>
          <w:kern w:val="0"/>
          <w:sz w:val="21"/>
          <w:szCs w:val="21"/>
          <w:shd w:val="clear" w:color="auto" w:fill="FFFFFF"/>
          <w14:ligatures w14:val="none"/>
        </w:rPr>
        <w:t>work-day</w:t>
      </w:r>
      <w:proofErr w:type="gramEnd"/>
      <w:r w:rsidRPr="0093618E">
        <w:rPr>
          <w:rFonts w:ascii="Segoe UI" w:eastAsia="Times New Roman" w:hAnsi="Segoe UI" w:cs="Segoe UI"/>
          <w:kern w:val="0"/>
          <w:sz w:val="21"/>
          <w:szCs w:val="21"/>
          <w:shd w:val="clear" w:color="auto" w:fill="FFFFFF"/>
          <w14:ligatures w14:val="none"/>
        </w:rPr>
        <w:t>.</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We will take your co-op season and location preferences into consideration based on business availability. Please note that a majority of our co-ops take place in the summer.</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b/>
          <w:bCs/>
          <w:kern w:val="0"/>
          <w:sz w:val="21"/>
          <w:szCs w:val="21"/>
          <w:u w:val="single"/>
          <w:shd w:val="clear" w:color="auto" w:fill="FFFFFF"/>
          <w14:ligatures w14:val="none"/>
        </w:rPr>
        <w:t xml:space="preserve">Start Dates </w:t>
      </w:r>
      <w:proofErr w:type="gramStart"/>
      <w:r w:rsidRPr="0093618E">
        <w:rPr>
          <w:rFonts w:ascii="Segoe UI" w:eastAsia="Times New Roman" w:hAnsi="Segoe UI" w:cs="Segoe UI"/>
          <w:b/>
          <w:bCs/>
          <w:kern w:val="0"/>
          <w:sz w:val="21"/>
          <w:szCs w:val="21"/>
          <w:u w:val="single"/>
          <w:shd w:val="clear" w:color="auto" w:fill="FFFFFF"/>
          <w14:ligatures w14:val="none"/>
        </w:rPr>
        <w:t>For</w:t>
      </w:r>
      <w:proofErr w:type="gramEnd"/>
      <w:r w:rsidRPr="0093618E">
        <w:rPr>
          <w:rFonts w:ascii="Segoe UI" w:eastAsia="Times New Roman" w:hAnsi="Segoe UI" w:cs="Segoe UI"/>
          <w:b/>
          <w:bCs/>
          <w:kern w:val="0"/>
          <w:sz w:val="21"/>
          <w:szCs w:val="21"/>
          <w:u w:val="single"/>
          <w:shd w:val="clear" w:color="auto" w:fill="FFFFFF"/>
          <w14:ligatures w14:val="none"/>
        </w:rPr>
        <w:t xml:space="preserve"> Our Co-ops Include The Following Periods</w:t>
      </w:r>
      <w:r w:rsidRPr="0093618E">
        <w:rPr>
          <w:rFonts w:ascii="Segoe UI" w:eastAsia="Times New Roman" w:hAnsi="Segoe UI" w:cs="Segoe UI"/>
          <w:b/>
          <w:bCs/>
          <w:kern w:val="0"/>
          <w:sz w:val="21"/>
          <w:szCs w:val="21"/>
          <w:u w:val="single"/>
          <w:shd w:val="clear" w:color="auto" w:fill="FFFFFF"/>
          <w14:ligatures w14:val="none"/>
        </w:rPr>
        <w:br/>
      </w:r>
    </w:p>
    <w:p w14:paraId="6A8F64BB" w14:textId="77777777" w:rsidR="0093618E" w:rsidRPr="0093618E" w:rsidRDefault="0093618E" w:rsidP="0093618E">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Fall (Starts August/September)</w:t>
      </w:r>
    </w:p>
    <w:p w14:paraId="1A185B90" w14:textId="77777777" w:rsidR="0093618E" w:rsidRPr="0093618E" w:rsidRDefault="0093618E" w:rsidP="0093618E">
      <w:pPr>
        <w:spacing w:after="0"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Software Development Engineer (SDE) Co-op</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At Amazon, we hire the best minds in technology to innovate and build on behalf of our customers. The intense focus we have on our customers is why we are one of the world’s most beloved brands – customer obsession is part of our company DNA. Our co-op students write real software and collaborate with a select group of experienced software development engineers (SDEs) who guide co-op students on projects that matter to our customers.</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As a co-op participant you will be matched to a manager and a mentor. You will have the opportunity to influence the evolution of Amazon technology and lead mission critical projects early in your career. Your design, code, and raw smarts will contribute to solving some of the most complex technical challenges in the areas of distributed systems, data mining, automation, optimization, scalability, and security – just to name a few.</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In addition to working on an impactful project, you will have the opportunity to engage with Amazonians for both personal and professional development, expand your network, and participate in activities with other co-op students throughout your co-op experience. No matter the location of your co-op, we give you the tools to own your project and learn in a real-world setting. Many of our technologies overlap, and you would be hard pressed to find a team that is not using Amazon Web Services (AWS), touching the catalogue, or iterating services to better personalize for customers. We make the impossible, possible.</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Locations for all SDE co-ops:</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lastRenderedPageBreak/>
        <w:t>By applying to this position your application will be considered for all locations we hire for in the United States. This includes, but is not limited to:</w:t>
      </w:r>
      <w:r w:rsidRPr="0093618E">
        <w:rPr>
          <w:rFonts w:ascii="Segoe UI" w:eastAsia="Times New Roman" w:hAnsi="Segoe UI" w:cs="Segoe UI"/>
          <w:kern w:val="0"/>
          <w:sz w:val="21"/>
          <w:szCs w:val="21"/>
          <w:shd w:val="clear" w:color="auto" w:fill="FFFFFF"/>
          <w14:ligatures w14:val="none"/>
        </w:rPr>
        <w:br/>
      </w:r>
    </w:p>
    <w:p w14:paraId="337D5FEE"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AZ (Phoenix, Tempe)</w:t>
      </w:r>
    </w:p>
    <w:p w14:paraId="6BD60546"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CA (Berkeley, Culver City, Cupertino, East Palo Alto, Irvine, Los Angeles, Manhattan Beach, Palo Alto, San Diego, San Francisco, San Jose, San Luis Obispo, Santa Barbara, Santa Clara, Santa Cruz, Santa Monica, Sunnyvale)</w:t>
      </w:r>
    </w:p>
    <w:p w14:paraId="0C954A24"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CO (Boulder, Denver)</w:t>
      </w:r>
    </w:p>
    <w:p w14:paraId="5649F65B"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GA (Atlanta, Kennesaw)</w:t>
      </w:r>
    </w:p>
    <w:p w14:paraId="6E7CF27F"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IL (Chicago)</w:t>
      </w:r>
    </w:p>
    <w:p w14:paraId="4A6FF27D"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MA (Boston, Cambridge, Hudson, North Reading, Westborough)</w:t>
      </w:r>
    </w:p>
    <w:p w14:paraId="43B68518"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MD (Baltimore)</w:t>
      </w:r>
    </w:p>
    <w:p w14:paraId="4C1CC1D6"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MI (Detroit)</w:t>
      </w:r>
    </w:p>
    <w:p w14:paraId="0644F999"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MN (Minneapolis)</w:t>
      </w:r>
    </w:p>
    <w:p w14:paraId="1F2827AB"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NJ (Jersey City)</w:t>
      </w:r>
    </w:p>
    <w:p w14:paraId="628690BA"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NY (New York)</w:t>
      </w:r>
    </w:p>
    <w:p w14:paraId="5F6B25F5"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OR (Portland)</w:t>
      </w:r>
    </w:p>
    <w:p w14:paraId="2C9C018B"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PA (Philadelphia, Pittsburgh)</w:t>
      </w:r>
    </w:p>
    <w:p w14:paraId="77F40DA8"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TN (Nashville)</w:t>
      </w:r>
    </w:p>
    <w:p w14:paraId="68BCCFE7"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TX (Austin, Dallas)</w:t>
      </w:r>
    </w:p>
    <w:p w14:paraId="2E80C416"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VA (Arlington, Herndon)</w:t>
      </w:r>
    </w:p>
    <w:p w14:paraId="1CEF3A70"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WI (Madison)</w:t>
      </w:r>
    </w:p>
    <w:p w14:paraId="20A1A83E" w14:textId="77777777" w:rsidR="0093618E" w:rsidRPr="0093618E" w:rsidRDefault="0093618E" w:rsidP="0093618E">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WA (Bellevue, Seattle, Redmond)</w:t>
      </w:r>
    </w:p>
    <w:p w14:paraId="74C005EC" w14:textId="77777777" w:rsidR="0093618E" w:rsidRPr="0093618E" w:rsidRDefault="0093618E" w:rsidP="0093618E">
      <w:pPr>
        <w:spacing w:after="0"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***Locations are subject to change. ***</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We’re on the lookout for the curious, those who think big and want to define the world of tomorrow. At Amazon, you will grow into the high impact, visionary person you know you’re ready to be. Every day will be filled with exciting new challenges, developing new skills, and achieving personal growth.</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How often can you say that your work changes the world? At Amazon, you’ll say it often. Join us and define tomorrow.</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Applications are reviewed on a rolling basis. For an update on your status or to confirm your application was submitted successfully, please login to your candidate portal at amazonuniversity.jobs. Amazon works with a high volume of applicants so we appreciate your patience as we review applications.</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 xml:space="preserve">If an Intern/Co-op student is offered a full-time employment role in the US following their graduation, Amazon will assess all candidates for US immigration eligibility during the pre-hire process. Citizens of countries who do not have an immediate path to a US work-based visa may be considered for a role with Amazon outside the US, in a country where they </w:t>
      </w:r>
      <w:proofErr w:type="gramStart"/>
      <w:r w:rsidRPr="0093618E">
        <w:rPr>
          <w:rFonts w:ascii="Segoe UI" w:eastAsia="Times New Roman" w:hAnsi="Segoe UI" w:cs="Segoe UI"/>
          <w:kern w:val="0"/>
          <w:sz w:val="21"/>
          <w:szCs w:val="21"/>
          <w:shd w:val="clear" w:color="auto" w:fill="FFFFFF"/>
          <w14:ligatures w14:val="none"/>
        </w:rPr>
        <w:t>have the ability to</w:t>
      </w:r>
      <w:proofErr w:type="gramEnd"/>
      <w:r w:rsidRPr="0093618E">
        <w:rPr>
          <w:rFonts w:ascii="Segoe UI" w:eastAsia="Times New Roman" w:hAnsi="Segoe UI" w:cs="Segoe UI"/>
          <w:kern w:val="0"/>
          <w:sz w:val="21"/>
          <w:szCs w:val="21"/>
          <w:shd w:val="clear" w:color="auto" w:fill="FFFFFF"/>
          <w14:ligatures w14:val="none"/>
        </w:rPr>
        <w:t xml:space="preserve"> obtain work authorization. Amazon offers employment opportunities in many countries around the world.</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 xml:space="preserve">The pay for this position in Colorado is $9,138/month. Fulltime co-op students working longer than </w:t>
      </w:r>
      <w:r w:rsidRPr="0093618E">
        <w:rPr>
          <w:rFonts w:ascii="Segoe UI" w:eastAsia="Times New Roman" w:hAnsi="Segoe UI" w:cs="Segoe UI"/>
          <w:kern w:val="0"/>
          <w:sz w:val="21"/>
          <w:szCs w:val="21"/>
          <w:shd w:val="clear" w:color="auto" w:fill="FFFFFF"/>
          <w14:ligatures w14:val="none"/>
        </w:rPr>
        <w:lastRenderedPageBreak/>
        <w:t xml:space="preserve">90 days will be eligible for access to a medical </w:t>
      </w:r>
      <w:proofErr w:type="gramStart"/>
      <w:r w:rsidRPr="0093618E">
        <w:rPr>
          <w:rFonts w:ascii="Segoe UI" w:eastAsia="Times New Roman" w:hAnsi="Segoe UI" w:cs="Segoe UI"/>
          <w:kern w:val="0"/>
          <w:sz w:val="21"/>
          <w:szCs w:val="21"/>
          <w:shd w:val="clear" w:color="auto" w:fill="FFFFFF"/>
          <w14:ligatures w14:val="none"/>
        </w:rPr>
        <w:t>benefit, and</w:t>
      </w:r>
      <w:proofErr w:type="gramEnd"/>
      <w:r w:rsidRPr="0093618E">
        <w:rPr>
          <w:rFonts w:ascii="Segoe UI" w:eastAsia="Times New Roman" w:hAnsi="Segoe UI" w:cs="Segoe UI"/>
          <w:kern w:val="0"/>
          <w:sz w:val="21"/>
          <w:szCs w:val="21"/>
          <w:shd w:val="clear" w:color="auto" w:fill="FFFFFF"/>
          <w14:ligatures w14:val="none"/>
        </w:rPr>
        <w:t xml:space="preserve"> can enroll in a 401k on Day 1 if age 18. Co-op students will also have access to paid time off. This information is provided per the Colorado Equal Pay Act. Base pay information is based on market location. Applicants should apply via Amazon's internal or external careers site.</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The pay range for this position in Jersey City is $10,051/month; however, base pay offered may vary depending on job-related knowledge, skills, and experience. A sign-on bonus and restricted stock units may be provided as part of the compensation package, in addition to a full range of medical, financial, and/or other benefits, dependent on the position offered. This information is provided per the Pay Transparency Regulation of Jersey City Municipal Code. Base pay information is based on market location. Applicants should apply via Amazon's internal or external careers site.</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 xml:space="preserve">The pay range for this position in Ithaca, NY is $9,137/month; however, base pay offered may vary depending on job-related knowledge, skills, and experience. A sign-on payment and restricted stock units may be provided as part of the compensation package, in addition to a full range of medical, financial, and/or other benefits, dependent on the position offered. This information is provided </w:t>
      </w:r>
      <w:proofErr w:type="gramStart"/>
      <w:r w:rsidRPr="0093618E">
        <w:rPr>
          <w:rFonts w:ascii="Segoe UI" w:eastAsia="Times New Roman" w:hAnsi="Segoe UI" w:cs="Segoe UI"/>
          <w:kern w:val="0"/>
          <w:sz w:val="21"/>
          <w:szCs w:val="21"/>
          <w:shd w:val="clear" w:color="auto" w:fill="FFFFFF"/>
          <w14:ligatures w14:val="none"/>
        </w:rPr>
        <w:t>per</w:t>
      </w:r>
      <w:proofErr w:type="gramEnd"/>
      <w:r w:rsidRPr="0093618E">
        <w:rPr>
          <w:rFonts w:ascii="Segoe UI" w:eastAsia="Times New Roman" w:hAnsi="Segoe UI" w:cs="Segoe UI"/>
          <w:kern w:val="0"/>
          <w:sz w:val="21"/>
          <w:szCs w:val="21"/>
          <w:shd w:val="clear" w:color="auto" w:fill="FFFFFF"/>
          <w14:ligatures w14:val="none"/>
        </w:rPr>
        <w:t xml:space="preserve"> the Ithaca Common Council. Base pay information is based on market location. Applicants should apply via Amazon's internal or external careers site.</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The base pay range for this position in Rhode Island is $9,138/month minimum and $9,138/month maximum.</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 xml:space="preserve">Our compensation reflects the cost of labor across several US geographic markets. The base pay for this position in California ranges from $9,138/month in our lowest geographic market up to $10,512/month in our highest geographic market. Pay is based on </w:t>
      </w:r>
      <w:proofErr w:type="gramStart"/>
      <w:r w:rsidRPr="0093618E">
        <w:rPr>
          <w:rFonts w:ascii="Segoe UI" w:eastAsia="Times New Roman" w:hAnsi="Segoe UI" w:cs="Segoe UI"/>
          <w:kern w:val="0"/>
          <w:sz w:val="21"/>
          <w:szCs w:val="21"/>
          <w:shd w:val="clear" w:color="auto" w:fill="FFFFFF"/>
          <w14:ligatures w14:val="none"/>
        </w:rPr>
        <w:t>a number of</w:t>
      </w:r>
      <w:proofErr w:type="gramEnd"/>
      <w:r w:rsidRPr="0093618E">
        <w:rPr>
          <w:rFonts w:ascii="Segoe UI" w:eastAsia="Times New Roman" w:hAnsi="Segoe UI" w:cs="Segoe UI"/>
          <w:kern w:val="0"/>
          <w:sz w:val="21"/>
          <w:szCs w:val="21"/>
          <w:shd w:val="clear" w:color="auto" w:fill="FFFFFF"/>
          <w14:ligatures w14:val="none"/>
        </w:rPr>
        <w:t xml:space="preserve"> factors including market location and may vary depending on job-related knowledge, skills, and experience. Amazon is a total compensation company. </w:t>
      </w:r>
      <w:proofErr w:type="gramStart"/>
      <w:r w:rsidRPr="0093618E">
        <w:rPr>
          <w:rFonts w:ascii="Segoe UI" w:eastAsia="Times New Roman" w:hAnsi="Segoe UI" w:cs="Segoe UI"/>
          <w:kern w:val="0"/>
          <w:sz w:val="21"/>
          <w:szCs w:val="21"/>
          <w:shd w:val="clear" w:color="auto" w:fill="FFFFFF"/>
          <w14:ligatures w14:val="none"/>
        </w:rPr>
        <w:t>Dependent</w:t>
      </w:r>
      <w:proofErr w:type="gramEnd"/>
      <w:r w:rsidRPr="0093618E">
        <w:rPr>
          <w:rFonts w:ascii="Segoe UI" w:eastAsia="Times New Roman" w:hAnsi="Segoe UI" w:cs="Segoe UI"/>
          <w:kern w:val="0"/>
          <w:sz w:val="21"/>
          <w:szCs w:val="21"/>
          <w:shd w:val="clear" w:color="auto" w:fill="FFFFFF"/>
          <w14:ligatures w14:val="none"/>
        </w:rPr>
        <w:t xml:space="preserve"> on the position offered, equity, sign-on payments, and other forms of compensation may be provided as part of a total compensation package, in addition to a full range of medical, financial, and/or other benefits. Applicants should apply via our internal or external career site.</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 xml:space="preserve">Our compensation reflects the cost of labor across several US geographic markets. The base pay for this position in Washington ranges from $9,138/month in our lowest geographic market up to $9,138/month in our highest geographic market. Pay is based on </w:t>
      </w:r>
      <w:proofErr w:type="gramStart"/>
      <w:r w:rsidRPr="0093618E">
        <w:rPr>
          <w:rFonts w:ascii="Segoe UI" w:eastAsia="Times New Roman" w:hAnsi="Segoe UI" w:cs="Segoe UI"/>
          <w:kern w:val="0"/>
          <w:sz w:val="21"/>
          <w:szCs w:val="21"/>
          <w:shd w:val="clear" w:color="auto" w:fill="FFFFFF"/>
          <w14:ligatures w14:val="none"/>
        </w:rPr>
        <w:t>a number of</w:t>
      </w:r>
      <w:proofErr w:type="gramEnd"/>
      <w:r w:rsidRPr="0093618E">
        <w:rPr>
          <w:rFonts w:ascii="Segoe UI" w:eastAsia="Times New Roman" w:hAnsi="Segoe UI" w:cs="Segoe UI"/>
          <w:kern w:val="0"/>
          <w:sz w:val="21"/>
          <w:szCs w:val="21"/>
          <w:shd w:val="clear" w:color="auto" w:fill="FFFFFF"/>
          <w14:ligatures w14:val="none"/>
        </w:rPr>
        <w:t xml:space="preserve">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and/or other benefits. Applicants should apply via our internal or external career site.</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 xml:space="preserve">Our compensation reflects the cost of labor across several US geographic markets. The base pay for this position ranges from $8,684/month in our lowest geographic market, up to $10,512/month in our highest geographic market. Pay is based on </w:t>
      </w:r>
      <w:proofErr w:type="gramStart"/>
      <w:r w:rsidRPr="0093618E">
        <w:rPr>
          <w:rFonts w:ascii="Segoe UI" w:eastAsia="Times New Roman" w:hAnsi="Segoe UI" w:cs="Segoe UI"/>
          <w:kern w:val="0"/>
          <w:sz w:val="21"/>
          <w:szCs w:val="21"/>
          <w:shd w:val="clear" w:color="auto" w:fill="FFFFFF"/>
          <w14:ligatures w14:val="none"/>
        </w:rPr>
        <w:t>a number of</w:t>
      </w:r>
      <w:proofErr w:type="gramEnd"/>
      <w:r w:rsidRPr="0093618E">
        <w:rPr>
          <w:rFonts w:ascii="Segoe UI" w:eastAsia="Times New Roman" w:hAnsi="Segoe UI" w:cs="Segoe UI"/>
          <w:kern w:val="0"/>
          <w:sz w:val="21"/>
          <w:szCs w:val="21"/>
          <w:shd w:val="clear" w:color="auto" w:fill="FFFFFF"/>
          <w14:ligatures w14:val="none"/>
        </w:rPr>
        <w:t xml:space="preserve">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w:t>
      </w:r>
      <w:r w:rsidRPr="0093618E">
        <w:rPr>
          <w:rFonts w:ascii="Segoe UI" w:eastAsia="Times New Roman" w:hAnsi="Segoe UI" w:cs="Segoe UI"/>
          <w:kern w:val="0"/>
          <w:sz w:val="21"/>
          <w:szCs w:val="21"/>
          <w:shd w:val="clear" w:color="auto" w:fill="FFFFFF"/>
          <w14:ligatures w14:val="none"/>
        </w:rPr>
        <w:lastRenderedPageBreak/>
        <w:t>full range of medical, financial, and/or other benefits. For more information, please visit https://www.aboutamazon.com/workplace/employee-benefits. Applicants should apply via our internal or external career site.</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br/>
        <w:t>Key job responsibilities</w:t>
      </w:r>
      <w:r w:rsidRPr="0093618E">
        <w:rPr>
          <w:rFonts w:ascii="Segoe UI" w:eastAsia="Times New Roman" w:hAnsi="Segoe UI" w:cs="Segoe UI"/>
          <w:kern w:val="0"/>
          <w:sz w:val="21"/>
          <w:szCs w:val="21"/>
          <w:shd w:val="clear" w:color="auto" w:fill="FFFFFF"/>
          <w14:ligatures w14:val="none"/>
        </w:rPr>
        <w:br/>
      </w:r>
    </w:p>
    <w:p w14:paraId="05B01FCE" w14:textId="77777777" w:rsidR="0093618E" w:rsidRPr="0093618E" w:rsidRDefault="0093618E" w:rsidP="0093618E">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Collaborate with experienced cross-disciplinary Amazonians to conceive, design, and bring innovative products and services to market.</w:t>
      </w:r>
    </w:p>
    <w:p w14:paraId="50C0D90F" w14:textId="77777777" w:rsidR="0093618E" w:rsidRPr="0093618E" w:rsidRDefault="0093618E" w:rsidP="0093618E">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 xml:space="preserve">Design and build innovative technologies in a </w:t>
      </w:r>
      <w:proofErr w:type="gramStart"/>
      <w:r w:rsidRPr="0093618E">
        <w:rPr>
          <w:rFonts w:ascii="Segoe UI" w:eastAsia="Times New Roman" w:hAnsi="Segoe UI" w:cs="Segoe UI"/>
          <w:kern w:val="0"/>
          <w:sz w:val="21"/>
          <w:szCs w:val="21"/>
          <w:shd w:val="clear" w:color="auto" w:fill="FFFFFF"/>
          <w14:ligatures w14:val="none"/>
        </w:rPr>
        <w:t>large distributed</w:t>
      </w:r>
      <w:proofErr w:type="gramEnd"/>
      <w:r w:rsidRPr="0093618E">
        <w:rPr>
          <w:rFonts w:ascii="Segoe UI" w:eastAsia="Times New Roman" w:hAnsi="Segoe UI" w:cs="Segoe UI"/>
          <w:kern w:val="0"/>
          <w:sz w:val="21"/>
          <w:szCs w:val="21"/>
          <w:shd w:val="clear" w:color="auto" w:fill="FFFFFF"/>
          <w14:ligatures w14:val="none"/>
        </w:rPr>
        <w:t xml:space="preserve"> computing environment, and help lead fundamental changes in the industry.</w:t>
      </w:r>
    </w:p>
    <w:p w14:paraId="1153E945" w14:textId="77777777" w:rsidR="0093618E" w:rsidRPr="0093618E" w:rsidRDefault="0093618E" w:rsidP="0093618E">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Create solutions to run predictions on distributed systems with exposure to innovative technologies at incredible scale and speed.</w:t>
      </w:r>
    </w:p>
    <w:p w14:paraId="5B28C738" w14:textId="77777777" w:rsidR="0093618E" w:rsidRPr="0093618E" w:rsidRDefault="0093618E" w:rsidP="0093618E">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Build distributed storage, index, and query systems that are scalable, fault-tolerant, low cost, and easy to manage/use.</w:t>
      </w:r>
    </w:p>
    <w:p w14:paraId="466F904D" w14:textId="77777777" w:rsidR="0093618E" w:rsidRPr="0093618E" w:rsidRDefault="0093618E" w:rsidP="0093618E">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Ability to design and code the right solutions starting with broadly defined problems.</w:t>
      </w:r>
    </w:p>
    <w:p w14:paraId="40FFB576" w14:textId="77777777" w:rsidR="0093618E" w:rsidRPr="0093618E" w:rsidRDefault="0093618E" w:rsidP="0093618E">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Work in an agile environment to deliver high-quality software.</w:t>
      </w:r>
      <w:r w:rsidRPr="0093618E">
        <w:rPr>
          <w:rFonts w:ascii="Segoe UI" w:eastAsia="Times New Roman" w:hAnsi="Segoe UI" w:cs="Segoe UI"/>
          <w:kern w:val="0"/>
          <w:sz w:val="21"/>
          <w:szCs w:val="21"/>
          <w:shd w:val="clear" w:color="auto" w:fill="FFFFFF"/>
          <w14:ligatures w14:val="none"/>
        </w:rPr>
        <w:br/>
      </w:r>
    </w:p>
    <w:p w14:paraId="2CE14164" w14:textId="77777777" w:rsidR="0093618E" w:rsidRPr="0093618E" w:rsidRDefault="0093618E" w:rsidP="0093618E">
      <w:pPr>
        <w:spacing w:after="0"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b/>
          <w:bCs/>
          <w:kern w:val="0"/>
          <w:sz w:val="21"/>
          <w:szCs w:val="21"/>
          <w:u w:val="single"/>
          <w:shd w:val="clear" w:color="auto" w:fill="FFFFFF"/>
          <w14:ligatures w14:val="none"/>
        </w:rPr>
        <w:t>Basic Qualifications</w:t>
      </w:r>
      <w:r w:rsidRPr="0093618E">
        <w:rPr>
          <w:rFonts w:ascii="Segoe UI" w:eastAsia="Times New Roman" w:hAnsi="Segoe UI" w:cs="Segoe UI"/>
          <w:b/>
          <w:bCs/>
          <w:kern w:val="0"/>
          <w:sz w:val="21"/>
          <w:szCs w:val="21"/>
          <w:u w:val="single"/>
          <w:shd w:val="clear" w:color="auto" w:fill="FFFFFF"/>
          <w14:ligatures w14:val="none"/>
        </w:rPr>
        <w:br/>
      </w:r>
    </w:p>
    <w:p w14:paraId="589664C8" w14:textId="77777777" w:rsidR="0093618E" w:rsidRPr="0093618E" w:rsidRDefault="0093618E" w:rsidP="0093618E">
      <w:pPr>
        <w:numPr>
          <w:ilvl w:val="0"/>
          <w:numId w:val="4"/>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Currently enrolled in an Associates, Bachelors, Masters, or PhD in Computer Science, Computer Engineering, Data Science, Electrical Engineering, or majors offering co-ops relating to these fields are considered with an expected graduation date between 10/2023 - 9/2026.</w:t>
      </w:r>
    </w:p>
    <w:p w14:paraId="1CA52320" w14:textId="77777777" w:rsidR="0093618E" w:rsidRPr="0093618E" w:rsidRDefault="0093618E" w:rsidP="0093618E">
      <w:pPr>
        <w:numPr>
          <w:ilvl w:val="0"/>
          <w:numId w:val="4"/>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Programming experience with at least one modern language such as Java, C++, or C# including object-oriented design.</w:t>
      </w:r>
    </w:p>
    <w:p w14:paraId="06414DA2" w14:textId="77777777" w:rsidR="0093618E" w:rsidRPr="0093618E" w:rsidRDefault="0093618E" w:rsidP="0093618E">
      <w:pPr>
        <w:numPr>
          <w:ilvl w:val="0"/>
          <w:numId w:val="4"/>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Currently enrolled in a co-op program in US or Canada.</w:t>
      </w:r>
    </w:p>
    <w:p w14:paraId="124BEC83" w14:textId="77777777" w:rsidR="0093618E" w:rsidRPr="0093618E" w:rsidRDefault="0093618E" w:rsidP="0093618E">
      <w:pPr>
        <w:spacing w:after="0"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b/>
          <w:bCs/>
          <w:kern w:val="0"/>
          <w:sz w:val="21"/>
          <w:szCs w:val="21"/>
          <w:u w:val="single"/>
          <w:shd w:val="clear" w:color="auto" w:fill="FFFFFF"/>
          <w14:ligatures w14:val="none"/>
        </w:rPr>
        <w:t>Preferred Qualifications</w:t>
      </w:r>
      <w:r w:rsidRPr="0093618E">
        <w:rPr>
          <w:rFonts w:ascii="Segoe UI" w:eastAsia="Times New Roman" w:hAnsi="Segoe UI" w:cs="Segoe UI"/>
          <w:b/>
          <w:bCs/>
          <w:kern w:val="0"/>
          <w:sz w:val="21"/>
          <w:szCs w:val="21"/>
          <w:u w:val="single"/>
          <w:shd w:val="clear" w:color="auto" w:fill="FFFFFF"/>
          <w14:ligatures w14:val="none"/>
        </w:rPr>
        <w:br/>
      </w:r>
    </w:p>
    <w:p w14:paraId="05BD1AF6" w14:textId="77777777" w:rsidR="0093618E" w:rsidRPr="0093618E" w:rsidRDefault="0093618E" w:rsidP="0093618E">
      <w:pPr>
        <w:numPr>
          <w:ilvl w:val="0"/>
          <w:numId w:val="5"/>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Previous technical internship(s) or co-op, if applicable.</w:t>
      </w:r>
    </w:p>
    <w:p w14:paraId="42BFF9C7" w14:textId="77777777" w:rsidR="0093618E" w:rsidRPr="0093618E" w:rsidRDefault="0093618E" w:rsidP="0093618E">
      <w:pPr>
        <w:numPr>
          <w:ilvl w:val="0"/>
          <w:numId w:val="5"/>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Experience with distributed, multi-tiered systems, algorithms, and relational databases.</w:t>
      </w:r>
    </w:p>
    <w:p w14:paraId="59DE19CA" w14:textId="77777777" w:rsidR="0093618E" w:rsidRPr="0093618E" w:rsidRDefault="0093618E" w:rsidP="0093618E">
      <w:pPr>
        <w:numPr>
          <w:ilvl w:val="0"/>
          <w:numId w:val="5"/>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Experience in optimization mathematics such as linear programming and nonlinear optimization.</w:t>
      </w:r>
    </w:p>
    <w:p w14:paraId="389033B3" w14:textId="77777777" w:rsidR="0093618E" w:rsidRPr="0093618E" w:rsidRDefault="0093618E" w:rsidP="0093618E">
      <w:pPr>
        <w:numPr>
          <w:ilvl w:val="0"/>
          <w:numId w:val="5"/>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Ability to effectively articulate technical challenges and solutions.</w:t>
      </w:r>
    </w:p>
    <w:p w14:paraId="0F1C214A" w14:textId="77777777" w:rsidR="0093618E" w:rsidRPr="0093618E" w:rsidRDefault="0093618E" w:rsidP="0093618E">
      <w:pPr>
        <w:numPr>
          <w:ilvl w:val="0"/>
          <w:numId w:val="5"/>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93618E">
        <w:rPr>
          <w:rFonts w:ascii="Segoe UI" w:eastAsia="Times New Roman" w:hAnsi="Segoe UI" w:cs="Segoe UI"/>
          <w:kern w:val="0"/>
          <w:sz w:val="21"/>
          <w:szCs w:val="21"/>
          <w:shd w:val="clear" w:color="auto" w:fill="FFFFFF"/>
          <w14:ligatures w14:val="none"/>
        </w:rPr>
        <w:t>Adept at handling ambiguous or undefined problems as well as ability to think abstractly.</w:t>
      </w:r>
    </w:p>
    <w:p w14:paraId="35218BE3" w14:textId="4535BD65" w:rsidR="00C03E78" w:rsidRDefault="0093618E" w:rsidP="0093618E">
      <w:r w:rsidRPr="0093618E">
        <w:rPr>
          <w:rFonts w:ascii="Segoe UI" w:eastAsia="Times New Roman" w:hAnsi="Segoe UI" w:cs="Segoe UI"/>
          <w:kern w:val="0"/>
          <w:sz w:val="21"/>
          <w:szCs w:val="21"/>
          <w:shd w:val="clear" w:color="auto" w:fill="FFFFFF"/>
          <w14:ligatures w14:val="none"/>
        </w:rPr>
        <w:t xml:space="preserve">Amazon is committed to a diverse and inclusive workplace. Amazon is an equal opportunity employer and does not discriminate </w:t>
      </w:r>
      <w:proofErr w:type="gramStart"/>
      <w:r w:rsidRPr="0093618E">
        <w:rPr>
          <w:rFonts w:ascii="Segoe UI" w:eastAsia="Times New Roman" w:hAnsi="Segoe UI" w:cs="Segoe UI"/>
          <w:kern w:val="0"/>
          <w:sz w:val="21"/>
          <w:szCs w:val="21"/>
          <w:shd w:val="clear" w:color="auto" w:fill="FFFFFF"/>
          <w14:ligatures w14:val="none"/>
        </w:rPr>
        <w:t>on the basis of</w:t>
      </w:r>
      <w:proofErr w:type="gramEnd"/>
      <w:r w:rsidRPr="0093618E">
        <w:rPr>
          <w:rFonts w:ascii="Segoe UI" w:eastAsia="Times New Roman" w:hAnsi="Segoe UI" w:cs="Segoe UI"/>
          <w:kern w:val="0"/>
          <w:sz w:val="21"/>
          <w:szCs w:val="21"/>
          <w:shd w:val="clear" w:color="auto" w:fill="FFFFFF"/>
          <w14:ligatures w14:val="none"/>
        </w:rPr>
        <w:t xml:space="preserve"> race, national origin, gender, gender identity, sexual orientation, protected veteran status, disability, age, or other legally protected status. For individuals with disabilities who would like to request an accommodation, please visit https://www.amazon.jobs/en/disability/us.</w:t>
      </w:r>
      <w:r w:rsidRPr="0093618E">
        <w:rPr>
          <w:rFonts w:ascii="Segoe UI" w:eastAsia="Times New Roman" w:hAnsi="Segoe UI" w:cs="Segoe UI"/>
          <w:kern w:val="0"/>
          <w:sz w:val="21"/>
          <w:szCs w:val="21"/>
          <w:shd w:val="clear" w:color="auto" w:fill="FFFFFF"/>
          <w14:ligatures w14:val="none"/>
        </w:rPr>
        <w:br/>
      </w:r>
      <w:r w:rsidRPr="0093618E">
        <w:rPr>
          <w:rFonts w:ascii="Segoe UI" w:eastAsia="Times New Roman" w:hAnsi="Segoe UI" w:cs="Segoe UI"/>
          <w:kern w:val="0"/>
          <w:sz w:val="21"/>
          <w:szCs w:val="21"/>
          <w:shd w:val="clear" w:color="auto" w:fill="FFFFFF"/>
          <w14:ligatures w14:val="none"/>
        </w:rPr>
        <w:lastRenderedPageBreak/>
        <w:br/>
        <w:t>Our compensation reflects the cost of labor across several US geographic markets. The base pay for this position ranges from $42.5/</w:t>
      </w:r>
      <w:proofErr w:type="spellStart"/>
      <w:r w:rsidRPr="0093618E">
        <w:rPr>
          <w:rFonts w:ascii="Segoe UI" w:eastAsia="Times New Roman" w:hAnsi="Segoe UI" w:cs="Segoe UI"/>
          <w:kern w:val="0"/>
          <w:sz w:val="21"/>
          <w:szCs w:val="21"/>
          <w:shd w:val="clear" w:color="auto" w:fill="FFFFFF"/>
          <w14:ligatures w14:val="none"/>
        </w:rPr>
        <w:t>hr</w:t>
      </w:r>
      <w:proofErr w:type="spellEnd"/>
      <w:r w:rsidRPr="0093618E">
        <w:rPr>
          <w:rFonts w:ascii="Segoe UI" w:eastAsia="Times New Roman" w:hAnsi="Segoe UI" w:cs="Segoe UI"/>
          <w:kern w:val="0"/>
          <w:sz w:val="21"/>
          <w:szCs w:val="21"/>
          <w:shd w:val="clear" w:color="auto" w:fill="FFFFFF"/>
          <w14:ligatures w14:val="none"/>
        </w:rPr>
        <w:t xml:space="preserve"> in our lowest geographic market up to $88.94/</w:t>
      </w:r>
      <w:proofErr w:type="spellStart"/>
      <w:r w:rsidRPr="0093618E">
        <w:rPr>
          <w:rFonts w:ascii="Segoe UI" w:eastAsia="Times New Roman" w:hAnsi="Segoe UI" w:cs="Segoe UI"/>
          <w:kern w:val="0"/>
          <w:sz w:val="21"/>
          <w:szCs w:val="21"/>
          <w:shd w:val="clear" w:color="auto" w:fill="FFFFFF"/>
          <w14:ligatures w14:val="none"/>
        </w:rPr>
        <w:t>hr</w:t>
      </w:r>
      <w:proofErr w:type="spellEnd"/>
      <w:r w:rsidRPr="0093618E">
        <w:rPr>
          <w:rFonts w:ascii="Segoe UI" w:eastAsia="Times New Roman" w:hAnsi="Segoe UI" w:cs="Segoe UI"/>
          <w:kern w:val="0"/>
          <w:sz w:val="21"/>
          <w:szCs w:val="21"/>
          <w:shd w:val="clear" w:color="auto" w:fill="FFFFFF"/>
          <w14:ligatures w14:val="none"/>
        </w:rPr>
        <w:t xml:space="preserve"> in our highest geographic market. Pay is based on </w:t>
      </w:r>
      <w:proofErr w:type="gramStart"/>
      <w:r w:rsidRPr="0093618E">
        <w:rPr>
          <w:rFonts w:ascii="Segoe UI" w:eastAsia="Times New Roman" w:hAnsi="Segoe UI" w:cs="Segoe UI"/>
          <w:kern w:val="0"/>
          <w:sz w:val="21"/>
          <w:szCs w:val="21"/>
          <w:shd w:val="clear" w:color="auto" w:fill="FFFFFF"/>
          <w14:ligatures w14:val="none"/>
        </w:rPr>
        <w:t>a number of</w:t>
      </w:r>
      <w:proofErr w:type="gramEnd"/>
      <w:r w:rsidRPr="0093618E">
        <w:rPr>
          <w:rFonts w:ascii="Segoe UI" w:eastAsia="Times New Roman" w:hAnsi="Segoe UI" w:cs="Segoe UI"/>
          <w:kern w:val="0"/>
          <w:sz w:val="21"/>
          <w:szCs w:val="21"/>
          <w:shd w:val="clear" w:color="auto" w:fill="FFFFFF"/>
          <w14:ligatures w14:val="none"/>
        </w:rPr>
        <w:t xml:space="preserve">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Applicants should apply via our internal or external career site.</w:t>
      </w:r>
    </w:p>
    <w:sectPr w:rsidR="00C03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66A"/>
    <w:multiLevelType w:val="multilevel"/>
    <w:tmpl w:val="6FF2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303DE6"/>
    <w:multiLevelType w:val="multilevel"/>
    <w:tmpl w:val="BD5E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3D1660"/>
    <w:multiLevelType w:val="multilevel"/>
    <w:tmpl w:val="1752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745106"/>
    <w:multiLevelType w:val="multilevel"/>
    <w:tmpl w:val="3F1A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C30639"/>
    <w:multiLevelType w:val="multilevel"/>
    <w:tmpl w:val="BF0A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7778379">
    <w:abstractNumId w:val="2"/>
  </w:num>
  <w:num w:numId="2" w16cid:durableId="505941090">
    <w:abstractNumId w:val="3"/>
  </w:num>
  <w:num w:numId="3" w16cid:durableId="770904338">
    <w:abstractNumId w:val="1"/>
  </w:num>
  <w:num w:numId="4" w16cid:durableId="179904459">
    <w:abstractNumId w:val="0"/>
  </w:num>
  <w:num w:numId="5" w16cid:durableId="1484853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8E"/>
    <w:rsid w:val="008A20CF"/>
    <w:rsid w:val="0093618E"/>
    <w:rsid w:val="00C03E78"/>
    <w:rsid w:val="00DA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BAF9"/>
  <w15:chartTrackingRefBased/>
  <w15:docId w15:val="{7873DA3C-2606-4BC2-91A1-7FA6F608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61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18E"/>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936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45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1649</Words>
  <Characters>9404</Characters>
  <Application>Microsoft Office Word</Application>
  <DocSecurity>0</DocSecurity>
  <Lines>78</Lines>
  <Paragraphs>22</Paragraphs>
  <ScaleCrop>false</ScaleCrop>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Lionel Kuttab</dc:creator>
  <cp:keywords/>
  <dc:description/>
  <cp:lastModifiedBy>Rami Lionel Kuttab</cp:lastModifiedBy>
  <cp:revision>2</cp:revision>
  <dcterms:created xsi:type="dcterms:W3CDTF">2023-05-02T02:44:00Z</dcterms:created>
  <dcterms:modified xsi:type="dcterms:W3CDTF">2023-05-02T02:44:00Z</dcterms:modified>
</cp:coreProperties>
</file>