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C39FE" w14:textId="77777777" w:rsidR="00984A71" w:rsidRDefault="00984A71" w:rsidP="00C62354"/>
    <w:p w14:paraId="5D0D9A53" w14:textId="3658BCC5" w:rsidR="00984A71" w:rsidRDefault="00984A71" w:rsidP="00C62354">
      <w:r>
        <w:rPr>
          <w:noProof/>
        </w:rPr>
        <w:drawing>
          <wp:inline distT="0" distB="0" distL="0" distR="0" wp14:anchorId="054EB467" wp14:editId="5C6C7B31">
            <wp:extent cx="2481941" cy="4009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school_logoX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4186" cy="431984"/>
                    </a:xfrm>
                    <a:prstGeom prst="rect">
                      <a:avLst/>
                    </a:prstGeom>
                  </pic:spPr>
                </pic:pic>
              </a:graphicData>
            </a:graphic>
          </wp:inline>
        </w:drawing>
      </w:r>
    </w:p>
    <w:p w14:paraId="663FA023" w14:textId="77777777" w:rsidR="00C62354" w:rsidRDefault="00C62354" w:rsidP="00C62354">
      <w:r>
        <w:t xml:space="preserve">IST 707 – Applied Machine Learning </w:t>
      </w:r>
    </w:p>
    <w:p w14:paraId="31EF3D93" w14:textId="77777777" w:rsidR="00C62354" w:rsidRDefault="00C62354" w:rsidP="00C62354">
      <w:pPr>
        <w:jc w:val="center"/>
      </w:pPr>
    </w:p>
    <w:p w14:paraId="421A0898" w14:textId="77777777" w:rsidR="00C62354" w:rsidRDefault="00C62354" w:rsidP="00C62354">
      <w:pPr>
        <w:jc w:val="center"/>
      </w:pPr>
    </w:p>
    <w:p w14:paraId="7BC8810A" w14:textId="77777777" w:rsidR="00C62354" w:rsidRDefault="00C62354" w:rsidP="00C62354">
      <w:pPr>
        <w:jc w:val="center"/>
      </w:pPr>
    </w:p>
    <w:p w14:paraId="560B43F5" w14:textId="77777777" w:rsidR="00C62354" w:rsidRDefault="00C62354" w:rsidP="00C62354">
      <w:pPr>
        <w:jc w:val="center"/>
      </w:pPr>
    </w:p>
    <w:p w14:paraId="093AFA6E" w14:textId="77777777" w:rsidR="00C62354" w:rsidRDefault="00C62354" w:rsidP="00C62354">
      <w:pPr>
        <w:jc w:val="center"/>
      </w:pPr>
    </w:p>
    <w:p w14:paraId="7CDB9E74" w14:textId="77777777" w:rsidR="00C62354" w:rsidRDefault="00C62354" w:rsidP="00C62354">
      <w:pPr>
        <w:pStyle w:val="paragraph"/>
        <w:spacing w:before="0" w:beforeAutospacing="0" w:after="0" w:afterAutospacing="0"/>
        <w:jc w:val="center"/>
        <w:textAlignment w:val="baseline"/>
        <w:rPr>
          <w:rStyle w:val="normaltextrun"/>
          <w:b/>
          <w:bCs/>
          <w:sz w:val="40"/>
          <w:szCs w:val="40"/>
          <w:lang w:val="en-US"/>
        </w:rPr>
      </w:pPr>
      <w:r w:rsidRPr="5DE13B6D">
        <w:rPr>
          <w:rStyle w:val="normaltextrun"/>
          <w:b/>
          <w:bCs/>
          <w:sz w:val="40"/>
          <w:szCs w:val="40"/>
          <w:lang w:val="en-US"/>
        </w:rPr>
        <w:t>Building Machine Learning Models Predicting Water Quality, Cape Coral, FL</w:t>
      </w:r>
    </w:p>
    <w:p w14:paraId="189DA25B" w14:textId="77777777" w:rsidR="00C62354" w:rsidRDefault="00C62354" w:rsidP="00C62354">
      <w:pPr>
        <w:jc w:val="center"/>
      </w:pPr>
    </w:p>
    <w:p w14:paraId="726A351A" w14:textId="77777777" w:rsidR="00C62354" w:rsidRDefault="00C62354" w:rsidP="00C62354">
      <w:pPr>
        <w:jc w:val="center"/>
      </w:pPr>
    </w:p>
    <w:p w14:paraId="6F84218D" w14:textId="77777777" w:rsidR="00C62354" w:rsidRDefault="00C62354" w:rsidP="00C62354">
      <w:pPr>
        <w:jc w:val="center"/>
      </w:pPr>
    </w:p>
    <w:p w14:paraId="3B0808D9" w14:textId="77777777" w:rsidR="00C62354" w:rsidRDefault="00C62354" w:rsidP="00C62354">
      <w:pPr>
        <w:jc w:val="center"/>
      </w:pPr>
    </w:p>
    <w:p w14:paraId="3E483297" w14:textId="77777777" w:rsidR="00C62354" w:rsidRDefault="00C62354" w:rsidP="00C62354">
      <w:pPr>
        <w:jc w:val="center"/>
      </w:pPr>
    </w:p>
    <w:p w14:paraId="2061D8BA" w14:textId="77777777" w:rsidR="00D338C0" w:rsidRDefault="00D338C0" w:rsidP="00C62354">
      <w:pPr>
        <w:jc w:val="right"/>
        <w:rPr>
          <w:b/>
        </w:rPr>
      </w:pPr>
    </w:p>
    <w:p w14:paraId="51332E28" w14:textId="77777777" w:rsidR="00D338C0" w:rsidRDefault="00D338C0" w:rsidP="00C62354">
      <w:pPr>
        <w:jc w:val="right"/>
        <w:rPr>
          <w:b/>
        </w:rPr>
      </w:pPr>
    </w:p>
    <w:p w14:paraId="1CCEDA28" w14:textId="77777777" w:rsidR="00D338C0" w:rsidRDefault="00D338C0" w:rsidP="00C62354">
      <w:pPr>
        <w:jc w:val="right"/>
        <w:rPr>
          <w:b/>
        </w:rPr>
      </w:pPr>
    </w:p>
    <w:p w14:paraId="330F0D5B" w14:textId="77777777" w:rsidR="00D338C0" w:rsidRDefault="00D338C0" w:rsidP="00C62354">
      <w:pPr>
        <w:jc w:val="right"/>
        <w:rPr>
          <w:b/>
        </w:rPr>
      </w:pPr>
    </w:p>
    <w:p w14:paraId="4778778C" w14:textId="77777777" w:rsidR="00D338C0" w:rsidRDefault="00D338C0" w:rsidP="00C62354">
      <w:pPr>
        <w:jc w:val="right"/>
        <w:rPr>
          <w:b/>
        </w:rPr>
      </w:pPr>
    </w:p>
    <w:p w14:paraId="52A7B435" w14:textId="77777777" w:rsidR="00D338C0" w:rsidRDefault="00D338C0" w:rsidP="00C62354">
      <w:pPr>
        <w:jc w:val="right"/>
        <w:rPr>
          <w:b/>
        </w:rPr>
      </w:pPr>
    </w:p>
    <w:p w14:paraId="09D4B772" w14:textId="77777777" w:rsidR="00D338C0" w:rsidRDefault="00D338C0" w:rsidP="00C62354">
      <w:pPr>
        <w:jc w:val="right"/>
        <w:rPr>
          <w:b/>
        </w:rPr>
      </w:pPr>
    </w:p>
    <w:p w14:paraId="2D145066" w14:textId="77777777" w:rsidR="00D338C0" w:rsidRDefault="00D338C0" w:rsidP="00C62354">
      <w:pPr>
        <w:jc w:val="right"/>
        <w:rPr>
          <w:b/>
        </w:rPr>
      </w:pPr>
    </w:p>
    <w:p w14:paraId="321233EC" w14:textId="77777777" w:rsidR="00D338C0" w:rsidRDefault="00D338C0" w:rsidP="00C62354">
      <w:pPr>
        <w:jc w:val="right"/>
        <w:rPr>
          <w:b/>
        </w:rPr>
      </w:pPr>
    </w:p>
    <w:p w14:paraId="6D7A84D6" w14:textId="77777777" w:rsidR="00D338C0" w:rsidRDefault="00D338C0" w:rsidP="00C62354">
      <w:pPr>
        <w:jc w:val="right"/>
        <w:rPr>
          <w:b/>
        </w:rPr>
      </w:pPr>
    </w:p>
    <w:p w14:paraId="67582842" w14:textId="77777777" w:rsidR="002049D6" w:rsidRDefault="002049D6" w:rsidP="00C62354">
      <w:pPr>
        <w:jc w:val="right"/>
        <w:rPr>
          <w:b/>
        </w:rPr>
      </w:pPr>
    </w:p>
    <w:p w14:paraId="66897A15" w14:textId="77777777" w:rsidR="002049D6" w:rsidRDefault="002049D6" w:rsidP="00C62354">
      <w:pPr>
        <w:jc w:val="right"/>
        <w:rPr>
          <w:b/>
        </w:rPr>
      </w:pPr>
    </w:p>
    <w:p w14:paraId="5C5A1A3F" w14:textId="77777777" w:rsidR="002049D6" w:rsidRDefault="002049D6" w:rsidP="00C62354">
      <w:pPr>
        <w:jc w:val="right"/>
        <w:rPr>
          <w:b/>
        </w:rPr>
      </w:pPr>
    </w:p>
    <w:p w14:paraId="33DCA750" w14:textId="77777777" w:rsidR="002049D6" w:rsidRDefault="002049D6" w:rsidP="00C62354">
      <w:pPr>
        <w:jc w:val="right"/>
        <w:rPr>
          <w:b/>
        </w:rPr>
      </w:pPr>
    </w:p>
    <w:p w14:paraId="5C9FDFC9" w14:textId="77777777" w:rsidR="002049D6" w:rsidRDefault="002049D6" w:rsidP="00C62354">
      <w:pPr>
        <w:jc w:val="right"/>
        <w:rPr>
          <w:b/>
        </w:rPr>
      </w:pPr>
    </w:p>
    <w:p w14:paraId="7ECB412F" w14:textId="77777777" w:rsidR="002049D6" w:rsidRDefault="002049D6" w:rsidP="00C62354">
      <w:pPr>
        <w:jc w:val="right"/>
        <w:rPr>
          <w:b/>
        </w:rPr>
      </w:pPr>
    </w:p>
    <w:p w14:paraId="03F99B8C" w14:textId="77777777" w:rsidR="002049D6" w:rsidRDefault="002049D6" w:rsidP="00C62354">
      <w:pPr>
        <w:jc w:val="right"/>
        <w:rPr>
          <w:b/>
        </w:rPr>
      </w:pPr>
    </w:p>
    <w:p w14:paraId="021AB7D7" w14:textId="77777777" w:rsidR="002049D6" w:rsidRDefault="002049D6" w:rsidP="00C62354">
      <w:pPr>
        <w:jc w:val="right"/>
        <w:rPr>
          <w:b/>
        </w:rPr>
      </w:pPr>
    </w:p>
    <w:p w14:paraId="0E1217D1" w14:textId="77777777" w:rsidR="002049D6" w:rsidRDefault="002049D6" w:rsidP="00C62354">
      <w:pPr>
        <w:jc w:val="right"/>
        <w:rPr>
          <w:b/>
        </w:rPr>
      </w:pPr>
    </w:p>
    <w:p w14:paraId="128E6686" w14:textId="77777777" w:rsidR="002049D6" w:rsidRDefault="002049D6" w:rsidP="00C62354">
      <w:pPr>
        <w:jc w:val="right"/>
        <w:rPr>
          <w:b/>
        </w:rPr>
      </w:pPr>
    </w:p>
    <w:p w14:paraId="23A76D19" w14:textId="77777777" w:rsidR="002049D6" w:rsidRDefault="002049D6" w:rsidP="00C62354">
      <w:pPr>
        <w:jc w:val="right"/>
        <w:rPr>
          <w:b/>
        </w:rPr>
      </w:pPr>
    </w:p>
    <w:p w14:paraId="50C99E08" w14:textId="77777777" w:rsidR="002049D6" w:rsidRDefault="002049D6" w:rsidP="00C62354">
      <w:pPr>
        <w:jc w:val="right"/>
        <w:rPr>
          <w:b/>
        </w:rPr>
      </w:pPr>
    </w:p>
    <w:p w14:paraId="2E86207E" w14:textId="77777777" w:rsidR="002049D6" w:rsidRDefault="002049D6" w:rsidP="00C62354">
      <w:pPr>
        <w:jc w:val="right"/>
        <w:rPr>
          <w:b/>
        </w:rPr>
      </w:pPr>
    </w:p>
    <w:p w14:paraId="157C88D1" w14:textId="77777777" w:rsidR="002049D6" w:rsidRDefault="002049D6" w:rsidP="00C62354">
      <w:pPr>
        <w:jc w:val="right"/>
        <w:rPr>
          <w:b/>
        </w:rPr>
      </w:pPr>
    </w:p>
    <w:p w14:paraId="4CD579C2" w14:textId="77777777" w:rsidR="002049D6" w:rsidRDefault="002049D6" w:rsidP="00C62354">
      <w:pPr>
        <w:jc w:val="right"/>
        <w:rPr>
          <w:b/>
        </w:rPr>
      </w:pPr>
    </w:p>
    <w:p w14:paraId="6810294D" w14:textId="77777777" w:rsidR="002049D6" w:rsidRDefault="002049D6" w:rsidP="00C62354">
      <w:pPr>
        <w:jc w:val="right"/>
        <w:rPr>
          <w:b/>
        </w:rPr>
      </w:pPr>
    </w:p>
    <w:p w14:paraId="4F9D37F8" w14:textId="77777777" w:rsidR="002049D6" w:rsidRDefault="002049D6" w:rsidP="00C62354">
      <w:pPr>
        <w:jc w:val="right"/>
        <w:rPr>
          <w:b/>
        </w:rPr>
      </w:pPr>
    </w:p>
    <w:p w14:paraId="0817CEA2" w14:textId="77777777" w:rsidR="002049D6" w:rsidRDefault="002049D6" w:rsidP="00C62354">
      <w:pPr>
        <w:jc w:val="right"/>
        <w:rPr>
          <w:b/>
        </w:rPr>
      </w:pPr>
    </w:p>
    <w:p w14:paraId="68E69E19" w14:textId="145EE3A9" w:rsidR="00C62354" w:rsidRPr="00A74DCA" w:rsidRDefault="00C62354" w:rsidP="00C62354">
      <w:pPr>
        <w:jc w:val="right"/>
      </w:pPr>
      <w:r w:rsidRPr="00A74DCA">
        <w:t>Nikhil Sriram Budamaguntala​</w:t>
      </w:r>
    </w:p>
    <w:p w14:paraId="6B3CD5D9" w14:textId="77777777" w:rsidR="00C62354" w:rsidRDefault="00C62354" w:rsidP="00C62354">
      <w:pPr>
        <w:jc w:val="center"/>
        <w:sectPr w:rsidR="00C62354">
          <w:pgSz w:w="12240" w:h="15840"/>
          <w:pgMar w:top="1440" w:right="1440" w:bottom="1440" w:left="1440" w:header="720" w:footer="720" w:gutter="0"/>
          <w:cols w:space="720"/>
          <w:docGrid w:linePitch="360"/>
        </w:sectPr>
      </w:pPr>
    </w:p>
    <w:p w14:paraId="20538FD9" w14:textId="27D39ED5" w:rsidR="5DE13B6D" w:rsidRDefault="5DE13B6D" w:rsidP="5DE13B6D">
      <w:pPr>
        <w:pStyle w:val="paragraph"/>
        <w:spacing w:before="0" w:beforeAutospacing="0" w:after="0" w:afterAutospacing="0"/>
        <w:jc w:val="center"/>
        <w:rPr>
          <w:rStyle w:val="normaltextrun"/>
          <w:b/>
          <w:bCs/>
          <w:sz w:val="40"/>
          <w:szCs w:val="40"/>
          <w:lang w:val="en-US"/>
        </w:rPr>
      </w:pPr>
    </w:p>
    <w:p w14:paraId="6349D33A" w14:textId="49CBA07F" w:rsidR="59A44A66" w:rsidRDefault="59A44A66" w:rsidP="002049D6">
      <w:pPr>
        <w:pStyle w:val="paragraph"/>
        <w:jc w:val="center"/>
        <w:rPr>
          <w:i/>
          <w:iCs/>
        </w:rPr>
      </w:pPr>
      <w:r w:rsidRPr="752F826B">
        <w:rPr>
          <w:i/>
          <w:iCs/>
        </w:rPr>
        <w:t>Abstract</w:t>
      </w:r>
    </w:p>
    <w:p w14:paraId="53D6836C" w14:textId="5370268A" w:rsidR="752F826B" w:rsidRDefault="752F826B" w:rsidP="752F826B">
      <w:pPr>
        <w:pStyle w:val="paragraph"/>
        <w:jc w:val="both"/>
        <w:rPr>
          <w:i/>
          <w:iCs/>
        </w:rPr>
      </w:pPr>
    </w:p>
    <w:p w14:paraId="7FFCCD4C" w14:textId="58D367CF" w:rsidR="00736D35" w:rsidRDefault="01B974F3" w:rsidP="3B8944A1">
      <w:pPr>
        <w:pStyle w:val="paragraph"/>
        <w:jc w:val="both"/>
        <w:sectPr w:rsidR="00736D35">
          <w:pgSz w:w="11906" w:h="16838"/>
          <w:pgMar w:top="1440" w:right="1440" w:bottom="1440" w:left="1440" w:header="720" w:footer="720" w:gutter="0"/>
          <w:cols w:space="708"/>
        </w:sectPr>
      </w:pPr>
      <w:r>
        <w:t xml:space="preserve">Water quality has faced a significant decline over the recent years </w:t>
      </w:r>
      <w:r w:rsidR="60341317">
        <w:t>because of</w:t>
      </w:r>
      <w:r>
        <w:t xml:space="preserve"> growing urbanization, high rates of industrialisation, and improper garbage disposal. Predicting water quality is now a</w:t>
      </w:r>
      <w:r w:rsidR="3B62DC71">
        <w:t>n</w:t>
      </w:r>
      <w:r>
        <w:t xml:space="preserve"> important issue in preserving the aquatic environment because it is necessary for a healthy civilization. </w:t>
      </w:r>
      <w:r w:rsidR="7528943E">
        <w:t xml:space="preserve">In this project we will leverage with the support of machine learning, the possibility of predicting water quality in </w:t>
      </w:r>
      <w:r w:rsidR="7A66B00D">
        <w:t>areas where the water</w:t>
      </w:r>
      <w:r w:rsidR="4B1F342E">
        <w:t xml:space="preserve"> is used for many purposes such as </w:t>
      </w:r>
      <w:r w:rsidR="45EB231D">
        <w:t>drinking</w:t>
      </w:r>
      <w:r w:rsidR="7A66B00D">
        <w:t xml:space="preserve">, </w:t>
      </w:r>
      <w:r w:rsidR="45EB231D">
        <w:t xml:space="preserve">irrigation, and </w:t>
      </w:r>
      <w:r w:rsidR="286B578C">
        <w:t xml:space="preserve">for </w:t>
      </w:r>
      <w:r w:rsidR="5929B4A1">
        <w:t xml:space="preserve">a variety of animal species. </w:t>
      </w:r>
      <w:r w:rsidR="0D25EB47">
        <w:t xml:space="preserve">Chemical </w:t>
      </w:r>
      <w:r w:rsidR="131092A8">
        <w:t>compounds</w:t>
      </w:r>
      <w:r w:rsidR="0D25EB47">
        <w:t xml:space="preserve"> that are measured and that will</w:t>
      </w:r>
      <w:r w:rsidR="1769F51E">
        <w:t xml:space="preserve"> constitute our dataset</w:t>
      </w:r>
      <w:r w:rsidR="5639F5EA">
        <w:t>, pose high difficulty of analysis due to imbalance and missing values.</w:t>
      </w:r>
      <w:r w:rsidR="40496453">
        <w:t xml:space="preserve"> On the other side, for machine learning models</w:t>
      </w:r>
      <w:r w:rsidR="1769F51E">
        <w:t xml:space="preserve"> </w:t>
      </w:r>
      <w:r w:rsidR="1CA6B901">
        <w:t xml:space="preserve">to be efficient, balance and full representation of data are equally important as the predicting model selection. </w:t>
      </w:r>
      <w:r w:rsidR="06A4443E">
        <w:t xml:space="preserve">No </w:t>
      </w:r>
      <w:r w:rsidR="1C8EC963">
        <w:t>exception</w:t>
      </w:r>
      <w:r w:rsidR="06A4443E">
        <w:t xml:space="preserve"> was the dataset of </w:t>
      </w:r>
      <w:r w:rsidR="1CA6B901">
        <w:t>Cape Coral</w:t>
      </w:r>
      <w:r w:rsidR="33A78251">
        <w:t xml:space="preserve">, </w:t>
      </w:r>
      <w:r w:rsidR="6C268CF1">
        <w:t xml:space="preserve">city in southwest Florida, known for its many canals, </w:t>
      </w:r>
      <w:r w:rsidR="1C38DD89">
        <w:t xml:space="preserve">where the issues of imbalance and missing values were prominent. </w:t>
      </w:r>
      <w:r w:rsidR="2BEA23F2">
        <w:t xml:space="preserve">Through this report we </w:t>
      </w:r>
      <w:r w:rsidR="21F24EF2">
        <w:t>will explain why a combination of Denoising Autoencoder, undersampling and ANN for imputation, balancing and predic</w:t>
      </w:r>
      <w:r w:rsidR="661ED5AB">
        <w:t>ting respectively, are a good fit for the selected dataset</w:t>
      </w:r>
      <w:r w:rsidR="10BB91FB">
        <w:t xml:space="preserve"> on building a final model for water quality prediction</w:t>
      </w:r>
      <w:r w:rsidR="661ED5AB">
        <w:t xml:space="preserve">. </w:t>
      </w:r>
      <w:r>
        <w:t>Existing methods use algorithms that decrease the accuracy of unbalanced datasets and increase computational complexity, with a primary focus on either water qualit</w:t>
      </w:r>
      <w:r w:rsidR="3B62DC71">
        <w:t>y</w:t>
      </w:r>
      <w:r>
        <w:t xml:space="preserve">. This study </w:t>
      </w:r>
      <w:r w:rsidR="5929B4A1">
        <w:t>explores existing methods</w:t>
      </w:r>
      <w:r w:rsidR="58AF6254">
        <w:t xml:space="preserve"> and new one</w:t>
      </w:r>
      <w:r w:rsidR="6CD76B79">
        <w:t>s</w:t>
      </w:r>
      <w:r w:rsidR="58AF6254">
        <w:t xml:space="preserve"> for </w:t>
      </w:r>
      <w:r w:rsidR="6805152C">
        <w:t>d</w:t>
      </w:r>
      <w:r w:rsidR="58AF6254">
        <w:t>a</w:t>
      </w:r>
      <w:r w:rsidR="6805152C">
        <w:t>ta balance with a</w:t>
      </w:r>
      <w:r w:rsidR="15E7CE26">
        <w:t xml:space="preserve"> higher accuracy. The </w:t>
      </w:r>
      <w:r w:rsidR="27BF0371">
        <w:t>techniques</w:t>
      </w:r>
      <w:r w:rsidR="15E7CE26">
        <w:t xml:space="preserve"> </w:t>
      </w:r>
      <w:r w:rsidR="57853D21">
        <w:t>used for are</w:t>
      </w:r>
      <w:r w:rsidR="75C27875">
        <w:t xml:space="preserve"> SMOTE and undersa</w:t>
      </w:r>
      <w:r w:rsidR="7DAD4263">
        <w:t>m</w:t>
      </w:r>
      <w:r w:rsidR="75C27875">
        <w:t>pling</w:t>
      </w:r>
      <w:r w:rsidR="21741170">
        <w:t xml:space="preserve"> where the one with better result is</w:t>
      </w:r>
      <w:r w:rsidR="292BFE42">
        <w:t xml:space="preserve"> </w:t>
      </w:r>
      <w:r w:rsidR="09CD301D">
        <w:t>undersampling</w:t>
      </w:r>
      <w:r w:rsidR="21741170">
        <w:t xml:space="preserve">. After </w:t>
      </w:r>
      <w:r w:rsidR="758E9638">
        <w:t xml:space="preserve">having a </w:t>
      </w:r>
      <w:r w:rsidR="0613B3FE">
        <w:t>better-balanced</w:t>
      </w:r>
      <w:r w:rsidR="758E9638">
        <w:t xml:space="preserve"> dataset, </w:t>
      </w:r>
      <w:r w:rsidR="462A05EB">
        <w:t xml:space="preserve">Bagging Classifier </w:t>
      </w:r>
      <w:r w:rsidR="13BB6376">
        <w:t>+</w:t>
      </w:r>
      <w:r w:rsidR="462A05EB">
        <w:t xml:space="preserve"> SVM, Bagging </w:t>
      </w:r>
      <w:r w:rsidR="55559B1B">
        <w:t>Classifier</w:t>
      </w:r>
      <w:r w:rsidR="4C467171">
        <w:t>,</w:t>
      </w:r>
      <w:r w:rsidR="5292E3B6">
        <w:t xml:space="preserve"> </w:t>
      </w:r>
      <w:r w:rsidR="4C467171">
        <w:t>KNN,</w:t>
      </w:r>
      <w:r w:rsidR="2BA47448">
        <w:t xml:space="preserve"> </w:t>
      </w:r>
      <w:r w:rsidR="4C467171">
        <w:t>Rand</w:t>
      </w:r>
      <w:r w:rsidR="0ADBF221">
        <w:t>om Forests,</w:t>
      </w:r>
      <w:r w:rsidR="7C5BE6A4">
        <w:t xml:space="preserve"> </w:t>
      </w:r>
      <w:r w:rsidR="0ADBF221">
        <w:t>Naive Bayes</w:t>
      </w:r>
      <w:r w:rsidR="1BA84A66">
        <w:t>, Decision Tree</w:t>
      </w:r>
      <w:r w:rsidR="55559B1B">
        <w:t xml:space="preserve"> models</w:t>
      </w:r>
      <w:r w:rsidR="758E9638">
        <w:t xml:space="preserve"> and artificial neural network</w:t>
      </w:r>
      <w:r w:rsidR="0613B3FE">
        <w:t xml:space="preserve"> (ANN) are explored for forecasting water quality. </w:t>
      </w:r>
      <w:r w:rsidR="5E793D37">
        <w:t>T</w:t>
      </w:r>
      <w:r w:rsidR="0613B3FE">
        <w:t xml:space="preserve">he results indicate that </w:t>
      </w:r>
      <w:r w:rsidR="32AEA3AA">
        <w:t xml:space="preserve">ANN </w:t>
      </w:r>
      <w:r w:rsidR="0613B3FE">
        <w:t xml:space="preserve">model performs better with an accuracy </w:t>
      </w:r>
      <w:r w:rsidR="33EF600E">
        <w:t>of 95%.</w:t>
      </w:r>
    </w:p>
    <w:p w14:paraId="17AC12E5" w14:textId="529F2E1E" w:rsidR="65F721DA" w:rsidRPr="00C62354" w:rsidRDefault="5FF8B670" w:rsidP="002049D6">
      <w:pPr>
        <w:pStyle w:val="Heading2"/>
        <w:jc w:val="center"/>
        <w:rPr>
          <w:rStyle w:val="eop"/>
          <w:sz w:val="28"/>
          <w:szCs w:val="28"/>
        </w:rPr>
      </w:pPr>
      <w:bookmarkStart w:id="0" w:name="_Toc133087030"/>
      <w:r w:rsidRPr="00D4C628">
        <w:rPr>
          <w:rStyle w:val="eop"/>
          <w:sz w:val="28"/>
          <w:szCs w:val="28"/>
        </w:rPr>
        <w:lastRenderedPageBreak/>
        <w:t>Introduction</w:t>
      </w:r>
      <w:bookmarkEnd w:id="0"/>
    </w:p>
    <w:p w14:paraId="17BE1857" w14:textId="5E2961AE" w:rsidR="00B075E3" w:rsidRPr="00C62354" w:rsidRDefault="64AFE5C4" w:rsidP="752F826B">
      <w:pPr>
        <w:pStyle w:val="paragraph"/>
        <w:spacing w:before="0" w:beforeAutospacing="0" w:after="0" w:afterAutospacing="0"/>
        <w:jc w:val="both"/>
        <w:textAlignment w:val="baseline"/>
        <w:rPr>
          <w:color w:val="1C1C1C"/>
          <w:bdr w:val="none" w:sz="0" w:space="0" w:color="auto" w:frame="1"/>
        </w:rPr>
      </w:pPr>
      <w:r w:rsidRPr="00C62354">
        <w:rPr>
          <w:rStyle w:val="eop"/>
        </w:rPr>
        <w:t xml:space="preserve">Since we have high levels of pollution </w:t>
      </w:r>
      <w:r w:rsidR="56FB962C" w:rsidRPr="00C62354">
        <w:rPr>
          <w:rStyle w:val="eop"/>
        </w:rPr>
        <w:t xml:space="preserve">in nearly half of </w:t>
      </w:r>
      <w:r w:rsidR="29907FCF" w:rsidRPr="00C62354">
        <w:rPr>
          <w:rStyle w:val="eop"/>
        </w:rPr>
        <w:t>US (United States)</w:t>
      </w:r>
      <w:r w:rsidR="56FB962C" w:rsidRPr="00C62354">
        <w:rPr>
          <w:rStyle w:val="eop"/>
        </w:rPr>
        <w:t xml:space="preserve"> rivers and </w:t>
      </w:r>
      <w:r w:rsidR="56FB962C" w:rsidRPr="00C62354">
        <w:rPr>
          <w:rStyle w:val="normaltextrun"/>
          <w:lang w:val="en-US"/>
        </w:rPr>
        <w:t xml:space="preserve">more than one-third of lakes are polluted and unfit for swimming, fishing, and drinking. Water pollution is damaging to living species, and it causes a variety of illnesses. </w:t>
      </w:r>
      <w:r w:rsidR="19191A0C" w:rsidRPr="00C62354">
        <w:rPr>
          <w:rStyle w:val="normaltextrun"/>
          <w:lang w:val="en-US"/>
        </w:rPr>
        <w:t>It</w:t>
      </w:r>
      <w:r w:rsidR="56FB962C" w:rsidRPr="00C62354">
        <w:rPr>
          <w:rStyle w:val="normaltextrun"/>
          <w:lang w:val="en-US"/>
        </w:rPr>
        <w:t xml:space="preserve"> has caused damage </w:t>
      </w:r>
      <w:r w:rsidR="774C68CF" w:rsidRPr="00C62354">
        <w:rPr>
          <w:rStyle w:val="normaltextrun"/>
          <w:lang w:val="en-US"/>
        </w:rPr>
        <w:t>to</w:t>
      </w:r>
      <w:r w:rsidR="56FB962C" w:rsidRPr="00C62354">
        <w:rPr>
          <w:rStyle w:val="normaltextrun"/>
          <w:lang w:val="en-US"/>
        </w:rPr>
        <w:t xml:space="preserve"> the aquatic ecosystem, necessitating the search for potential solutions. Several global laws and guidelines have been established to protect water quality.</w:t>
      </w:r>
      <w:r w:rsidR="25BEC0C6" w:rsidRPr="00C62354">
        <w:rPr>
          <w:rStyle w:val="normaltextrun"/>
          <w:lang w:val="en-US"/>
        </w:rPr>
        <w:t xml:space="preserve"> </w:t>
      </w:r>
      <w:r w:rsidR="00B075E3" w:rsidRPr="00C62354">
        <w:rPr>
          <w:rStyle w:val="eop"/>
        </w:rPr>
        <w:tab/>
      </w:r>
      <w:r w:rsidR="56FB962C" w:rsidRPr="00C62354">
        <w:rPr>
          <w:rStyle w:val="normaltextrun"/>
          <w:lang w:val="en-US"/>
        </w:rPr>
        <w:t>This would also serve as a supporting tool for government and agencies on decision-making for water resources. </w:t>
      </w:r>
      <w:r w:rsidR="56FB962C" w:rsidRPr="00C62354">
        <w:rPr>
          <w:rStyle w:val="eop"/>
        </w:rPr>
        <w:t> </w:t>
      </w:r>
      <w:r w:rsidR="5FC72600" w:rsidRPr="00C62354">
        <w:rPr>
          <w:rStyle w:val="eop"/>
        </w:rPr>
        <w:t>In Florida, “</w:t>
      </w:r>
      <w:r w:rsidR="5FC72600" w:rsidRPr="00C62354">
        <w:rPr>
          <w:color w:val="1C1C1C"/>
          <w:bdr w:val="none" w:sz="0" w:space="0" w:color="auto" w:frame="1"/>
        </w:rPr>
        <w:t>CERP dictates a complex funding arrangement whereby the federal and state governments shared construction costs equally, subjecting the plan to the unpredictable nature of the legislative budgeting process at both the federal and state levels”</w:t>
      </w:r>
      <w:r w:rsidR="00B075E3" w:rsidRPr="752F826B">
        <w:rPr>
          <w:rStyle w:val="FootnoteReference"/>
          <w:color w:val="1C1C1C"/>
        </w:rPr>
        <w:footnoteReference w:id="1"/>
      </w:r>
    </w:p>
    <w:p w14:paraId="3948DBEC" w14:textId="4BBF8338" w:rsidR="001913F1" w:rsidRDefault="71EB0359" w:rsidP="752F826B">
      <w:pPr>
        <w:pStyle w:val="paragraph"/>
        <w:spacing w:before="0" w:beforeAutospacing="0" w:after="0" w:afterAutospacing="0"/>
        <w:jc w:val="both"/>
        <w:textAlignment w:val="baseline"/>
        <w:rPr>
          <w:rStyle w:val="eop"/>
        </w:rPr>
      </w:pPr>
      <w:r w:rsidRPr="752F826B">
        <w:rPr>
          <w:rStyle w:val="eop"/>
        </w:rPr>
        <w:t>The goal for our project is to build a model for water quality prediction using a dataset of Cape Coral, Florida and give better insights on what range of chemical factors contribute on deciding the water quality levels and how much contaminated they are.</w:t>
      </w:r>
    </w:p>
    <w:p w14:paraId="731621CD" w14:textId="30B5AEFC" w:rsidR="001913F1" w:rsidRDefault="71EB0359" w:rsidP="752F826B">
      <w:pPr>
        <w:pStyle w:val="paragraph"/>
        <w:spacing w:before="0" w:beforeAutospacing="0" w:after="0" w:afterAutospacing="0"/>
        <w:jc w:val="both"/>
        <w:textAlignment w:val="baseline"/>
        <w:rPr>
          <w:rStyle w:val="normaltextrun"/>
          <w:lang w:val="en-US"/>
        </w:rPr>
      </w:pPr>
      <w:r w:rsidRPr="752F826B">
        <w:rPr>
          <w:rStyle w:val="eop"/>
        </w:rPr>
        <w:t xml:space="preserve">The selected dataset contains </w:t>
      </w:r>
      <w:r w:rsidRPr="752F826B">
        <w:rPr>
          <w:rStyle w:val="normaltextrun"/>
          <w:lang w:val="en-US"/>
        </w:rPr>
        <w:t>18148 observations(records/entities) with 48 variables (attributes). Considering the more attributes, a dataset has lessened the chances that the predictive model would be stable. The initial filtering of attributes was performed by considering the standards defined by the World Health Organization (WHO). The following table shows the list of attributes selected which have a higher degree of importance in measuring water quality, and their range of values indicating a good quality of water.</w:t>
      </w:r>
    </w:p>
    <w:p w14:paraId="5A9EA0E7" w14:textId="4F7642F8" w:rsidR="001913F1" w:rsidRDefault="001913F1" w:rsidP="752F826B">
      <w:pPr>
        <w:shd w:val="clear" w:color="auto" w:fill="FFFFFF" w:themeFill="background1"/>
        <w:jc w:val="both"/>
        <w:textAlignment w:val="baseline"/>
        <w:rPr>
          <w:b/>
          <w:bCs/>
          <w:color w:val="1C1C1C"/>
        </w:rPr>
      </w:pPr>
    </w:p>
    <w:p w14:paraId="309BE194" w14:textId="3967D20F" w:rsidR="001913F1" w:rsidRPr="001913F1" w:rsidRDefault="38F6BCFF" w:rsidP="001913F1">
      <w:pPr>
        <w:shd w:val="clear" w:color="auto" w:fill="FFFFFF" w:themeFill="background1"/>
        <w:jc w:val="both"/>
        <w:textAlignment w:val="baseline"/>
        <w:rPr>
          <w:b/>
          <w:bCs/>
          <w:color w:val="1C1C1C"/>
        </w:rPr>
      </w:pPr>
      <w:r w:rsidRPr="752F826B">
        <w:rPr>
          <w:rStyle w:val="eop"/>
        </w:rPr>
        <w:t>In the following section are describe can be found an analysis of data to understand better their characteristics. Then we try to understand if there is a specific pattern for the missing values, which will then be helpful to define the model that should be used for the data imputation. After imputing the missing data, the next phase concerns balancing. Since one of the reasons for bias in machine learning models is unbalanced data, we try resolve this issue by trying several algorithms. The final step is building the machine learning models that predict whether the quality of water is “poor” or “good”.</w:t>
      </w:r>
    </w:p>
    <w:p w14:paraId="3275E38E" w14:textId="03DF8377" w:rsidR="0D5812C9" w:rsidRDefault="0D5812C9" w:rsidP="752F826B">
      <w:pPr>
        <w:shd w:val="clear" w:color="auto" w:fill="FFFFFF" w:themeFill="background1"/>
        <w:jc w:val="both"/>
        <w:rPr>
          <w:rStyle w:val="eop"/>
        </w:rPr>
      </w:pPr>
    </w:p>
    <w:p w14:paraId="0D72C6B3" w14:textId="64C45F5B" w:rsidR="0D5812C9" w:rsidRDefault="23EF7F0F" w:rsidP="00D4C628">
      <w:pPr>
        <w:jc w:val="both"/>
        <w:rPr>
          <w:b/>
          <w:bCs/>
          <w:sz w:val="28"/>
          <w:szCs w:val="28"/>
        </w:rPr>
      </w:pPr>
      <w:r w:rsidRPr="00D4C628">
        <w:rPr>
          <w:b/>
          <w:bCs/>
          <w:sz w:val="28"/>
          <w:szCs w:val="28"/>
        </w:rPr>
        <w:t>Project Workflow</w:t>
      </w:r>
    </w:p>
    <w:p w14:paraId="27863DCF" w14:textId="195F63ED" w:rsidR="0D5812C9" w:rsidRDefault="09DACB0B" w:rsidP="00D4C628">
      <w:pPr>
        <w:jc w:val="both"/>
      </w:pPr>
      <w:r w:rsidRPr="752F826B">
        <w:t>To implement this project, we followed specific steps. Initially we had to define the dataset to be used. The second step consisted in working with the dataset which consist of: selecting the important features, impute missing data and balance the water quality categories. For each of the steps of working with the dataset, several models were tested and the best performing one is chosen. Next, several training models are tested, such as naïve bayes, knn, random forest and finally artificial neural network. The project workflow is shown in figure 1.</w:t>
      </w:r>
    </w:p>
    <w:p w14:paraId="478747B5" w14:textId="049E034B" w:rsidR="0D5812C9" w:rsidRDefault="0D5812C9" w:rsidP="00D4C628">
      <w:pPr>
        <w:jc w:val="center"/>
      </w:pPr>
    </w:p>
    <w:p w14:paraId="7DA9816A" w14:textId="407CEA41" w:rsidR="0D5812C9" w:rsidRDefault="1DC1335B" w:rsidP="00D4C628">
      <w:pPr>
        <w:jc w:val="center"/>
      </w:pPr>
      <w:r>
        <w:rPr>
          <w:noProof/>
        </w:rPr>
        <w:lastRenderedPageBreak/>
        <w:drawing>
          <wp:inline distT="0" distB="0" distL="0" distR="0" wp14:anchorId="5AD8A6A3" wp14:editId="4717D44D">
            <wp:extent cx="3124200" cy="3748150"/>
            <wp:effectExtent l="0" t="0" r="0" b="0"/>
            <wp:docPr id="1993036492" name="Picture 1993036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124200" cy="3748150"/>
                    </a:xfrm>
                    <a:prstGeom prst="rect">
                      <a:avLst/>
                    </a:prstGeom>
                  </pic:spPr>
                </pic:pic>
              </a:graphicData>
            </a:graphic>
          </wp:inline>
        </w:drawing>
      </w:r>
    </w:p>
    <w:p w14:paraId="582D9347" w14:textId="2F0C3B23" w:rsidR="0D5812C9" w:rsidRDefault="0EAF25CF" w:rsidP="00D4C628">
      <w:pPr>
        <w:jc w:val="center"/>
        <w:rPr>
          <w:i/>
          <w:iCs/>
          <w:color w:val="44546A" w:themeColor="text2"/>
          <w:sz w:val="18"/>
          <w:szCs w:val="18"/>
        </w:rPr>
      </w:pPr>
      <w:r w:rsidRPr="00D4C628">
        <w:rPr>
          <w:i/>
          <w:iCs/>
          <w:color w:val="445369"/>
          <w:sz w:val="18"/>
          <w:szCs w:val="18"/>
        </w:rPr>
        <w:t>Figure 1: Project workflow</w:t>
      </w:r>
    </w:p>
    <w:p w14:paraId="6F3DDEEA" w14:textId="1812136B" w:rsidR="0D5812C9" w:rsidRDefault="0D5812C9" w:rsidP="752F826B">
      <w:pPr>
        <w:jc w:val="center"/>
      </w:pPr>
    </w:p>
    <w:p w14:paraId="46D3C4BB" w14:textId="5A1D65E2" w:rsidR="004C299A" w:rsidRPr="00E41185" w:rsidRDefault="26B557F6" w:rsidP="0D5812C9">
      <w:pPr>
        <w:pStyle w:val="Heading2"/>
        <w:rPr>
          <w:sz w:val="28"/>
          <w:szCs w:val="28"/>
        </w:rPr>
      </w:pPr>
      <w:bookmarkStart w:id="1" w:name="_Toc133087031"/>
      <w:r w:rsidRPr="00D4C628">
        <w:rPr>
          <w:sz w:val="28"/>
          <w:szCs w:val="28"/>
        </w:rPr>
        <w:t>Dataset Description</w:t>
      </w:r>
      <w:bookmarkEnd w:id="1"/>
    </w:p>
    <w:p w14:paraId="32077DD8" w14:textId="7527721F" w:rsidR="5E359F0F" w:rsidRPr="00C62354" w:rsidRDefault="5E359F0F" w:rsidP="5DE13B6D">
      <w:pPr>
        <w:spacing w:after="160" w:line="259" w:lineRule="auto"/>
        <w:jc w:val="both"/>
        <w:rPr>
          <w:color w:val="000000" w:themeColor="text1"/>
        </w:rPr>
      </w:pPr>
      <w:r w:rsidRPr="00C62354">
        <w:rPr>
          <w:color w:val="000000" w:themeColor="text1"/>
          <w:lang w:val="en-US"/>
        </w:rPr>
        <w:t>We have explored three datasets for testing water quality, they are:</w:t>
      </w:r>
    </w:p>
    <w:p w14:paraId="0713D0DA" w14:textId="4AE880F1" w:rsidR="5E359F0F" w:rsidRPr="00C62354" w:rsidRDefault="00000000" w:rsidP="5DE13B6D">
      <w:pPr>
        <w:pStyle w:val="ListParagraph"/>
        <w:numPr>
          <w:ilvl w:val="0"/>
          <w:numId w:val="7"/>
        </w:numPr>
        <w:spacing w:after="160" w:line="259" w:lineRule="auto"/>
        <w:jc w:val="both"/>
        <w:rPr>
          <w:color w:val="000000" w:themeColor="text1"/>
        </w:rPr>
      </w:pPr>
      <w:hyperlink r:id="rId10">
        <w:r w:rsidR="5E359F0F" w:rsidRPr="00C62354">
          <w:rPr>
            <w:rStyle w:val="Hyperlink"/>
            <w:lang w:val="en-US"/>
          </w:rPr>
          <w:t>https://hub.arcgis.com/datasets/b0579ba7aa1145e090c3a74e295564df/explore?location=26.646897%2C-81.929073%2C11.71&amp;showTable=true</w:t>
        </w:r>
      </w:hyperlink>
    </w:p>
    <w:p w14:paraId="353406CD" w14:textId="63CC5A81" w:rsidR="5E359F0F" w:rsidRPr="00C62354" w:rsidRDefault="00000000" w:rsidP="5DE13B6D">
      <w:pPr>
        <w:pStyle w:val="ListParagraph"/>
        <w:numPr>
          <w:ilvl w:val="0"/>
          <w:numId w:val="7"/>
        </w:numPr>
        <w:spacing w:after="160" w:line="259" w:lineRule="auto"/>
        <w:jc w:val="both"/>
        <w:rPr>
          <w:color w:val="000000" w:themeColor="text1"/>
        </w:rPr>
      </w:pPr>
      <w:hyperlink r:id="rId11">
        <w:r w:rsidR="5E359F0F" w:rsidRPr="00C62354">
          <w:rPr>
            <w:rStyle w:val="Hyperlink"/>
            <w:lang w:val="en-US"/>
          </w:rPr>
          <w:t>https://data.doi.gov/dataset/water-quality-data</w:t>
        </w:r>
      </w:hyperlink>
    </w:p>
    <w:p w14:paraId="1B2FF63B" w14:textId="3C714C39" w:rsidR="5E359F0F" w:rsidRPr="00C62354" w:rsidRDefault="00000000" w:rsidP="5DE13B6D">
      <w:pPr>
        <w:pStyle w:val="ListParagraph"/>
        <w:numPr>
          <w:ilvl w:val="0"/>
          <w:numId w:val="7"/>
        </w:numPr>
        <w:spacing w:after="160" w:line="259" w:lineRule="auto"/>
        <w:jc w:val="both"/>
        <w:rPr>
          <w:color w:val="000000" w:themeColor="text1"/>
        </w:rPr>
      </w:pPr>
      <w:hyperlink r:id="rId12">
        <w:r w:rsidR="5E359F0F" w:rsidRPr="00C62354">
          <w:rPr>
            <w:rStyle w:val="Hyperlink"/>
            <w:lang w:val="en-US"/>
          </w:rPr>
          <w:t>https://redivis.com/datasets/g8je-49bxaag3y</w:t>
        </w:r>
      </w:hyperlink>
    </w:p>
    <w:p w14:paraId="1643F2E3" w14:textId="17F9609C" w:rsidR="00FD2415" w:rsidRPr="00C62354" w:rsidRDefault="5E359F0F" w:rsidP="4B337E5C">
      <w:pPr>
        <w:pStyle w:val="paragraph"/>
        <w:spacing w:before="0" w:beforeAutospacing="0" w:after="0" w:afterAutospacing="0"/>
        <w:jc w:val="both"/>
        <w:textAlignment w:val="baseline"/>
        <w:rPr>
          <w:rStyle w:val="normaltextrun"/>
          <w:color w:val="000000" w:themeColor="text1"/>
          <w:lang w:val="en-US"/>
        </w:rPr>
      </w:pPr>
      <w:r w:rsidRPr="4B337E5C">
        <w:rPr>
          <w:color w:val="000000" w:themeColor="text1"/>
          <w:lang w:val="en-US"/>
        </w:rPr>
        <w:t>Among these websites we have selected data provided by the city of Cape Coral because it has more significant features and helps to predict our model more accurately. The data set contains 18148 observations with 48 variables, it also has missing values 229 in water temperature, 385 in specific conductance, 299 in dissolved oxygen, 567 in pH, 293 in sampling depth, 303 in salinity, 18148 in dissolved oxygen saturation, 6956 in total dissolved solids, 12073 in Fecal coliforms, 18148 in organic nitrogen,15858 in volatile suspended solids, 15893 in volatile dissolved solids. Among all the features we need to select more significant and eliminate remaining fields.</w:t>
      </w:r>
      <w:r w:rsidR="00936CAE" w:rsidRPr="4B337E5C">
        <w:rPr>
          <w:color w:val="000000" w:themeColor="text1"/>
          <w:lang w:val="en-US"/>
        </w:rPr>
        <w:t xml:space="preserve"> </w:t>
      </w:r>
      <w:r w:rsidR="004C299A" w:rsidRPr="4B337E5C">
        <w:rPr>
          <w:rStyle w:val="normaltextrun"/>
          <w:lang w:val="en-US"/>
        </w:rPr>
        <w:t>The data set contains 18148 observations with 48 variables</w:t>
      </w:r>
      <w:r w:rsidR="17D3F313" w:rsidRPr="4B337E5C">
        <w:rPr>
          <w:rStyle w:val="normaltextrun"/>
          <w:lang w:val="en-US"/>
        </w:rPr>
        <w:t>.</w:t>
      </w:r>
    </w:p>
    <w:p w14:paraId="355CE99A" w14:textId="15E455DE" w:rsidR="00FD2415" w:rsidRPr="00E41185" w:rsidRDefault="6F03EB64" w:rsidP="752F826B">
      <w:pPr>
        <w:pStyle w:val="Heading1"/>
        <w:rPr>
          <w:rStyle w:val="eop"/>
          <w:rFonts w:ascii="Times New Roman" w:eastAsia="Times New Roman" w:hAnsi="Times New Roman" w:cs="Times New Roman"/>
          <w:b/>
          <w:bCs/>
          <w:color w:val="000000" w:themeColor="text1"/>
          <w:sz w:val="28"/>
          <w:szCs w:val="28"/>
        </w:rPr>
      </w:pPr>
      <w:r w:rsidRPr="00D4C628">
        <w:rPr>
          <w:rStyle w:val="eop"/>
          <w:rFonts w:ascii="Times New Roman" w:eastAsia="Times New Roman" w:hAnsi="Times New Roman" w:cs="Times New Roman"/>
          <w:b/>
          <w:bCs/>
          <w:color w:val="000000" w:themeColor="text1"/>
          <w:sz w:val="28"/>
          <w:szCs w:val="28"/>
        </w:rPr>
        <w:t>Data Pre-processing</w:t>
      </w:r>
    </w:p>
    <w:p w14:paraId="1E596156" w14:textId="05763CDE" w:rsidR="00E41185" w:rsidRDefault="2D5CADF5" w:rsidP="752F826B">
      <w:pPr>
        <w:pStyle w:val="paragraph"/>
        <w:spacing w:before="0" w:beforeAutospacing="0" w:after="0" w:afterAutospacing="0"/>
        <w:jc w:val="both"/>
        <w:rPr>
          <w:rStyle w:val="eop"/>
        </w:rPr>
      </w:pPr>
      <w:r w:rsidRPr="752F826B">
        <w:rPr>
          <w:rStyle w:val="eop"/>
        </w:rPr>
        <w:t>Before delving into defining and building the models for predicting the water quality, it is important to initially understand</w:t>
      </w:r>
      <w:r w:rsidR="38F6BCFF" w:rsidRPr="752F826B">
        <w:rPr>
          <w:rStyle w:val="eop"/>
        </w:rPr>
        <w:t xml:space="preserve"> the data</w:t>
      </w:r>
      <w:r w:rsidRPr="752F826B">
        <w:rPr>
          <w:rStyle w:val="eop"/>
        </w:rPr>
        <w:t xml:space="preserve"> and perform necessary data clean up and preparation. </w:t>
      </w:r>
    </w:p>
    <w:p w14:paraId="5B86C21E" w14:textId="3F421CCF" w:rsidR="001913F1" w:rsidRDefault="001913F1" w:rsidP="0D5812C9">
      <w:pPr>
        <w:pStyle w:val="paragraph"/>
        <w:spacing w:before="0" w:beforeAutospacing="0" w:after="0" w:afterAutospacing="0"/>
        <w:jc w:val="both"/>
        <w:rPr>
          <w:rStyle w:val="normaltextrun"/>
          <w:lang w:val="en-US"/>
        </w:rPr>
      </w:pPr>
      <w:r w:rsidRPr="0D5812C9">
        <w:rPr>
          <w:rStyle w:val="eop"/>
        </w:rPr>
        <w:t xml:space="preserve">The selected dataset contains </w:t>
      </w:r>
      <w:r w:rsidRPr="0D5812C9">
        <w:rPr>
          <w:rStyle w:val="normaltextrun"/>
          <w:lang w:val="en-US"/>
        </w:rPr>
        <w:t xml:space="preserve">18148 observations(records/entities) with 48 variables (attributes). </w:t>
      </w:r>
      <w:r w:rsidR="67F0C246" w:rsidRPr="0D5812C9">
        <w:rPr>
          <w:rStyle w:val="normaltextrun"/>
          <w:lang w:val="en-US"/>
        </w:rPr>
        <w:t>Considering</w:t>
      </w:r>
      <w:r w:rsidRPr="0D5812C9">
        <w:rPr>
          <w:rStyle w:val="normaltextrun"/>
          <w:lang w:val="en-US"/>
        </w:rPr>
        <w:t xml:space="preserve"> the more </w:t>
      </w:r>
      <w:r w:rsidR="40864FDB" w:rsidRPr="0D5812C9">
        <w:rPr>
          <w:rStyle w:val="normaltextrun"/>
          <w:lang w:val="en-US"/>
        </w:rPr>
        <w:t>attributes,</w:t>
      </w:r>
      <w:r w:rsidRPr="0D5812C9">
        <w:rPr>
          <w:rStyle w:val="normaltextrun"/>
          <w:lang w:val="en-US"/>
        </w:rPr>
        <w:t xml:space="preserve"> a dataset </w:t>
      </w:r>
      <w:r w:rsidR="5F9535DB" w:rsidRPr="0D5812C9">
        <w:rPr>
          <w:rStyle w:val="normaltextrun"/>
          <w:lang w:val="en-US"/>
        </w:rPr>
        <w:t>has lessened</w:t>
      </w:r>
      <w:r w:rsidRPr="0D5812C9">
        <w:rPr>
          <w:rStyle w:val="normaltextrun"/>
          <w:lang w:val="en-US"/>
        </w:rPr>
        <w:t xml:space="preserve"> the chances that the predictive model would be stable. The initial filtering of attributes was performed by considering the standards defined by </w:t>
      </w:r>
      <w:r w:rsidR="55023E1B" w:rsidRPr="0D5812C9">
        <w:rPr>
          <w:rStyle w:val="normaltextrun"/>
          <w:lang w:val="en-US"/>
        </w:rPr>
        <w:t>the World</w:t>
      </w:r>
      <w:r w:rsidR="006861A9" w:rsidRPr="0D5812C9">
        <w:rPr>
          <w:rStyle w:val="normaltextrun"/>
          <w:lang w:val="en-US"/>
        </w:rPr>
        <w:t xml:space="preserve"> Health Organization (WHO)</w:t>
      </w:r>
      <w:r w:rsidRPr="0D5812C9">
        <w:rPr>
          <w:rStyle w:val="normaltextrun"/>
          <w:lang w:val="en-US"/>
        </w:rPr>
        <w:t xml:space="preserve">. The following </w:t>
      </w:r>
      <w:r w:rsidRPr="0D5812C9">
        <w:rPr>
          <w:rStyle w:val="normaltextrun"/>
          <w:lang w:val="en-US"/>
        </w:rPr>
        <w:lastRenderedPageBreak/>
        <w:t xml:space="preserve">table shows the </w:t>
      </w:r>
      <w:r w:rsidR="00EB1A4C" w:rsidRPr="0D5812C9">
        <w:rPr>
          <w:rStyle w:val="normaltextrun"/>
          <w:lang w:val="en-US"/>
        </w:rPr>
        <w:t xml:space="preserve">list of attributes selected which have a higher degree of importance in measuring water </w:t>
      </w:r>
      <w:r w:rsidR="2C76952A" w:rsidRPr="0D5812C9">
        <w:rPr>
          <w:rStyle w:val="normaltextrun"/>
          <w:lang w:val="en-US"/>
        </w:rPr>
        <w:t>quality, and</w:t>
      </w:r>
      <w:r w:rsidR="00EB1A4C" w:rsidRPr="0D5812C9">
        <w:rPr>
          <w:rStyle w:val="normaltextrun"/>
          <w:lang w:val="en-US"/>
        </w:rPr>
        <w:t xml:space="preserve"> thei</w:t>
      </w:r>
      <w:r w:rsidR="006570B8" w:rsidRPr="0D5812C9">
        <w:rPr>
          <w:rStyle w:val="normaltextrun"/>
          <w:lang w:val="en-US"/>
        </w:rPr>
        <w:t xml:space="preserve">r range of values indicating a good quality of water. </w:t>
      </w:r>
    </w:p>
    <w:p w14:paraId="06DBF82F" w14:textId="77777777" w:rsidR="00936CAE" w:rsidRDefault="00936CAE" w:rsidP="5DE13B6D">
      <w:pPr>
        <w:pStyle w:val="paragraph"/>
        <w:spacing w:before="0" w:beforeAutospacing="0" w:after="0" w:afterAutospacing="0"/>
        <w:jc w:val="both"/>
        <w:rPr>
          <w:rStyle w:val="normaltextrun"/>
          <w:lang w:val="en-US"/>
        </w:rPr>
      </w:pPr>
    </w:p>
    <w:tbl>
      <w:tblPr>
        <w:tblW w:w="8729" w:type="dxa"/>
        <w:tblCellMar>
          <w:left w:w="0" w:type="dxa"/>
          <w:right w:w="0" w:type="dxa"/>
        </w:tblCellMar>
        <w:tblLook w:val="04A0" w:firstRow="1" w:lastRow="0" w:firstColumn="1" w:lastColumn="0" w:noHBand="0" w:noVBand="1"/>
      </w:tblPr>
      <w:tblGrid>
        <w:gridCol w:w="2160"/>
        <w:gridCol w:w="90"/>
        <w:gridCol w:w="4230"/>
        <w:gridCol w:w="83"/>
        <w:gridCol w:w="360"/>
        <w:gridCol w:w="1611"/>
        <w:gridCol w:w="195"/>
      </w:tblGrid>
      <w:tr w:rsidR="006570B8" w:rsidRPr="006570B8" w14:paraId="6B36D525" w14:textId="77777777" w:rsidTr="40452016">
        <w:trPr>
          <w:gridAfter w:val="1"/>
          <w:wAfter w:w="195" w:type="dxa"/>
          <w:trHeight w:val="265"/>
        </w:trPr>
        <w:tc>
          <w:tcPr>
            <w:tcW w:w="2250" w:type="dxa"/>
            <w:gridSpan w:val="2"/>
            <w:tcBorders>
              <w:top w:val="single" w:sz="8" w:space="0" w:color="A5A5A5" w:themeColor="accent3"/>
              <w:left w:val="nil"/>
              <w:bottom w:val="single" w:sz="8" w:space="0" w:color="A5A5A5" w:themeColor="accent3"/>
              <w:right w:val="nil"/>
            </w:tcBorders>
            <w:shd w:val="clear" w:color="auto" w:fill="auto"/>
            <w:tcMar>
              <w:top w:w="15" w:type="dxa"/>
              <w:left w:w="108" w:type="dxa"/>
              <w:bottom w:w="0" w:type="dxa"/>
              <w:right w:w="108" w:type="dxa"/>
            </w:tcMar>
            <w:hideMark/>
          </w:tcPr>
          <w:p w14:paraId="39D54FF5" w14:textId="77777777" w:rsidR="006570B8" w:rsidRPr="006570B8" w:rsidRDefault="4310E6CB" w:rsidP="40452016">
            <w:pPr>
              <w:pStyle w:val="paragraph"/>
              <w:jc w:val="both"/>
              <w:rPr>
                <w:sz w:val="22"/>
                <w:szCs w:val="22"/>
                <w:lang w:val="en-US"/>
              </w:rPr>
            </w:pPr>
            <w:r w:rsidRPr="40452016">
              <w:rPr>
                <w:b/>
                <w:bCs/>
                <w:sz w:val="22"/>
                <w:szCs w:val="22"/>
                <w:lang w:val="en-US"/>
              </w:rPr>
              <w:t>Attributes</w:t>
            </w:r>
          </w:p>
        </w:tc>
        <w:tc>
          <w:tcPr>
            <w:tcW w:w="4230" w:type="dxa"/>
            <w:tcBorders>
              <w:top w:val="single" w:sz="8" w:space="0" w:color="A5A5A5" w:themeColor="accent3"/>
              <w:left w:val="nil"/>
              <w:bottom w:val="single" w:sz="8" w:space="0" w:color="A5A5A5" w:themeColor="accent3"/>
              <w:right w:val="nil"/>
            </w:tcBorders>
            <w:shd w:val="clear" w:color="auto" w:fill="auto"/>
            <w:tcMar>
              <w:top w:w="15" w:type="dxa"/>
              <w:left w:w="108" w:type="dxa"/>
              <w:bottom w:w="0" w:type="dxa"/>
              <w:right w:w="108" w:type="dxa"/>
            </w:tcMar>
            <w:hideMark/>
          </w:tcPr>
          <w:p w14:paraId="4769365B" w14:textId="77777777" w:rsidR="006570B8" w:rsidRPr="006570B8" w:rsidRDefault="4310E6CB" w:rsidP="40452016">
            <w:pPr>
              <w:pStyle w:val="paragraph"/>
              <w:jc w:val="both"/>
              <w:rPr>
                <w:sz w:val="22"/>
                <w:szCs w:val="22"/>
                <w:lang w:val="en-US"/>
              </w:rPr>
            </w:pPr>
            <w:r w:rsidRPr="40452016">
              <w:rPr>
                <w:b/>
                <w:bCs/>
                <w:sz w:val="22"/>
                <w:szCs w:val="22"/>
                <w:lang w:val="en-US"/>
              </w:rPr>
              <w:t>Description</w:t>
            </w:r>
          </w:p>
        </w:tc>
        <w:tc>
          <w:tcPr>
            <w:tcW w:w="2054" w:type="dxa"/>
            <w:gridSpan w:val="3"/>
            <w:tcBorders>
              <w:top w:val="single" w:sz="8" w:space="0" w:color="A5A5A5" w:themeColor="accent3"/>
              <w:left w:val="nil"/>
              <w:bottom w:val="single" w:sz="8" w:space="0" w:color="A5A5A5" w:themeColor="accent3"/>
              <w:right w:val="nil"/>
            </w:tcBorders>
            <w:shd w:val="clear" w:color="auto" w:fill="auto"/>
            <w:tcMar>
              <w:top w:w="15" w:type="dxa"/>
              <w:left w:w="108" w:type="dxa"/>
              <w:bottom w:w="0" w:type="dxa"/>
              <w:right w:w="108" w:type="dxa"/>
            </w:tcMar>
            <w:hideMark/>
          </w:tcPr>
          <w:p w14:paraId="2A571E6C" w14:textId="77777777" w:rsidR="006570B8" w:rsidRPr="006570B8" w:rsidRDefault="4310E6CB" w:rsidP="40452016">
            <w:pPr>
              <w:pStyle w:val="paragraph"/>
              <w:jc w:val="both"/>
              <w:rPr>
                <w:sz w:val="22"/>
                <w:szCs w:val="22"/>
                <w:lang w:val="en-US"/>
              </w:rPr>
            </w:pPr>
            <w:r w:rsidRPr="40452016">
              <w:rPr>
                <w:b/>
                <w:bCs/>
                <w:sz w:val="22"/>
                <w:szCs w:val="22"/>
                <w:lang w:val="en-US"/>
              </w:rPr>
              <w:t>Threshold Values</w:t>
            </w:r>
          </w:p>
        </w:tc>
      </w:tr>
      <w:tr w:rsidR="006570B8" w:rsidRPr="006570B8" w14:paraId="00DB0C8B" w14:textId="77777777" w:rsidTr="40452016">
        <w:trPr>
          <w:trHeight w:val="265"/>
        </w:trPr>
        <w:tc>
          <w:tcPr>
            <w:tcW w:w="2250" w:type="dxa"/>
            <w:gridSpan w:val="2"/>
            <w:tcBorders>
              <w:top w:val="single" w:sz="8" w:space="0" w:color="A5A5A5" w:themeColor="accent3"/>
              <w:left w:val="nil"/>
              <w:bottom w:val="nil"/>
              <w:right w:val="nil"/>
            </w:tcBorders>
            <w:shd w:val="clear" w:color="auto" w:fill="F0F0F0"/>
            <w:tcMar>
              <w:top w:w="15" w:type="dxa"/>
              <w:left w:w="108" w:type="dxa"/>
              <w:bottom w:w="0" w:type="dxa"/>
              <w:right w:w="108" w:type="dxa"/>
            </w:tcMar>
            <w:hideMark/>
          </w:tcPr>
          <w:p w14:paraId="319BEA52" w14:textId="77777777" w:rsidR="006570B8" w:rsidRPr="006570B8" w:rsidRDefault="4310E6CB" w:rsidP="40452016">
            <w:pPr>
              <w:pStyle w:val="paragraph"/>
              <w:jc w:val="both"/>
              <w:rPr>
                <w:sz w:val="22"/>
                <w:szCs w:val="22"/>
                <w:lang w:val="en-US"/>
              </w:rPr>
            </w:pPr>
            <w:r w:rsidRPr="40452016">
              <w:rPr>
                <w:sz w:val="22"/>
                <w:szCs w:val="22"/>
                <w:lang w:val="en-US"/>
              </w:rPr>
              <w:t>Water Temperature</w:t>
            </w:r>
          </w:p>
        </w:tc>
        <w:tc>
          <w:tcPr>
            <w:tcW w:w="4673" w:type="dxa"/>
            <w:gridSpan w:val="3"/>
            <w:tcBorders>
              <w:top w:val="single" w:sz="8" w:space="0" w:color="A5A5A5" w:themeColor="accent3"/>
              <w:left w:val="nil"/>
              <w:bottom w:val="nil"/>
              <w:right w:val="nil"/>
            </w:tcBorders>
            <w:shd w:val="clear" w:color="auto" w:fill="F0F0F0"/>
            <w:tcMar>
              <w:top w:w="15" w:type="dxa"/>
              <w:left w:w="108" w:type="dxa"/>
              <w:bottom w:w="0" w:type="dxa"/>
              <w:right w:w="108" w:type="dxa"/>
            </w:tcMar>
            <w:hideMark/>
          </w:tcPr>
          <w:p w14:paraId="45792B9F" w14:textId="77777777" w:rsidR="006570B8" w:rsidRPr="006570B8" w:rsidRDefault="4310E6CB" w:rsidP="40452016">
            <w:pPr>
              <w:pStyle w:val="paragraph"/>
              <w:jc w:val="both"/>
              <w:rPr>
                <w:sz w:val="22"/>
                <w:szCs w:val="22"/>
                <w:lang w:val="en-US"/>
              </w:rPr>
            </w:pPr>
            <w:r w:rsidRPr="40452016">
              <w:rPr>
                <w:sz w:val="22"/>
                <w:szCs w:val="22"/>
                <w:lang w:val="en-US"/>
              </w:rPr>
              <w:t>Temp of water collected at certain point of time</w:t>
            </w:r>
          </w:p>
        </w:tc>
        <w:tc>
          <w:tcPr>
            <w:tcW w:w="1806" w:type="dxa"/>
            <w:gridSpan w:val="2"/>
            <w:tcBorders>
              <w:top w:val="single" w:sz="8" w:space="0" w:color="A5A5A5" w:themeColor="accent3"/>
              <w:left w:val="nil"/>
              <w:bottom w:val="nil"/>
              <w:right w:val="nil"/>
            </w:tcBorders>
            <w:shd w:val="clear" w:color="auto" w:fill="F0F0F0"/>
            <w:tcMar>
              <w:top w:w="15" w:type="dxa"/>
              <w:left w:w="108" w:type="dxa"/>
              <w:bottom w:w="0" w:type="dxa"/>
              <w:right w:w="108" w:type="dxa"/>
            </w:tcMar>
            <w:hideMark/>
          </w:tcPr>
          <w:p w14:paraId="548B58D0" w14:textId="170CBD46" w:rsidR="006570B8" w:rsidRPr="006570B8" w:rsidRDefault="4310E6CB" w:rsidP="40452016">
            <w:pPr>
              <w:pStyle w:val="paragraph"/>
              <w:jc w:val="both"/>
              <w:rPr>
                <w:sz w:val="22"/>
                <w:szCs w:val="22"/>
                <w:lang w:val="en-US"/>
              </w:rPr>
            </w:pPr>
            <w:r w:rsidRPr="40452016">
              <w:rPr>
                <w:sz w:val="22"/>
                <w:szCs w:val="22"/>
                <w:lang w:val="en-US"/>
              </w:rPr>
              <w:t>30-35 Celsius</w:t>
            </w:r>
          </w:p>
        </w:tc>
      </w:tr>
      <w:tr w:rsidR="006570B8" w:rsidRPr="006570B8" w14:paraId="34191D48" w14:textId="77777777" w:rsidTr="40452016">
        <w:trPr>
          <w:trHeight w:val="265"/>
        </w:trPr>
        <w:tc>
          <w:tcPr>
            <w:tcW w:w="2160" w:type="dxa"/>
            <w:tcBorders>
              <w:top w:val="nil"/>
              <w:left w:val="nil"/>
              <w:bottom w:val="nil"/>
              <w:right w:val="nil"/>
            </w:tcBorders>
            <w:shd w:val="clear" w:color="auto" w:fill="auto"/>
            <w:tcMar>
              <w:top w:w="15" w:type="dxa"/>
              <w:left w:w="108" w:type="dxa"/>
              <w:bottom w:w="0" w:type="dxa"/>
              <w:right w:w="108" w:type="dxa"/>
            </w:tcMar>
            <w:hideMark/>
          </w:tcPr>
          <w:p w14:paraId="6E7CCFF7" w14:textId="77777777" w:rsidR="006570B8" w:rsidRPr="006570B8" w:rsidRDefault="4310E6CB" w:rsidP="40452016">
            <w:pPr>
              <w:pStyle w:val="paragraph"/>
              <w:jc w:val="both"/>
              <w:rPr>
                <w:sz w:val="22"/>
                <w:szCs w:val="22"/>
                <w:lang w:val="en-US"/>
              </w:rPr>
            </w:pPr>
            <w:r w:rsidRPr="40452016">
              <w:rPr>
                <w:sz w:val="22"/>
                <w:szCs w:val="22"/>
                <w:lang w:val="en-US"/>
              </w:rPr>
              <w:t>Specific Conductance</w:t>
            </w:r>
          </w:p>
        </w:tc>
        <w:tc>
          <w:tcPr>
            <w:tcW w:w="4403" w:type="dxa"/>
            <w:gridSpan w:val="3"/>
            <w:tcBorders>
              <w:top w:val="nil"/>
              <w:left w:val="nil"/>
              <w:bottom w:val="nil"/>
              <w:right w:val="nil"/>
            </w:tcBorders>
            <w:shd w:val="clear" w:color="auto" w:fill="auto"/>
            <w:tcMar>
              <w:top w:w="15" w:type="dxa"/>
              <w:left w:w="108" w:type="dxa"/>
              <w:bottom w:w="0" w:type="dxa"/>
              <w:right w:w="108" w:type="dxa"/>
            </w:tcMar>
            <w:hideMark/>
          </w:tcPr>
          <w:p w14:paraId="45431BA9" w14:textId="77777777" w:rsidR="006570B8" w:rsidRPr="006570B8" w:rsidRDefault="4310E6CB" w:rsidP="40452016">
            <w:pPr>
              <w:pStyle w:val="paragraph"/>
              <w:jc w:val="both"/>
              <w:rPr>
                <w:sz w:val="22"/>
                <w:szCs w:val="22"/>
                <w:lang w:val="en-US"/>
              </w:rPr>
            </w:pPr>
            <w:r w:rsidRPr="40452016">
              <w:rPr>
                <w:sz w:val="22"/>
                <w:szCs w:val="22"/>
                <w:lang w:val="en-US"/>
              </w:rPr>
              <w:t>Collective concentration of ions in water</w:t>
            </w:r>
          </w:p>
        </w:tc>
        <w:tc>
          <w:tcPr>
            <w:tcW w:w="2166" w:type="dxa"/>
            <w:gridSpan w:val="3"/>
            <w:tcBorders>
              <w:top w:val="nil"/>
              <w:left w:val="nil"/>
              <w:bottom w:val="nil"/>
              <w:right w:val="nil"/>
            </w:tcBorders>
            <w:shd w:val="clear" w:color="auto" w:fill="auto"/>
            <w:tcMar>
              <w:top w:w="15" w:type="dxa"/>
              <w:left w:w="108" w:type="dxa"/>
              <w:bottom w:w="0" w:type="dxa"/>
              <w:right w:w="108" w:type="dxa"/>
            </w:tcMar>
            <w:hideMark/>
          </w:tcPr>
          <w:p w14:paraId="3A88FB2F" w14:textId="77777777" w:rsidR="006570B8" w:rsidRPr="006570B8" w:rsidRDefault="4310E6CB" w:rsidP="40452016">
            <w:pPr>
              <w:pStyle w:val="paragraph"/>
              <w:jc w:val="both"/>
              <w:rPr>
                <w:sz w:val="22"/>
                <w:szCs w:val="22"/>
                <w:lang w:val="en-US"/>
              </w:rPr>
            </w:pPr>
            <w:r w:rsidRPr="40452016">
              <w:rPr>
                <w:sz w:val="22"/>
                <w:szCs w:val="22"/>
                <w:lang w:val="en-US"/>
              </w:rPr>
              <w:t>&lt;=50</w:t>
            </w:r>
          </w:p>
        </w:tc>
      </w:tr>
      <w:tr w:rsidR="006570B8" w:rsidRPr="006570B8" w14:paraId="5E99DFDC" w14:textId="77777777" w:rsidTr="40452016">
        <w:trPr>
          <w:trHeight w:val="265"/>
        </w:trPr>
        <w:tc>
          <w:tcPr>
            <w:tcW w:w="2160" w:type="dxa"/>
            <w:tcBorders>
              <w:top w:val="nil"/>
              <w:left w:val="nil"/>
              <w:bottom w:val="nil"/>
              <w:right w:val="nil"/>
            </w:tcBorders>
            <w:shd w:val="clear" w:color="auto" w:fill="F0F0F0"/>
            <w:tcMar>
              <w:top w:w="15" w:type="dxa"/>
              <w:left w:w="108" w:type="dxa"/>
              <w:bottom w:w="0" w:type="dxa"/>
              <w:right w:w="108" w:type="dxa"/>
            </w:tcMar>
            <w:hideMark/>
          </w:tcPr>
          <w:p w14:paraId="42851984" w14:textId="77777777" w:rsidR="006570B8" w:rsidRPr="006570B8" w:rsidRDefault="4310E6CB" w:rsidP="40452016">
            <w:pPr>
              <w:pStyle w:val="paragraph"/>
              <w:jc w:val="both"/>
              <w:rPr>
                <w:sz w:val="22"/>
                <w:szCs w:val="22"/>
                <w:lang w:val="en-US"/>
              </w:rPr>
            </w:pPr>
            <w:r w:rsidRPr="40452016">
              <w:rPr>
                <w:sz w:val="22"/>
                <w:szCs w:val="22"/>
                <w:lang w:val="en-US"/>
              </w:rPr>
              <w:t>Dissolve Oxygen</w:t>
            </w:r>
          </w:p>
        </w:tc>
        <w:tc>
          <w:tcPr>
            <w:tcW w:w="4403" w:type="dxa"/>
            <w:gridSpan w:val="3"/>
            <w:tcBorders>
              <w:top w:val="nil"/>
              <w:left w:val="nil"/>
              <w:bottom w:val="nil"/>
              <w:right w:val="nil"/>
            </w:tcBorders>
            <w:shd w:val="clear" w:color="auto" w:fill="F0F0F0"/>
            <w:tcMar>
              <w:top w:w="15" w:type="dxa"/>
              <w:left w:w="108" w:type="dxa"/>
              <w:bottom w:w="0" w:type="dxa"/>
              <w:right w:w="108" w:type="dxa"/>
            </w:tcMar>
            <w:hideMark/>
          </w:tcPr>
          <w:p w14:paraId="0730A5F0" w14:textId="77777777" w:rsidR="006570B8" w:rsidRPr="006570B8" w:rsidRDefault="4310E6CB" w:rsidP="40452016">
            <w:pPr>
              <w:pStyle w:val="paragraph"/>
              <w:jc w:val="both"/>
              <w:rPr>
                <w:sz w:val="22"/>
                <w:szCs w:val="22"/>
                <w:lang w:val="en-US"/>
              </w:rPr>
            </w:pPr>
            <w:r w:rsidRPr="40452016">
              <w:rPr>
                <w:sz w:val="22"/>
                <w:szCs w:val="22"/>
                <w:lang w:val="en-US"/>
              </w:rPr>
              <w:t>Amount of oxygen present in water</w:t>
            </w:r>
          </w:p>
        </w:tc>
        <w:tc>
          <w:tcPr>
            <w:tcW w:w="2166" w:type="dxa"/>
            <w:gridSpan w:val="3"/>
            <w:tcBorders>
              <w:top w:val="nil"/>
              <w:left w:val="nil"/>
              <w:bottom w:val="nil"/>
              <w:right w:val="nil"/>
            </w:tcBorders>
            <w:shd w:val="clear" w:color="auto" w:fill="F0F0F0"/>
            <w:tcMar>
              <w:top w:w="15" w:type="dxa"/>
              <w:left w:w="108" w:type="dxa"/>
              <w:bottom w:w="0" w:type="dxa"/>
              <w:right w:w="108" w:type="dxa"/>
            </w:tcMar>
            <w:hideMark/>
          </w:tcPr>
          <w:p w14:paraId="705A9883" w14:textId="77777777" w:rsidR="006570B8" w:rsidRPr="006570B8" w:rsidRDefault="4310E6CB" w:rsidP="40452016">
            <w:pPr>
              <w:pStyle w:val="paragraph"/>
              <w:jc w:val="both"/>
              <w:rPr>
                <w:sz w:val="22"/>
                <w:szCs w:val="22"/>
                <w:lang w:val="en-US"/>
              </w:rPr>
            </w:pPr>
            <w:r w:rsidRPr="40452016">
              <w:rPr>
                <w:sz w:val="22"/>
                <w:szCs w:val="22"/>
                <w:lang w:val="en-US"/>
              </w:rPr>
              <w:t>&lt;6</w:t>
            </w:r>
          </w:p>
        </w:tc>
      </w:tr>
      <w:tr w:rsidR="006570B8" w:rsidRPr="006570B8" w14:paraId="0253EF52" w14:textId="77777777" w:rsidTr="40452016">
        <w:trPr>
          <w:trHeight w:val="265"/>
        </w:trPr>
        <w:tc>
          <w:tcPr>
            <w:tcW w:w="2160" w:type="dxa"/>
            <w:tcBorders>
              <w:top w:val="nil"/>
              <w:left w:val="nil"/>
              <w:bottom w:val="nil"/>
              <w:right w:val="nil"/>
            </w:tcBorders>
            <w:shd w:val="clear" w:color="auto" w:fill="auto"/>
            <w:tcMar>
              <w:top w:w="15" w:type="dxa"/>
              <w:left w:w="108" w:type="dxa"/>
              <w:bottom w:w="0" w:type="dxa"/>
              <w:right w:w="108" w:type="dxa"/>
            </w:tcMar>
            <w:hideMark/>
          </w:tcPr>
          <w:p w14:paraId="502DE7F1" w14:textId="77777777" w:rsidR="006570B8" w:rsidRPr="006570B8" w:rsidRDefault="4310E6CB" w:rsidP="40452016">
            <w:pPr>
              <w:pStyle w:val="paragraph"/>
              <w:jc w:val="both"/>
              <w:rPr>
                <w:sz w:val="22"/>
                <w:szCs w:val="22"/>
                <w:lang w:val="en-US"/>
              </w:rPr>
            </w:pPr>
            <w:r w:rsidRPr="40452016">
              <w:rPr>
                <w:sz w:val="22"/>
                <w:szCs w:val="22"/>
                <w:lang w:val="en-US"/>
              </w:rPr>
              <w:t>Ph</w:t>
            </w:r>
          </w:p>
        </w:tc>
        <w:tc>
          <w:tcPr>
            <w:tcW w:w="4403" w:type="dxa"/>
            <w:gridSpan w:val="3"/>
            <w:tcBorders>
              <w:top w:val="nil"/>
              <w:left w:val="nil"/>
              <w:bottom w:val="nil"/>
              <w:right w:val="nil"/>
            </w:tcBorders>
            <w:shd w:val="clear" w:color="auto" w:fill="auto"/>
            <w:tcMar>
              <w:top w:w="15" w:type="dxa"/>
              <w:left w:w="108" w:type="dxa"/>
              <w:bottom w:w="0" w:type="dxa"/>
              <w:right w:w="108" w:type="dxa"/>
            </w:tcMar>
            <w:hideMark/>
          </w:tcPr>
          <w:p w14:paraId="0C27ED68" w14:textId="77777777" w:rsidR="006570B8" w:rsidRPr="006570B8" w:rsidRDefault="4310E6CB" w:rsidP="40452016">
            <w:pPr>
              <w:pStyle w:val="paragraph"/>
              <w:jc w:val="both"/>
              <w:rPr>
                <w:sz w:val="22"/>
                <w:szCs w:val="22"/>
                <w:lang w:val="en-US"/>
              </w:rPr>
            </w:pPr>
            <w:r w:rsidRPr="40452016">
              <w:rPr>
                <w:sz w:val="22"/>
                <w:szCs w:val="22"/>
                <w:lang w:val="en-US"/>
              </w:rPr>
              <w:t>Measure of acididty/basicity in water</w:t>
            </w:r>
          </w:p>
        </w:tc>
        <w:tc>
          <w:tcPr>
            <w:tcW w:w="2166" w:type="dxa"/>
            <w:gridSpan w:val="3"/>
            <w:tcBorders>
              <w:top w:val="nil"/>
              <w:left w:val="nil"/>
              <w:bottom w:val="nil"/>
              <w:right w:val="nil"/>
            </w:tcBorders>
            <w:shd w:val="clear" w:color="auto" w:fill="auto"/>
            <w:tcMar>
              <w:top w:w="15" w:type="dxa"/>
              <w:left w:w="108" w:type="dxa"/>
              <w:bottom w:w="0" w:type="dxa"/>
              <w:right w:w="108" w:type="dxa"/>
            </w:tcMar>
            <w:hideMark/>
          </w:tcPr>
          <w:p w14:paraId="72CB74FC" w14:textId="77777777" w:rsidR="006570B8" w:rsidRPr="006570B8" w:rsidRDefault="4310E6CB" w:rsidP="40452016">
            <w:pPr>
              <w:pStyle w:val="paragraph"/>
              <w:jc w:val="both"/>
              <w:rPr>
                <w:sz w:val="22"/>
                <w:szCs w:val="22"/>
                <w:lang w:val="en-US"/>
              </w:rPr>
            </w:pPr>
            <w:r w:rsidRPr="40452016">
              <w:rPr>
                <w:sz w:val="22"/>
                <w:szCs w:val="22"/>
                <w:lang w:val="en-US"/>
              </w:rPr>
              <w:t>6.5-8.0</w:t>
            </w:r>
          </w:p>
        </w:tc>
      </w:tr>
      <w:tr w:rsidR="006570B8" w:rsidRPr="006570B8" w14:paraId="41FA3303" w14:textId="77777777" w:rsidTr="40452016">
        <w:trPr>
          <w:trHeight w:val="542"/>
        </w:trPr>
        <w:tc>
          <w:tcPr>
            <w:tcW w:w="2160" w:type="dxa"/>
            <w:tcBorders>
              <w:top w:val="nil"/>
              <w:left w:val="nil"/>
              <w:bottom w:val="nil"/>
              <w:right w:val="nil"/>
            </w:tcBorders>
            <w:shd w:val="clear" w:color="auto" w:fill="F0F0F0"/>
            <w:tcMar>
              <w:top w:w="15" w:type="dxa"/>
              <w:left w:w="108" w:type="dxa"/>
              <w:bottom w:w="0" w:type="dxa"/>
              <w:right w:w="108" w:type="dxa"/>
            </w:tcMar>
            <w:hideMark/>
          </w:tcPr>
          <w:p w14:paraId="6910D55C" w14:textId="77777777" w:rsidR="006570B8" w:rsidRPr="006570B8" w:rsidRDefault="4310E6CB" w:rsidP="40452016">
            <w:pPr>
              <w:pStyle w:val="paragraph"/>
              <w:jc w:val="both"/>
              <w:rPr>
                <w:sz w:val="22"/>
                <w:szCs w:val="22"/>
                <w:lang w:val="en-US"/>
              </w:rPr>
            </w:pPr>
            <w:r w:rsidRPr="40452016">
              <w:rPr>
                <w:sz w:val="22"/>
                <w:szCs w:val="22"/>
                <w:lang w:val="en-US"/>
              </w:rPr>
              <w:t>NH3</w:t>
            </w:r>
          </w:p>
        </w:tc>
        <w:tc>
          <w:tcPr>
            <w:tcW w:w="4403" w:type="dxa"/>
            <w:gridSpan w:val="3"/>
            <w:tcBorders>
              <w:top w:val="nil"/>
              <w:left w:val="nil"/>
              <w:bottom w:val="nil"/>
              <w:right w:val="nil"/>
            </w:tcBorders>
            <w:shd w:val="clear" w:color="auto" w:fill="F0F0F0"/>
            <w:tcMar>
              <w:top w:w="15" w:type="dxa"/>
              <w:left w:w="108" w:type="dxa"/>
              <w:bottom w:w="0" w:type="dxa"/>
              <w:right w:w="108" w:type="dxa"/>
            </w:tcMar>
            <w:hideMark/>
          </w:tcPr>
          <w:p w14:paraId="45D60995" w14:textId="77777777" w:rsidR="006570B8" w:rsidRPr="006570B8" w:rsidRDefault="4310E6CB" w:rsidP="40452016">
            <w:pPr>
              <w:pStyle w:val="paragraph"/>
              <w:jc w:val="both"/>
              <w:rPr>
                <w:sz w:val="22"/>
                <w:szCs w:val="22"/>
                <w:lang w:val="en-US"/>
              </w:rPr>
            </w:pPr>
            <w:r w:rsidRPr="40452016">
              <w:rPr>
                <w:sz w:val="22"/>
                <w:szCs w:val="22"/>
                <w:lang w:val="en-US"/>
              </w:rPr>
              <w:t>Amount of combined nitrogen and hydrogen present</w:t>
            </w:r>
          </w:p>
        </w:tc>
        <w:tc>
          <w:tcPr>
            <w:tcW w:w="2166" w:type="dxa"/>
            <w:gridSpan w:val="3"/>
            <w:tcBorders>
              <w:top w:val="nil"/>
              <w:left w:val="nil"/>
              <w:bottom w:val="nil"/>
              <w:right w:val="nil"/>
            </w:tcBorders>
            <w:shd w:val="clear" w:color="auto" w:fill="F0F0F0"/>
            <w:tcMar>
              <w:top w:w="15" w:type="dxa"/>
              <w:left w:w="108" w:type="dxa"/>
              <w:bottom w:w="0" w:type="dxa"/>
              <w:right w:w="108" w:type="dxa"/>
            </w:tcMar>
            <w:hideMark/>
          </w:tcPr>
          <w:p w14:paraId="3F3A7DD5" w14:textId="77777777" w:rsidR="006570B8" w:rsidRPr="006570B8" w:rsidRDefault="4310E6CB" w:rsidP="40452016">
            <w:pPr>
              <w:pStyle w:val="paragraph"/>
              <w:jc w:val="both"/>
              <w:rPr>
                <w:sz w:val="22"/>
                <w:szCs w:val="22"/>
                <w:lang w:val="en-US"/>
              </w:rPr>
            </w:pPr>
            <w:r w:rsidRPr="40452016">
              <w:rPr>
                <w:sz w:val="22"/>
                <w:szCs w:val="22"/>
                <w:lang w:val="en-US"/>
              </w:rPr>
              <w:t>&lt;0.2</w:t>
            </w:r>
          </w:p>
        </w:tc>
      </w:tr>
      <w:tr w:rsidR="006570B8" w:rsidRPr="006570B8" w14:paraId="71626A08" w14:textId="77777777" w:rsidTr="40452016">
        <w:tc>
          <w:tcPr>
            <w:tcW w:w="2160" w:type="dxa"/>
            <w:tcBorders>
              <w:top w:val="nil"/>
              <w:left w:val="nil"/>
              <w:bottom w:val="nil"/>
              <w:right w:val="nil"/>
            </w:tcBorders>
            <w:shd w:val="clear" w:color="auto" w:fill="auto"/>
            <w:tcMar>
              <w:top w:w="15" w:type="dxa"/>
              <w:left w:w="108" w:type="dxa"/>
              <w:bottom w:w="0" w:type="dxa"/>
              <w:right w:w="108" w:type="dxa"/>
            </w:tcMar>
            <w:hideMark/>
          </w:tcPr>
          <w:p w14:paraId="3683E3BD" w14:textId="77777777" w:rsidR="006570B8" w:rsidRPr="006570B8" w:rsidRDefault="4310E6CB" w:rsidP="40452016">
            <w:pPr>
              <w:pStyle w:val="paragraph"/>
              <w:jc w:val="both"/>
              <w:rPr>
                <w:sz w:val="22"/>
                <w:szCs w:val="22"/>
                <w:lang w:val="en-US"/>
              </w:rPr>
            </w:pPr>
            <w:r w:rsidRPr="40452016">
              <w:rPr>
                <w:sz w:val="22"/>
                <w:szCs w:val="22"/>
                <w:lang w:val="en-US"/>
              </w:rPr>
              <w:t>NO2</w:t>
            </w:r>
          </w:p>
        </w:tc>
        <w:tc>
          <w:tcPr>
            <w:tcW w:w="4403" w:type="dxa"/>
            <w:gridSpan w:val="3"/>
            <w:tcBorders>
              <w:top w:val="nil"/>
              <w:left w:val="nil"/>
              <w:bottom w:val="nil"/>
              <w:right w:val="nil"/>
            </w:tcBorders>
            <w:shd w:val="clear" w:color="auto" w:fill="auto"/>
            <w:tcMar>
              <w:top w:w="15" w:type="dxa"/>
              <w:left w:w="108" w:type="dxa"/>
              <w:bottom w:w="0" w:type="dxa"/>
              <w:right w:w="108" w:type="dxa"/>
            </w:tcMar>
            <w:hideMark/>
          </w:tcPr>
          <w:p w14:paraId="7CC4A7D7" w14:textId="77777777" w:rsidR="006570B8" w:rsidRPr="006570B8" w:rsidRDefault="4310E6CB" w:rsidP="40452016">
            <w:pPr>
              <w:pStyle w:val="paragraph"/>
              <w:jc w:val="both"/>
              <w:rPr>
                <w:sz w:val="22"/>
                <w:szCs w:val="22"/>
                <w:lang w:val="en-US"/>
              </w:rPr>
            </w:pPr>
            <w:r w:rsidRPr="40452016">
              <w:rPr>
                <w:sz w:val="22"/>
                <w:szCs w:val="22"/>
                <w:lang w:val="en-US"/>
              </w:rPr>
              <w:t>Amount of Nitrites present in water</w:t>
            </w:r>
          </w:p>
        </w:tc>
        <w:tc>
          <w:tcPr>
            <w:tcW w:w="2166" w:type="dxa"/>
            <w:gridSpan w:val="3"/>
            <w:tcBorders>
              <w:top w:val="nil"/>
              <w:left w:val="nil"/>
              <w:bottom w:val="nil"/>
              <w:right w:val="nil"/>
            </w:tcBorders>
            <w:shd w:val="clear" w:color="auto" w:fill="auto"/>
            <w:tcMar>
              <w:top w:w="15" w:type="dxa"/>
              <w:left w:w="108" w:type="dxa"/>
              <w:bottom w:w="0" w:type="dxa"/>
              <w:right w:w="108" w:type="dxa"/>
            </w:tcMar>
            <w:hideMark/>
          </w:tcPr>
          <w:p w14:paraId="1F67EFAC" w14:textId="77777777" w:rsidR="006570B8" w:rsidRPr="006570B8" w:rsidRDefault="4310E6CB" w:rsidP="40452016">
            <w:pPr>
              <w:pStyle w:val="paragraph"/>
              <w:jc w:val="both"/>
              <w:rPr>
                <w:sz w:val="22"/>
                <w:szCs w:val="22"/>
                <w:lang w:val="en-US"/>
              </w:rPr>
            </w:pPr>
            <w:r w:rsidRPr="40452016">
              <w:rPr>
                <w:sz w:val="22"/>
                <w:szCs w:val="22"/>
                <w:lang w:val="en-US"/>
              </w:rPr>
              <w:t>&lt;1</w:t>
            </w:r>
          </w:p>
        </w:tc>
      </w:tr>
      <w:tr w:rsidR="006570B8" w:rsidRPr="006570B8" w14:paraId="509F5C7C" w14:textId="77777777" w:rsidTr="40452016">
        <w:trPr>
          <w:trHeight w:val="265"/>
        </w:trPr>
        <w:tc>
          <w:tcPr>
            <w:tcW w:w="2160" w:type="dxa"/>
            <w:tcBorders>
              <w:top w:val="nil"/>
              <w:left w:val="nil"/>
              <w:bottom w:val="nil"/>
              <w:right w:val="nil"/>
            </w:tcBorders>
            <w:shd w:val="clear" w:color="auto" w:fill="F0F0F0"/>
            <w:tcMar>
              <w:top w:w="15" w:type="dxa"/>
              <w:left w:w="108" w:type="dxa"/>
              <w:bottom w:w="0" w:type="dxa"/>
              <w:right w:w="108" w:type="dxa"/>
            </w:tcMar>
            <w:hideMark/>
          </w:tcPr>
          <w:p w14:paraId="678A98DC" w14:textId="77777777" w:rsidR="006570B8" w:rsidRPr="006570B8" w:rsidRDefault="4310E6CB" w:rsidP="40452016">
            <w:pPr>
              <w:pStyle w:val="paragraph"/>
              <w:jc w:val="both"/>
              <w:rPr>
                <w:sz w:val="22"/>
                <w:szCs w:val="22"/>
                <w:lang w:val="en-US"/>
              </w:rPr>
            </w:pPr>
            <w:r w:rsidRPr="40452016">
              <w:rPr>
                <w:sz w:val="22"/>
                <w:szCs w:val="22"/>
                <w:lang w:val="en-US"/>
              </w:rPr>
              <w:t>NO3</w:t>
            </w:r>
          </w:p>
        </w:tc>
        <w:tc>
          <w:tcPr>
            <w:tcW w:w="4403" w:type="dxa"/>
            <w:gridSpan w:val="3"/>
            <w:tcBorders>
              <w:top w:val="nil"/>
              <w:left w:val="nil"/>
              <w:bottom w:val="nil"/>
              <w:right w:val="nil"/>
            </w:tcBorders>
            <w:shd w:val="clear" w:color="auto" w:fill="F0F0F0"/>
            <w:tcMar>
              <w:top w:w="15" w:type="dxa"/>
              <w:left w:w="108" w:type="dxa"/>
              <w:bottom w:w="0" w:type="dxa"/>
              <w:right w:w="108" w:type="dxa"/>
            </w:tcMar>
            <w:hideMark/>
          </w:tcPr>
          <w:p w14:paraId="4B1715C0" w14:textId="77777777" w:rsidR="006570B8" w:rsidRPr="006570B8" w:rsidRDefault="4310E6CB" w:rsidP="40452016">
            <w:pPr>
              <w:pStyle w:val="paragraph"/>
              <w:jc w:val="both"/>
              <w:rPr>
                <w:sz w:val="22"/>
                <w:szCs w:val="22"/>
                <w:lang w:val="en-US"/>
              </w:rPr>
            </w:pPr>
            <w:r w:rsidRPr="40452016">
              <w:rPr>
                <w:sz w:val="22"/>
                <w:szCs w:val="22"/>
                <w:lang w:val="en-US"/>
              </w:rPr>
              <w:t>Amount of Nitrates present in water</w:t>
            </w:r>
          </w:p>
        </w:tc>
        <w:tc>
          <w:tcPr>
            <w:tcW w:w="2166" w:type="dxa"/>
            <w:gridSpan w:val="3"/>
            <w:tcBorders>
              <w:top w:val="nil"/>
              <w:left w:val="nil"/>
              <w:bottom w:val="nil"/>
              <w:right w:val="nil"/>
            </w:tcBorders>
            <w:shd w:val="clear" w:color="auto" w:fill="F0F0F0"/>
            <w:tcMar>
              <w:top w:w="15" w:type="dxa"/>
              <w:left w:w="108" w:type="dxa"/>
              <w:bottom w:w="0" w:type="dxa"/>
              <w:right w:w="108" w:type="dxa"/>
            </w:tcMar>
            <w:hideMark/>
          </w:tcPr>
          <w:p w14:paraId="4FAA3AD2" w14:textId="77777777" w:rsidR="006570B8" w:rsidRPr="006570B8" w:rsidRDefault="4310E6CB" w:rsidP="40452016">
            <w:pPr>
              <w:pStyle w:val="paragraph"/>
              <w:jc w:val="both"/>
              <w:rPr>
                <w:sz w:val="22"/>
                <w:szCs w:val="22"/>
                <w:lang w:val="en-US"/>
              </w:rPr>
            </w:pPr>
            <w:r w:rsidRPr="40452016">
              <w:rPr>
                <w:sz w:val="22"/>
                <w:szCs w:val="22"/>
                <w:lang w:val="en-US"/>
              </w:rPr>
              <w:t>&lt;10</w:t>
            </w:r>
          </w:p>
        </w:tc>
      </w:tr>
      <w:tr w:rsidR="006570B8" w:rsidRPr="006570B8" w14:paraId="1C488501" w14:textId="77777777" w:rsidTr="40452016">
        <w:trPr>
          <w:trHeight w:val="265"/>
        </w:trPr>
        <w:tc>
          <w:tcPr>
            <w:tcW w:w="2160" w:type="dxa"/>
            <w:tcBorders>
              <w:top w:val="nil"/>
              <w:left w:val="nil"/>
              <w:bottom w:val="nil"/>
              <w:right w:val="nil"/>
            </w:tcBorders>
            <w:shd w:val="clear" w:color="auto" w:fill="auto"/>
            <w:tcMar>
              <w:top w:w="15" w:type="dxa"/>
              <w:left w:w="108" w:type="dxa"/>
              <w:bottom w:w="0" w:type="dxa"/>
              <w:right w:w="108" w:type="dxa"/>
            </w:tcMar>
            <w:hideMark/>
          </w:tcPr>
          <w:p w14:paraId="0CABE4DB" w14:textId="77777777" w:rsidR="006570B8" w:rsidRPr="006570B8" w:rsidRDefault="4310E6CB" w:rsidP="40452016">
            <w:pPr>
              <w:pStyle w:val="paragraph"/>
              <w:jc w:val="both"/>
              <w:rPr>
                <w:sz w:val="22"/>
                <w:szCs w:val="22"/>
                <w:lang w:val="en-US"/>
              </w:rPr>
            </w:pPr>
            <w:r w:rsidRPr="40452016">
              <w:rPr>
                <w:sz w:val="22"/>
                <w:szCs w:val="22"/>
                <w:lang w:val="en-US"/>
              </w:rPr>
              <w:t>Salinity</w:t>
            </w:r>
          </w:p>
        </w:tc>
        <w:tc>
          <w:tcPr>
            <w:tcW w:w="4403" w:type="dxa"/>
            <w:gridSpan w:val="3"/>
            <w:tcBorders>
              <w:top w:val="nil"/>
              <w:left w:val="nil"/>
              <w:bottom w:val="nil"/>
              <w:right w:val="nil"/>
            </w:tcBorders>
            <w:shd w:val="clear" w:color="auto" w:fill="auto"/>
            <w:tcMar>
              <w:top w:w="15" w:type="dxa"/>
              <w:left w:w="108" w:type="dxa"/>
              <w:bottom w:w="0" w:type="dxa"/>
              <w:right w:w="108" w:type="dxa"/>
            </w:tcMar>
            <w:hideMark/>
          </w:tcPr>
          <w:p w14:paraId="397756F0" w14:textId="77777777" w:rsidR="006570B8" w:rsidRPr="006570B8" w:rsidRDefault="4310E6CB" w:rsidP="40452016">
            <w:pPr>
              <w:pStyle w:val="paragraph"/>
              <w:jc w:val="both"/>
              <w:rPr>
                <w:sz w:val="22"/>
                <w:szCs w:val="22"/>
                <w:lang w:val="en-US"/>
              </w:rPr>
            </w:pPr>
            <w:r w:rsidRPr="40452016">
              <w:rPr>
                <w:sz w:val="22"/>
                <w:szCs w:val="22"/>
                <w:lang w:val="en-US"/>
              </w:rPr>
              <w:t>Salt content dissolved in water</w:t>
            </w:r>
          </w:p>
        </w:tc>
        <w:tc>
          <w:tcPr>
            <w:tcW w:w="2166" w:type="dxa"/>
            <w:gridSpan w:val="3"/>
            <w:tcBorders>
              <w:top w:val="nil"/>
              <w:left w:val="nil"/>
              <w:bottom w:val="nil"/>
              <w:right w:val="nil"/>
            </w:tcBorders>
            <w:shd w:val="clear" w:color="auto" w:fill="auto"/>
            <w:tcMar>
              <w:top w:w="15" w:type="dxa"/>
              <w:left w:w="108" w:type="dxa"/>
              <w:bottom w:w="0" w:type="dxa"/>
              <w:right w:w="108" w:type="dxa"/>
            </w:tcMar>
            <w:hideMark/>
          </w:tcPr>
          <w:p w14:paraId="324F0390" w14:textId="77777777" w:rsidR="006570B8" w:rsidRPr="006570B8" w:rsidRDefault="4310E6CB" w:rsidP="40452016">
            <w:pPr>
              <w:pStyle w:val="paragraph"/>
              <w:jc w:val="both"/>
              <w:rPr>
                <w:sz w:val="22"/>
                <w:szCs w:val="22"/>
                <w:lang w:val="en-US"/>
              </w:rPr>
            </w:pPr>
            <w:r w:rsidRPr="40452016">
              <w:rPr>
                <w:sz w:val="22"/>
                <w:szCs w:val="22"/>
                <w:lang w:val="en-US"/>
              </w:rPr>
              <w:t>&lt;7</w:t>
            </w:r>
          </w:p>
        </w:tc>
      </w:tr>
      <w:tr w:rsidR="006570B8" w:rsidRPr="006570B8" w14:paraId="383A05CD" w14:textId="77777777" w:rsidTr="40452016">
        <w:trPr>
          <w:trHeight w:val="542"/>
        </w:trPr>
        <w:tc>
          <w:tcPr>
            <w:tcW w:w="2160" w:type="dxa"/>
            <w:tcBorders>
              <w:top w:val="nil"/>
              <w:left w:val="nil"/>
              <w:bottom w:val="nil"/>
              <w:right w:val="nil"/>
            </w:tcBorders>
            <w:shd w:val="clear" w:color="auto" w:fill="F0F0F0"/>
            <w:tcMar>
              <w:top w:w="15" w:type="dxa"/>
              <w:left w:w="108" w:type="dxa"/>
              <w:bottom w:w="0" w:type="dxa"/>
              <w:right w:w="108" w:type="dxa"/>
            </w:tcMar>
            <w:hideMark/>
          </w:tcPr>
          <w:p w14:paraId="25233B1A" w14:textId="77777777" w:rsidR="006570B8" w:rsidRPr="006570B8" w:rsidRDefault="4310E6CB" w:rsidP="40452016">
            <w:pPr>
              <w:pStyle w:val="paragraph"/>
              <w:jc w:val="both"/>
              <w:rPr>
                <w:sz w:val="22"/>
                <w:szCs w:val="22"/>
                <w:lang w:val="en-US"/>
              </w:rPr>
            </w:pPr>
            <w:r w:rsidRPr="40452016">
              <w:rPr>
                <w:sz w:val="22"/>
                <w:szCs w:val="22"/>
                <w:lang w:val="en-US"/>
              </w:rPr>
              <w:t>Total Kjeldahl Nitrogen</w:t>
            </w:r>
          </w:p>
        </w:tc>
        <w:tc>
          <w:tcPr>
            <w:tcW w:w="4403" w:type="dxa"/>
            <w:gridSpan w:val="3"/>
            <w:tcBorders>
              <w:top w:val="nil"/>
              <w:left w:val="nil"/>
              <w:bottom w:val="nil"/>
              <w:right w:val="nil"/>
            </w:tcBorders>
            <w:shd w:val="clear" w:color="auto" w:fill="F0F0F0"/>
            <w:tcMar>
              <w:top w:w="15" w:type="dxa"/>
              <w:left w:w="108" w:type="dxa"/>
              <w:bottom w:w="0" w:type="dxa"/>
              <w:right w:w="108" w:type="dxa"/>
            </w:tcMar>
            <w:hideMark/>
          </w:tcPr>
          <w:p w14:paraId="539F0FB6" w14:textId="77777777" w:rsidR="006570B8" w:rsidRPr="006570B8" w:rsidRDefault="4310E6CB" w:rsidP="40452016">
            <w:pPr>
              <w:pStyle w:val="paragraph"/>
              <w:jc w:val="both"/>
              <w:rPr>
                <w:sz w:val="22"/>
                <w:szCs w:val="22"/>
                <w:lang w:val="en-US"/>
              </w:rPr>
            </w:pPr>
            <w:r w:rsidRPr="40452016">
              <w:rPr>
                <w:sz w:val="22"/>
                <w:szCs w:val="22"/>
                <w:lang w:val="en-US"/>
              </w:rPr>
              <w:t>Total sum of ammonia nitrogen and organic nitrogenous compounds</w:t>
            </w:r>
          </w:p>
        </w:tc>
        <w:tc>
          <w:tcPr>
            <w:tcW w:w="2166" w:type="dxa"/>
            <w:gridSpan w:val="3"/>
            <w:tcBorders>
              <w:top w:val="nil"/>
              <w:left w:val="nil"/>
              <w:bottom w:val="nil"/>
              <w:right w:val="nil"/>
            </w:tcBorders>
            <w:shd w:val="clear" w:color="auto" w:fill="F0F0F0"/>
            <w:tcMar>
              <w:top w:w="15" w:type="dxa"/>
              <w:left w:w="108" w:type="dxa"/>
              <w:bottom w:w="0" w:type="dxa"/>
              <w:right w:w="108" w:type="dxa"/>
            </w:tcMar>
            <w:hideMark/>
          </w:tcPr>
          <w:p w14:paraId="182AACF6" w14:textId="77777777" w:rsidR="006570B8" w:rsidRPr="006570B8" w:rsidRDefault="4310E6CB" w:rsidP="40452016">
            <w:pPr>
              <w:pStyle w:val="paragraph"/>
              <w:jc w:val="both"/>
              <w:rPr>
                <w:sz w:val="22"/>
                <w:szCs w:val="22"/>
                <w:lang w:val="en-US"/>
              </w:rPr>
            </w:pPr>
            <w:r w:rsidRPr="40452016">
              <w:rPr>
                <w:sz w:val="22"/>
                <w:szCs w:val="22"/>
                <w:lang w:val="en-US"/>
              </w:rPr>
              <w:t>&lt;1</w:t>
            </w:r>
          </w:p>
        </w:tc>
      </w:tr>
      <w:tr w:rsidR="006570B8" w:rsidRPr="006570B8" w14:paraId="3AD49E5B" w14:textId="77777777" w:rsidTr="40452016">
        <w:trPr>
          <w:trHeight w:val="542"/>
        </w:trPr>
        <w:tc>
          <w:tcPr>
            <w:tcW w:w="2160" w:type="dxa"/>
            <w:tcBorders>
              <w:top w:val="nil"/>
              <w:left w:val="nil"/>
              <w:bottom w:val="nil"/>
              <w:right w:val="nil"/>
            </w:tcBorders>
            <w:shd w:val="clear" w:color="auto" w:fill="auto"/>
            <w:tcMar>
              <w:top w:w="15" w:type="dxa"/>
              <w:left w:w="108" w:type="dxa"/>
              <w:bottom w:w="0" w:type="dxa"/>
              <w:right w:w="108" w:type="dxa"/>
            </w:tcMar>
            <w:hideMark/>
          </w:tcPr>
          <w:p w14:paraId="24FD584D" w14:textId="77777777" w:rsidR="006570B8" w:rsidRPr="006570B8" w:rsidRDefault="4310E6CB" w:rsidP="40452016">
            <w:pPr>
              <w:pStyle w:val="paragraph"/>
              <w:jc w:val="both"/>
              <w:rPr>
                <w:sz w:val="22"/>
                <w:szCs w:val="22"/>
                <w:lang w:val="en-US"/>
              </w:rPr>
            </w:pPr>
            <w:r w:rsidRPr="40452016">
              <w:rPr>
                <w:sz w:val="22"/>
                <w:szCs w:val="22"/>
                <w:lang w:val="en-US"/>
              </w:rPr>
              <w:t>Total Nitrogen</w:t>
            </w:r>
          </w:p>
        </w:tc>
        <w:tc>
          <w:tcPr>
            <w:tcW w:w="4403" w:type="dxa"/>
            <w:gridSpan w:val="3"/>
            <w:tcBorders>
              <w:top w:val="nil"/>
              <w:left w:val="nil"/>
              <w:bottom w:val="nil"/>
              <w:right w:val="nil"/>
            </w:tcBorders>
            <w:shd w:val="clear" w:color="auto" w:fill="auto"/>
            <w:tcMar>
              <w:top w:w="15" w:type="dxa"/>
              <w:left w:w="108" w:type="dxa"/>
              <w:bottom w:w="0" w:type="dxa"/>
              <w:right w:w="108" w:type="dxa"/>
            </w:tcMar>
            <w:hideMark/>
          </w:tcPr>
          <w:p w14:paraId="263138BF" w14:textId="77777777" w:rsidR="006570B8" w:rsidRPr="006570B8" w:rsidRDefault="4310E6CB" w:rsidP="40452016">
            <w:pPr>
              <w:pStyle w:val="paragraph"/>
              <w:jc w:val="both"/>
              <w:rPr>
                <w:sz w:val="22"/>
                <w:szCs w:val="22"/>
                <w:lang w:val="en-US"/>
              </w:rPr>
            </w:pPr>
            <w:r w:rsidRPr="40452016">
              <w:rPr>
                <w:sz w:val="22"/>
                <w:szCs w:val="22"/>
                <w:lang w:val="en-US"/>
              </w:rPr>
              <w:t>Amount of Nitrites and Nitrates contaminant present in water</w:t>
            </w:r>
          </w:p>
        </w:tc>
        <w:tc>
          <w:tcPr>
            <w:tcW w:w="2166" w:type="dxa"/>
            <w:gridSpan w:val="3"/>
            <w:tcBorders>
              <w:top w:val="nil"/>
              <w:left w:val="nil"/>
              <w:bottom w:val="nil"/>
              <w:right w:val="nil"/>
            </w:tcBorders>
            <w:shd w:val="clear" w:color="auto" w:fill="auto"/>
            <w:tcMar>
              <w:top w:w="15" w:type="dxa"/>
              <w:left w:w="108" w:type="dxa"/>
              <w:bottom w:w="0" w:type="dxa"/>
              <w:right w:w="108" w:type="dxa"/>
            </w:tcMar>
            <w:hideMark/>
          </w:tcPr>
          <w:p w14:paraId="495AC8C2" w14:textId="77777777" w:rsidR="006570B8" w:rsidRPr="006570B8" w:rsidRDefault="4310E6CB" w:rsidP="40452016">
            <w:pPr>
              <w:pStyle w:val="paragraph"/>
              <w:jc w:val="both"/>
              <w:rPr>
                <w:sz w:val="22"/>
                <w:szCs w:val="22"/>
                <w:lang w:val="en-US"/>
              </w:rPr>
            </w:pPr>
            <w:r w:rsidRPr="40452016">
              <w:rPr>
                <w:sz w:val="22"/>
                <w:szCs w:val="22"/>
                <w:lang w:val="en-US"/>
              </w:rPr>
              <w:t>&lt;10</w:t>
            </w:r>
          </w:p>
        </w:tc>
      </w:tr>
      <w:tr w:rsidR="006570B8" w:rsidRPr="006570B8" w14:paraId="725EB76B" w14:textId="77777777" w:rsidTr="40452016">
        <w:trPr>
          <w:trHeight w:val="265"/>
        </w:trPr>
        <w:tc>
          <w:tcPr>
            <w:tcW w:w="2160" w:type="dxa"/>
            <w:tcBorders>
              <w:top w:val="nil"/>
              <w:left w:val="nil"/>
              <w:bottom w:val="nil"/>
              <w:right w:val="nil"/>
            </w:tcBorders>
            <w:shd w:val="clear" w:color="auto" w:fill="F0F0F0"/>
            <w:tcMar>
              <w:top w:w="15" w:type="dxa"/>
              <w:left w:w="108" w:type="dxa"/>
              <w:bottom w:w="0" w:type="dxa"/>
              <w:right w:w="108" w:type="dxa"/>
            </w:tcMar>
            <w:hideMark/>
          </w:tcPr>
          <w:p w14:paraId="09CBE7C6" w14:textId="77777777" w:rsidR="006570B8" w:rsidRPr="006570B8" w:rsidRDefault="4310E6CB" w:rsidP="40452016">
            <w:pPr>
              <w:pStyle w:val="paragraph"/>
              <w:jc w:val="both"/>
              <w:rPr>
                <w:sz w:val="22"/>
                <w:szCs w:val="22"/>
                <w:lang w:val="en-US"/>
              </w:rPr>
            </w:pPr>
            <w:r w:rsidRPr="40452016">
              <w:rPr>
                <w:sz w:val="22"/>
                <w:szCs w:val="22"/>
                <w:lang w:val="en-US"/>
              </w:rPr>
              <w:t>Total Phosphates</w:t>
            </w:r>
          </w:p>
        </w:tc>
        <w:tc>
          <w:tcPr>
            <w:tcW w:w="4403" w:type="dxa"/>
            <w:gridSpan w:val="3"/>
            <w:tcBorders>
              <w:top w:val="nil"/>
              <w:left w:val="nil"/>
              <w:bottom w:val="nil"/>
              <w:right w:val="nil"/>
            </w:tcBorders>
            <w:shd w:val="clear" w:color="auto" w:fill="F0F0F0"/>
            <w:tcMar>
              <w:top w:w="15" w:type="dxa"/>
              <w:left w:w="108" w:type="dxa"/>
              <w:bottom w:w="0" w:type="dxa"/>
              <w:right w:w="108" w:type="dxa"/>
            </w:tcMar>
            <w:hideMark/>
          </w:tcPr>
          <w:p w14:paraId="6E873AD1" w14:textId="77777777" w:rsidR="006570B8" w:rsidRPr="006570B8" w:rsidRDefault="4310E6CB" w:rsidP="40452016">
            <w:pPr>
              <w:pStyle w:val="paragraph"/>
              <w:jc w:val="both"/>
              <w:rPr>
                <w:sz w:val="22"/>
                <w:szCs w:val="22"/>
                <w:lang w:val="en-US"/>
              </w:rPr>
            </w:pPr>
            <w:r w:rsidRPr="40452016">
              <w:rPr>
                <w:sz w:val="22"/>
                <w:szCs w:val="22"/>
                <w:lang w:val="en-US"/>
              </w:rPr>
              <w:t>Total amount of phosphorus present in water</w:t>
            </w:r>
          </w:p>
        </w:tc>
        <w:tc>
          <w:tcPr>
            <w:tcW w:w="2166" w:type="dxa"/>
            <w:gridSpan w:val="3"/>
            <w:tcBorders>
              <w:top w:val="nil"/>
              <w:left w:val="nil"/>
              <w:bottom w:val="nil"/>
              <w:right w:val="nil"/>
            </w:tcBorders>
            <w:shd w:val="clear" w:color="auto" w:fill="F0F0F0"/>
            <w:tcMar>
              <w:top w:w="15" w:type="dxa"/>
              <w:left w:w="108" w:type="dxa"/>
              <w:bottom w:w="0" w:type="dxa"/>
              <w:right w:w="108" w:type="dxa"/>
            </w:tcMar>
            <w:hideMark/>
          </w:tcPr>
          <w:p w14:paraId="54E8645A" w14:textId="77777777" w:rsidR="006570B8" w:rsidRPr="006570B8" w:rsidRDefault="4310E6CB" w:rsidP="40452016">
            <w:pPr>
              <w:pStyle w:val="paragraph"/>
              <w:jc w:val="both"/>
              <w:rPr>
                <w:sz w:val="22"/>
                <w:szCs w:val="22"/>
                <w:lang w:val="en-US"/>
              </w:rPr>
            </w:pPr>
            <w:r w:rsidRPr="40452016">
              <w:rPr>
                <w:sz w:val="22"/>
                <w:szCs w:val="22"/>
                <w:lang w:val="en-US"/>
              </w:rPr>
              <w:t>&lt;10</w:t>
            </w:r>
          </w:p>
        </w:tc>
      </w:tr>
      <w:tr w:rsidR="006570B8" w:rsidRPr="006570B8" w14:paraId="54782ECB" w14:textId="77777777" w:rsidTr="40452016">
        <w:trPr>
          <w:trHeight w:val="265"/>
        </w:trPr>
        <w:tc>
          <w:tcPr>
            <w:tcW w:w="2160" w:type="dxa"/>
            <w:tcBorders>
              <w:top w:val="nil"/>
              <w:left w:val="nil"/>
              <w:bottom w:val="nil"/>
              <w:right w:val="nil"/>
            </w:tcBorders>
            <w:shd w:val="clear" w:color="auto" w:fill="auto"/>
            <w:tcMar>
              <w:top w:w="15" w:type="dxa"/>
              <w:left w:w="108" w:type="dxa"/>
              <w:bottom w:w="0" w:type="dxa"/>
              <w:right w:w="108" w:type="dxa"/>
            </w:tcMar>
            <w:hideMark/>
          </w:tcPr>
          <w:p w14:paraId="36AF8533" w14:textId="77777777" w:rsidR="006570B8" w:rsidRPr="006570B8" w:rsidRDefault="4310E6CB" w:rsidP="40452016">
            <w:pPr>
              <w:pStyle w:val="paragraph"/>
              <w:jc w:val="both"/>
              <w:rPr>
                <w:sz w:val="22"/>
                <w:szCs w:val="22"/>
                <w:lang w:val="en-US"/>
              </w:rPr>
            </w:pPr>
            <w:r w:rsidRPr="40452016">
              <w:rPr>
                <w:sz w:val="22"/>
                <w:szCs w:val="22"/>
                <w:lang w:val="en-US"/>
              </w:rPr>
              <w:t>Bioloxd</w:t>
            </w:r>
          </w:p>
        </w:tc>
        <w:tc>
          <w:tcPr>
            <w:tcW w:w="4403" w:type="dxa"/>
            <w:gridSpan w:val="3"/>
            <w:tcBorders>
              <w:top w:val="nil"/>
              <w:left w:val="nil"/>
              <w:bottom w:val="nil"/>
              <w:right w:val="nil"/>
            </w:tcBorders>
            <w:shd w:val="clear" w:color="auto" w:fill="auto"/>
            <w:tcMar>
              <w:top w:w="15" w:type="dxa"/>
              <w:left w:w="108" w:type="dxa"/>
              <w:bottom w:w="0" w:type="dxa"/>
              <w:right w:w="108" w:type="dxa"/>
            </w:tcMar>
            <w:hideMark/>
          </w:tcPr>
          <w:p w14:paraId="0695BCCA" w14:textId="77777777" w:rsidR="006570B8" w:rsidRPr="006570B8" w:rsidRDefault="4310E6CB" w:rsidP="40452016">
            <w:pPr>
              <w:pStyle w:val="paragraph"/>
              <w:jc w:val="both"/>
              <w:rPr>
                <w:sz w:val="22"/>
                <w:szCs w:val="22"/>
                <w:lang w:val="en-US"/>
              </w:rPr>
            </w:pPr>
            <w:r w:rsidRPr="40452016">
              <w:rPr>
                <w:sz w:val="22"/>
                <w:szCs w:val="22"/>
                <w:lang w:val="en-US"/>
              </w:rPr>
              <w:t>Dissolved gas molecules held in water</w:t>
            </w:r>
          </w:p>
        </w:tc>
        <w:tc>
          <w:tcPr>
            <w:tcW w:w="2166" w:type="dxa"/>
            <w:gridSpan w:val="3"/>
            <w:tcBorders>
              <w:top w:val="nil"/>
              <w:left w:val="nil"/>
              <w:bottom w:val="nil"/>
              <w:right w:val="nil"/>
            </w:tcBorders>
            <w:shd w:val="clear" w:color="auto" w:fill="auto"/>
            <w:tcMar>
              <w:top w:w="15" w:type="dxa"/>
              <w:left w:w="108" w:type="dxa"/>
              <w:bottom w:w="0" w:type="dxa"/>
              <w:right w:w="108" w:type="dxa"/>
            </w:tcMar>
            <w:hideMark/>
          </w:tcPr>
          <w:p w14:paraId="39783AE5" w14:textId="77777777" w:rsidR="006570B8" w:rsidRPr="006570B8" w:rsidRDefault="4310E6CB" w:rsidP="40452016">
            <w:pPr>
              <w:pStyle w:val="paragraph"/>
              <w:jc w:val="both"/>
              <w:rPr>
                <w:sz w:val="22"/>
                <w:szCs w:val="22"/>
                <w:lang w:val="en-US"/>
              </w:rPr>
            </w:pPr>
            <w:r w:rsidRPr="40452016">
              <w:rPr>
                <w:sz w:val="22"/>
                <w:szCs w:val="22"/>
                <w:lang w:val="en-US"/>
              </w:rPr>
              <w:t>&lt;5</w:t>
            </w:r>
          </w:p>
        </w:tc>
      </w:tr>
      <w:tr w:rsidR="006570B8" w:rsidRPr="006570B8" w14:paraId="70AC821E" w14:textId="77777777" w:rsidTr="40452016">
        <w:trPr>
          <w:trHeight w:val="542"/>
        </w:trPr>
        <w:tc>
          <w:tcPr>
            <w:tcW w:w="2160" w:type="dxa"/>
            <w:tcBorders>
              <w:top w:val="nil"/>
              <w:left w:val="nil"/>
              <w:bottom w:val="nil"/>
              <w:right w:val="nil"/>
            </w:tcBorders>
            <w:shd w:val="clear" w:color="auto" w:fill="F0F0F0"/>
            <w:tcMar>
              <w:top w:w="15" w:type="dxa"/>
              <w:left w:w="108" w:type="dxa"/>
              <w:bottom w:w="0" w:type="dxa"/>
              <w:right w:w="108" w:type="dxa"/>
            </w:tcMar>
            <w:hideMark/>
          </w:tcPr>
          <w:p w14:paraId="21A80627" w14:textId="77777777" w:rsidR="006570B8" w:rsidRPr="006570B8" w:rsidRDefault="4310E6CB" w:rsidP="40452016">
            <w:pPr>
              <w:pStyle w:val="paragraph"/>
              <w:jc w:val="both"/>
              <w:rPr>
                <w:sz w:val="22"/>
                <w:szCs w:val="22"/>
                <w:lang w:val="en-US"/>
              </w:rPr>
            </w:pPr>
            <w:r w:rsidRPr="40452016">
              <w:rPr>
                <w:sz w:val="22"/>
                <w:szCs w:val="22"/>
                <w:lang w:val="en-US"/>
              </w:rPr>
              <w:t>Alkalinity</w:t>
            </w:r>
          </w:p>
        </w:tc>
        <w:tc>
          <w:tcPr>
            <w:tcW w:w="4403" w:type="dxa"/>
            <w:gridSpan w:val="3"/>
            <w:tcBorders>
              <w:top w:val="nil"/>
              <w:left w:val="nil"/>
              <w:bottom w:val="nil"/>
              <w:right w:val="nil"/>
            </w:tcBorders>
            <w:shd w:val="clear" w:color="auto" w:fill="F0F0F0"/>
            <w:tcMar>
              <w:top w:w="15" w:type="dxa"/>
              <w:left w:w="108" w:type="dxa"/>
              <w:bottom w:w="0" w:type="dxa"/>
              <w:right w:w="108" w:type="dxa"/>
            </w:tcMar>
            <w:hideMark/>
          </w:tcPr>
          <w:p w14:paraId="4600C8EE" w14:textId="77777777" w:rsidR="006570B8" w:rsidRPr="006570B8" w:rsidRDefault="4310E6CB" w:rsidP="40452016">
            <w:pPr>
              <w:pStyle w:val="paragraph"/>
              <w:jc w:val="both"/>
              <w:rPr>
                <w:sz w:val="22"/>
                <w:szCs w:val="22"/>
                <w:lang w:val="en-US"/>
              </w:rPr>
            </w:pPr>
            <w:r w:rsidRPr="40452016">
              <w:rPr>
                <w:sz w:val="22"/>
                <w:szCs w:val="22"/>
                <w:lang w:val="en-US"/>
              </w:rPr>
              <w:t>Amount of neutralizing power of acids and bases</w:t>
            </w:r>
          </w:p>
        </w:tc>
        <w:tc>
          <w:tcPr>
            <w:tcW w:w="2166" w:type="dxa"/>
            <w:gridSpan w:val="3"/>
            <w:tcBorders>
              <w:top w:val="nil"/>
              <w:left w:val="nil"/>
              <w:bottom w:val="nil"/>
              <w:right w:val="nil"/>
            </w:tcBorders>
            <w:shd w:val="clear" w:color="auto" w:fill="F0F0F0"/>
            <w:tcMar>
              <w:top w:w="15" w:type="dxa"/>
              <w:left w:w="108" w:type="dxa"/>
              <w:bottom w:w="0" w:type="dxa"/>
              <w:right w:w="108" w:type="dxa"/>
            </w:tcMar>
            <w:hideMark/>
          </w:tcPr>
          <w:p w14:paraId="2729263C" w14:textId="77777777" w:rsidR="006570B8" w:rsidRPr="006570B8" w:rsidRDefault="4310E6CB" w:rsidP="40452016">
            <w:pPr>
              <w:pStyle w:val="paragraph"/>
              <w:jc w:val="both"/>
              <w:rPr>
                <w:sz w:val="22"/>
                <w:szCs w:val="22"/>
                <w:lang w:val="en-US"/>
              </w:rPr>
            </w:pPr>
            <w:r w:rsidRPr="40452016">
              <w:rPr>
                <w:sz w:val="22"/>
                <w:szCs w:val="22"/>
                <w:lang w:val="en-US"/>
              </w:rPr>
              <w:t>&lt;200</w:t>
            </w:r>
          </w:p>
        </w:tc>
      </w:tr>
      <w:tr w:rsidR="006570B8" w:rsidRPr="006570B8" w14:paraId="1BFD58DF" w14:textId="77777777" w:rsidTr="40452016">
        <w:trPr>
          <w:trHeight w:val="265"/>
        </w:trPr>
        <w:tc>
          <w:tcPr>
            <w:tcW w:w="2160" w:type="dxa"/>
            <w:tcBorders>
              <w:top w:val="nil"/>
              <w:left w:val="nil"/>
              <w:bottom w:val="single" w:sz="8" w:space="0" w:color="A5A5A5" w:themeColor="accent3"/>
              <w:right w:val="nil"/>
            </w:tcBorders>
            <w:shd w:val="clear" w:color="auto" w:fill="auto"/>
            <w:tcMar>
              <w:top w:w="15" w:type="dxa"/>
              <w:left w:w="108" w:type="dxa"/>
              <w:bottom w:w="0" w:type="dxa"/>
              <w:right w:w="108" w:type="dxa"/>
            </w:tcMar>
            <w:hideMark/>
          </w:tcPr>
          <w:p w14:paraId="2508AD30" w14:textId="77777777" w:rsidR="006570B8" w:rsidRPr="006570B8" w:rsidRDefault="4310E6CB" w:rsidP="40452016">
            <w:pPr>
              <w:pStyle w:val="paragraph"/>
              <w:jc w:val="both"/>
              <w:rPr>
                <w:sz w:val="22"/>
                <w:szCs w:val="22"/>
                <w:lang w:val="en-US"/>
              </w:rPr>
            </w:pPr>
            <w:r w:rsidRPr="40452016">
              <w:rPr>
                <w:sz w:val="22"/>
                <w:szCs w:val="22"/>
                <w:lang w:val="en-US"/>
              </w:rPr>
              <w:t>Fecal Coliforms</w:t>
            </w:r>
          </w:p>
        </w:tc>
        <w:tc>
          <w:tcPr>
            <w:tcW w:w="4403" w:type="dxa"/>
            <w:gridSpan w:val="3"/>
            <w:tcBorders>
              <w:top w:val="nil"/>
              <w:left w:val="nil"/>
              <w:bottom w:val="single" w:sz="8" w:space="0" w:color="A5A5A5" w:themeColor="accent3"/>
              <w:right w:val="nil"/>
            </w:tcBorders>
            <w:shd w:val="clear" w:color="auto" w:fill="auto"/>
            <w:tcMar>
              <w:top w:w="15" w:type="dxa"/>
              <w:left w:w="108" w:type="dxa"/>
              <w:bottom w:w="0" w:type="dxa"/>
              <w:right w:w="108" w:type="dxa"/>
            </w:tcMar>
            <w:hideMark/>
          </w:tcPr>
          <w:p w14:paraId="58E8E0AE" w14:textId="77777777" w:rsidR="006570B8" w:rsidRPr="006570B8" w:rsidRDefault="4310E6CB" w:rsidP="40452016">
            <w:pPr>
              <w:pStyle w:val="paragraph"/>
              <w:jc w:val="both"/>
              <w:rPr>
                <w:sz w:val="22"/>
                <w:szCs w:val="22"/>
                <w:lang w:val="en-US"/>
              </w:rPr>
            </w:pPr>
            <w:r w:rsidRPr="40452016">
              <w:rPr>
                <w:sz w:val="22"/>
                <w:szCs w:val="22"/>
                <w:lang w:val="en-US"/>
              </w:rPr>
              <w:t>Amount of harmful pathogens present in water</w:t>
            </w:r>
          </w:p>
        </w:tc>
        <w:tc>
          <w:tcPr>
            <w:tcW w:w="2166" w:type="dxa"/>
            <w:gridSpan w:val="3"/>
            <w:tcBorders>
              <w:top w:val="nil"/>
              <w:left w:val="nil"/>
              <w:bottom w:val="single" w:sz="8" w:space="0" w:color="A5A5A5" w:themeColor="accent3"/>
              <w:right w:val="nil"/>
            </w:tcBorders>
            <w:shd w:val="clear" w:color="auto" w:fill="auto"/>
            <w:tcMar>
              <w:top w:w="15" w:type="dxa"/>
              <w:left w:w="108" w:type="dxa"/>
              <w:bottom w:w="0" w:type="dxa"/>
              <w:right w:w="108" w:type="dxa"/>
            </w:tcMar>
            <w:hideMark/>
          </w:tcPr>
          <w:p w14:paraId="79004FAB" w14:textId="77777777" w:rsidR="006570B8" w:rsidRPr="006570B8" w:rsidRDefault="4310E6CB" w:rsidP="40452016">
            <w:pPr>
              <w:pStyle w:val="paragraph"/>
              <w:jc w:val="both"/>
              <w:rPr>
                <w:sz w:val="22"/>
                <w:szCs w:val="22"/>
                <w:lang w:val="en-US"/>
              </w:rPr>
            </w:pPr>
            <w:r w:rsidRPr="40452016">
              <w:rPr>
                <w:sz w:val="22"/>
                <w:szCs w:val="22"/>
                <w:lang w:val="en-US"/>
              </w:rPr>
              <w:t>&lt;200</w:t>
            </w:r>
          </w:p>
        </w:tc>
      </w:tr>
    </w:tbl>
    <w:p w14:paraId="7CD1C0F4" w14:textId="2A9BE320" w:rsidR="00E41185" w:rsidRDefault="00E41185" w:rsidP="00E41185">
      <w:pPr>
        <w:pStyle w:val="paragraph"/>
        <w:spacing w:before="0" w:beforeAutospacing="0" w:after="0" w:afterAutospacing="0"/>
        <w:jc w:val="both"/>
        <w:textAlignment w:val="baseline"/>
        <w:rPr>
          <w:rStyle w:val="eop"/>
        </w:rPr>
      </w:pPr>
    </w:p>
    <w:p w14:paraId="4DC112D4" w14:textId="4011AA5D" w:rsidR="0082336E" w:rsidRDefault="7A153D6B" w:rsidP="752F826B">
      <w:pPr>
        <w:pStyle w:val="paragraph"/>
        <w:spacing w:before="0" w:beforeAutospacing="0" w:after="0" w:afterAutospacing="0"/>
        <w:jc w:val="both"/>
        <w:textAlignment w:val="baseline"/>
        <w:rPr>
          <w:rStyle w:val="eop"/>
          <w:color w:val="000000" w:themeColor="text1"/>
        </w:rPr>
      </w:pPr>
      <w:r w:rsidRPr="752F826B">
        <w:rPr>
          <w:rStyle w:val="eop"/>
          <w:color w:val="000000" w:themeColor="text1"/>
        </w:rPr>
        <w:t xml:space="preserve">Selecting Features on basis of domain </w:t>
      </w:r>
      <w:r w:rsidR="2AA74A76" w:rsidRPr="752F826B">
        <w:rPr>
          <w:rStyle w:val="eop"/>
          <w:color w:val="000000" w:themeColor="text1"/>
        </w:rPr>
        <w:t>k</w:t>
      </w:r>
      <w:r w:rsidRPr="752F826B">
        <w:rPr>
          <w:rStyle w:val="eop"/>
          <w:color w:val="000000" w:themeColor="text1"/>
        </w:rPr>
        <w:t>nowledge:</w:t>
      </w:r>
      <w:r w:rsidRPr="752F826B">
        <w:rPr>
          <w:rStyle w:val="normaltextrun"/>
          <w:color w:val="000000" w:themeColor="text1"/>
          <w:lang w:val="en-US"/>
        </w:rPr>
        <w:t xml:space="preserve"> There are different chemical components present in the water with multiple combinations that affect the quality of water. So, by intruding further with the domain knowledge specific to chemicals we</w:t>
      </w:r>
      <w:r w:rsidRPr="752F826B">
        <w:rPr>
          <w:rStyle w:val="eop"/>
          <w:color w:val="000000" w:themeColor="text1"/>
        </w:rPr>
        <w:t xml:space="preserve"> have taken 12 variables refined out of 48 as those features are considered important as per the bio chemist’s knowledge and reference articles [1] related to water quality and its contamination.</w:t>
      </w:r>
      <w:r w:rsidR="1C7931EA" w:rsidRPr="752F826B">
        <w:rPr>
          <w:rStyle w:val="eop"/>
          <w:color w:val="000000" w:themeColor="text1"/>
        </w:rPr>
        <w:t xml:space="preserve"> </w:t>
      </w:r>
      <w:r>
        <w:t>Also, the lab recorded water samples by force fitting the chemicals are eliminated for model training as it might create a bias while training the models.</w:t>
      </w:r>
    </w:p>
    <w:p w14:paraId="6414439A" w14:textId="52338FD0" w:rsidR="0082336E" w:rsidRDefault="0082336E" w:rsidP="752F826B">
      <w:pPr>
        <w:pStyle w:val="paragraph"/>
        <w:spacing w:before="0" w:beforeAutospacing="0" w:after="0" w:afterAutospacing="0"/>
        <w:jc w:val="both"/>
        <w:textAlignment w:val="baseline"/>
      </w:pPr>
    </w:p>
    <w:p w14:paraId="5BDE318F" w14:textId="69C867BD" w:rsidR="0082336E" w:rsidRDefault="0128A2BD" w:rsidP="752F826B">
      <w:pPr>
        <w:pStyle w:val="paragraph"/>
        <w:spacing w:before="0" w:beforeAutospacing="0" w:after="0" w:afterAutospacing="0"/>
        <w:jc w:val="center"/>
        <w:textAlignment w:val="baseline"/>
      </w:pPr>
      <w:r>
        <w:rPr>
          <w:noProof/>
        </w:rPr>
        <w:drawing>
          <wp:inline distT="0" distB="0" distL="0" distR="0" wp14:anchorId="5CD3CAD1" wp14:editId="23796B87">
            <wp:extent cx="3438524" cy="2817190"/>
            <wp:effectExtent l="0" t="0" r="0" b="0"/>
            <wp:docPr id="1498617505" name="Picture 1498617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38524" cy="2817190"/>
                    </a:xfrm>
                    <a:prstGeom prst="rect">
                      <a:avLst/>
                    </a:prstGeom>
                  </pic:spPr>
                </pic:pic>
              </a:graphicData>
            </a:graphic>
          </wp:inline>
        </w:drawing>
      </w:r>
    </w:p>
    <w:p w14:paraId="5F669787" w14:textId="339E96BD" w:rsidR="0082336E" w:rsidRDefault="6BA31548" w:rsidP="752F826B">
      <w:pPr>
        <w:jc w:val="center"/>
        <w:textAlignment w:val="baseline"/>
        <w:rPr>
          <w:i/>
          <w:iCs/>
          <w:color w:val="44546A" w:themeColor="text2"/>
          <w:sz w:val="18"/>
          <w:szCs w:val="18"/>
        </w:rPr>
      </w:pPr>
      <w:r w:rsidRPr="752F826B">
        <w:rPr>
          <w:i/>
          <w:iCs/>
          <w:color w:val="44546A" w:themeColor="text2"/>
          <w:sz w:val="18"/>
          <w:szCs w:val="18"/>
        </w:rPr>
        <w:t>Figure 2: Attribute correlation heatmap</w:t>
      </w:r>
    </w:p>
    <w:p w14:paraId="3965083C" w14:textId="588CD72F" w:rsidR="0082336E" w:rsidRDefault="0082336E" w:rsidP="752F826B">
      <w:pPr>
        <w:pStyle w:val="paragraph"/>
        <w:spacing w:before="0" w:beforeAutospacing="0" w:after="0" w:afterAutospacing="0"/>
        <w:jc w:val="center"/>
        <w:textAlignment w:val="baseline"/>
      </w:pPr>
    </w:p>
    <w:p w14:paraId="33C9FCA8" w14:textId="77777777" w:rsidR="00040D98" w:rsidRDefault="26079583" w:rsidP="00040D98">
      <w:pPr>
        <w:pStyle w:val="Heading3"/>
        <w:rPr>
          <w:rStyle w:val="eop"/>
        </w:rPr>
      </w:pPr>
      <w:r w:rsidRPr="00D4C628">
        <w:rPr>
          <w:rStyle w:val="eop"/>
          <w:rFonts w:ascii="Times New Roman" w:eastAsia="Times New Roman" w:hAnsi="Times New Roman" w:cs="Times New Roman"/>
        </w:rPr>
        <w:lastRenderedPageBreak/>
        <w:t xml:space="preserve">Defining a Target Variable </w:t>
      </w:r>
      <w:r w:rsidRPr="00D4C628">
        <w:rPr>
          <w:rStyle w:val="eop"/>
        </w:rPr>
        <w:t xml:space="preserve"> </w:t>
      </w:r>
    </w:p>
    <w:p w14:paraId="66EE85E8" w14:textId="11483D4D" w:rsidR="00040D98" w:rsidRPr="00C62354" w:rsidRDefault="2C858C18" w:rsidP="752F826B">
      <w:pPr>
        <w:pStyle w:val="paragraph"/>
        <w:spacing w:before="0" w:beforeAutospacing="0" w:after="0" w:afterAutospacing="0"/>
        <w:jc w:val="both"/>
        <w:textAlignment w:val="baseline"/>
        <w:rPr>
          <w:rStyle w:val="eop"/>
        </w:rPr>
      </w:pPr>
      <w:r w:rsidRPr="752F826B">
        <w:rPr>
          <w:rStyle w:val="eop"/>
        </w:rPr>
        <w:t>For defining the target variable, we used the water quality standards defined by the WHO and created a new variable named water quality which has two attributes “good” and “bad”. The new variable was computed using:</w:t>
      </w:r>
    </w:p>
    <w:p w14:paraId="6793FD0E" w14:textId="77777777" w:rsidR="00040D98" w:rsidRPr="00C62354" w:rsidRDefault="2C858C18" w:rsidP="00040D98">
      <w:pPr>
        <w:pStyle w:val="paragraph"/>
        <w:numPr>
          <w:ilvl w:val="0"/>
          <w:numId w:val="17"/>
        </w:numPr>
        <w:spacing w:before="0" w:beforeAutospacing="0" w:after="0" w:afterAutospacing="0"/>
        <w:jc w:val="both"/>
        <w:textAlignment w:val="baseline"/>
        <w:rPr>
          <w:color w:val="000000" w:themeColor="text1"/>
          <w:lang w:val="en-US"/>
        </w:rPr>
      </w:pPr>
      <w:r w:rsidRPr="752F826B">
        <w:rPr>
          <w:color w:val="000000" w:themeColor="text1"/>
          <w:lang w:val="en"/>
        </w:rPr>
        <w:t xml:space="preserve">Conduct &lt; 50.0  </w:t>
      </w:r>
    </w:p>
    <w:p w14:paraId="335FF1E1" w14:textId="77777777" w:rsidR="00040D98" w:rsidRPr="00C62354" w:rsidRDefault="2C858C18" w:rsidP="00040D98">
      <w:pPr>
        <w:pStyle w:val="ListParagraph"/>
        <w:numPr>
          <w:ilvl w:val="0"/>
          <w:numId w:val="17"/>
        </w:numPr>
        <w:spacing w:line="240" w:lineRule="exact"/>
        <w:textAlignment w:val="baseline"/>
        <w:rPr>
          <w:color w:val="000000" w:themeColor="text1"/>
          <w:lang w:val="en-US"/>
        </w:rPr>
      </w:pPr>
      <w:r w:rsidRPr="752F826B">
        <w:rPr>
          <w:color w:val="000000" w:themeColor="text1"/>
          <w:lang w:val="en"/>
        </w:rPr>
        <w:t xml:space="preserve">Dissolved Oxygen &lt; 6  </w:t>
      </w:r>
    </w:p>
    <w:p w14:paraId="02CF1EE2" w14:textId="77777777" w:rsidR="00040D98" w:rsidRPr="00C62354" w:rsidRDefault="2C858C18" w:rsidP="00040D98">
      <w:pPr>
        <w:pStyle w:val="ListParagraph"/>
        <w:numPr>
          <w:ilvl w:val="0"/>
          <w:numId w:val="17"/>
        </w:numPr>
        <w:spacing w:line="240" w:lineRule="exact"/>
        <w:textAlignment w:val="baseline"/>
        <w:rPr>
          <w:color w:val="000000" w:themeColor="text1"/>
          <w:lang w:val="en-US"/>
        </w:rPr>
      </w:pPr>
      <w:r w:rsidRPr="752F826B">
        <w:rPr>
          <w:color w:val="000000" w:themeColor="text1"/>
          <w:lang w:val="en"/>
        </w:rPr>
        <w:t xml:space="preserve">6.5 &lt;= PH  &lt;= 8.0 </w:t>
      </w:r>
    </w:p>
    <w:p w14:paraId="5EE064EB" w14:textId="77777777" w:rsidR="00040D98" w:rsidRPr="00C62354" w:rsidRDefault="2C858C18" w:rsidP="00040D98">
      <w:pPr>
        <w:pStyle w:val="ListParagraph"/>
        <w:numPr>
          <w:ilvl w:val="0"/>
          <w:numId w:val="17"/>
        </w:numPr>
        <w:spacing w:line="240" w:lineRule="exact"/>
        <w:textAlignment w:val="baseline"/>
        <w:rPr>
          <w:color w:val="000000" w:themeColor="text1"/>
          <w:lang w:val="en-US"/>
        </w:rPr>
      </w:pPr>
      <w:r w:rsidRPr="752F826B">
        <w:rPr>
          <w:color w:val="000000" w:themeColor="text1"/>
          <w:lang w:val="en"/>
        </w:rPr>
        <w:t xml:space="preserve">Salinity &lt; 7 </w:t>
      </w:r>
    </w:p>
    <w:p w14:paraId="618C7AA4" w14:textId="77777777" w:rsidR="00040D98" w:rsidRPr="00C62354" w:rsidRDefault="2C858C18" w:rsidP="00040D98">
      <w:pPr>
        <w:pStyle w:val="ListParagraph"/>
        <w:numPr>
          <w:ilvl w:val="0"/>
          <w:numId w:val="17"/>
        </w:numPr>
        <w:spacing w:line="240" w:lineRule="exact"/>
        <w:textAlignment w:val="baseline"/>
        <w:rPr>
          <w:color w:val="000000" w:themeColor="text1"/>
          <w:lang w:val="en-US"/>
        </w:rPr>
      </w:pPr>
      <w:r w:rsidRPr="752F826B">
        <w:rPr>
          <w:color w:val="000000" w:themeColor="text1"/>
          <w:lang w:val="en"/>
        </w:rPr>
        <w:t xml:space="preserve">NH3 &lt; 0.2 </w:t>
      </w:r>
    </w:p>
    <w:p w14:paraId="6549CC4E" w14:textId="77777777" w:rsidR="00040D98" w:rsidRPr="00C62354" w:rsidRDefault="2C858C18" w:rsidP="00040D98">
      <w:pPr>
        <w:pStyle w:val="ListParagraph"/>
        <w:numPr>
          <w:ilvl w:val="0"/>
          <w:numId w:val="17"/>
        </w:numPr>
        <w:spacing w:line="240" w:lineRule="exact"/>
        <w:textAlignment w:val="baseline"/>
        <w:rPr>
          <w:color w:val="000000" w:themeColor="text1"/>
          <w:lang w:val="en-US"/>
        </w:rPr>
      </w:pPr>
      <w:r w:rsidRPr="752F826B">
        <w:rPr>
          <w:color w:val="000000" w:themeColor="text1"/>
          <w:lang w:val="en"/>
        </w:rPr>
        <w:t xml:space="preserve">Total Kjeldahl Nitrogen &lt; 1.0  </w:t>
      </w:r>
    </w:p>
    <w:p w14:paraId="5B2FA74C" w14:textId="77777777" w:rsidR="00040D98" w:rsidRPr="00C62354" w:rsidRDefault="2C858C18" w:rsidP="00040D98">
      <w:pPr>
        <w:pStyle w:val="ListParagraph"/>
        <w:numPr>
          <w:ilvl w:val="0"/>
          <w:numId w:val="17"/>
        </w:numPr>
        <w:spacing w:line="240" w:lineRule="exact"/>
        <w:textAlignment w:val="baseline"/>
        <w:rPr>
          <w:color w:val="000000" w:themeColor="text1"/>
          <w:lang w:val="en-US"/>
        </w:rPr>
      </w:pPr>
      <w:r w:rsidRPr="752F826B">
        <w:rPr>
          <w:color w:val="000000" w:themeColor="text1"/>
          <w:lang w:val="en"/>
        </w:rPr>
        <w:t xml:space="preserve">NO2 &lt; 1 </w:t>
      </w:r>
    </w:p>
    <w:p w14:paraId="4E31FC14" w14:textId="77777777" w:rsidR="00040D98" w:rsidRPr="00C62354" w:rsidRDefault="2C858C18" w:rsidP="00040D98">
      <w:pPr>
        <w:pStyle w:val="ListParagraph"/>
        <w:numPr>
          <w:ilvl w:val="0"/>
          <w:numId w:val="17"/>
        </w:numPr>
        <w:spacing w:line="240" w:lineRule="exact"/>
        <w:textAlignment w:val="baseline"/>
        <w:rPr>
          <w:color w:val="000000" w:themeColor="text1"/>
          <w:lang w:val="en-US"/>
        </w:rPr>
      </w:pPr>
      <w:r w:rsidRPr="752F826B">
        <w:rPr>
          <w:color w:val="000000" w:themeColor="text1"/>
          <w:lang w:val="en"/>
        </w:rPr>
        <w:t xml:space="preserve">NO3 &lt; 10 </w:t>
      </w:r>
    </w:p>
    <w:p w14:paraId="6EA07390" w14:textId="77777777" w:rsidR="00040D98" w:rsidRPr="00C62354" w:rsidRDefault="2C858C18" w:rsidP="00040D98">
      <w:pPr>
        <w:pStyle w:val="ListParagraph"/>
        <w:numPr>
          <w:ilvl w:val="0"/>
          <w:numId w:val="17"/>
        </w:numPr>
        <w:spacing w:line="240" w:lineRule="exact"/>
        <w:textAlignment w:val="baseline"/>
        <w:rPr>
          <w:color w:val="000000" w:themeColor="text1"/>
          <w:lang w:val="en-US"/>
        </w:rPr>
      </w:pPr>
      <w:r w:rsidRPr="752F826B">
        <w:rPr>
          <w:color w:val="000000" w:themeColor="text1"/>
          <w:lang w:val="en"/>
        </w:rPr>
        <w:t xml:space="preserve">Total Nitrogen &lt; 10 </w:t>
      </w:r>
    </w:p>
    <w:p w14:paraId="1C7E5586" w14:textId="77777777" w:rsidR="00040D98" w:rsidRPr="00C62354" w:rsidRDefault="2C858C18" w:rsidP="00040D98">
      <w:pPr>
        <w:pStyle w:val="ListParagraph"/>
        <w:numPr>
          <w:ilvl w:val="0"/>
          <w:numId w:val="17"/>
        </w:numPr>
        <w:spacing w:line="240" w:lineRule="exact"/>
        <w:textAlignment w:val="baseline"/>
        <w:rPr>
          <w:color w:val="000000" w:themeColor="text1"/>
          <w:lang w:val="en-US"/>
        </w:rPr>
      </w:pPr>
      <w:r w:rsidRPr="752F826B">
        <w:rPr>
          <w:color w:val="000000" w:themeColor="text1"/>
          <w:lang w:val="en"/>
        </w:rPr>
        <w:t xml:space="preserve">Total Phosphate &lt;10 </w:t>
      </w:r>
    </w:p>
    <w:p w14:paraId="35A3B30C" w14:textId="77777777" w:rsidR="00040D98" w:rsidRPr="00C62354" w:rsidRDefault="2C858C18" w:rsidP="00040D98">
      <w:pPr>
        <w:pStyle w:val="ListParagraph"/>
        <w:numPr>
          <w:ilvl w:val="0"/>
          <w:numId w:val="17"/>
        </w:numPr>
        <w:spacing w:line="240" w:lineRule="exact"/>
        <w:textAlignment w:val="baseline"/>
        <w:rPr>
          <w:color w:val="000000" w:themeColor="text1"/>
          <w:lang w:val="en-US"/>
        </w:rPr>
      </w:pPr>
      <w:r w:rsidRPr="752F826B">
        <w:rPr>
          <w:color w:val="000000" w:themeColor="text1"/>
          <w:lang w:val="en"/>
        </w:rPr>
        <w:t xml:space="preserve">Bioloxd &lt; 5 </w:t>
      </w:r>
    </w:p>
    <w:p w14:paraId="6418A421" w14:textId="77777777" w:rsidR="00040D98" w:rsidRPr="00C62354" w:rsidRDefault="2C858C18" w:rsidP="00040D98">
      <w:pPr>
        <w:pStyle w:val="ListParagraph"/>
        <w:numPr>
          <w:ilvl w:val="0"/>
          <w:numId w:val="17"/>
        </w:numPr>
        <w:spacing w:line="240" w:lineRule="exact"/>
        <w:textAlignment w:val="baseline"/>
        <w:rPr>
          <w:color w:val="000000" w:themeColor="text1"/>
          <w:lang w:val="en-US"/>
        </w:rPr>
      </w:pPr>
      <w:r w:rsidRPr="752F826B">
        <w:rPr>
          <w:color w:val="000000" w:themeColor="text1"/>
          <w:lang w:val="en"/>
        </w:rPr>
        <w:t xml:space="preserve">Alakinity &lt; 200 </w:t>
      </w:r>
    </w:p>
    <w:p w14:paraId="205D7EDA" w14:textId="77777777" w:rsidR="00040D98" w:rsidRPr="00C62354" w:rsidRDefault="2C858C18" w:rsidP="00040D98">
      <w:pPr>
        <w:pStyle w:val="ListParagraph"/>
        <w:numPr>
          <w:ilvl w:val="0"/>
          <w:numId w:val="17"/>
        </w:numPr>
        <w:spacing w:line="240" w:lineRule="exact"/>
        <w:textAlignment w:val="baseline"/>
        <w:rPr>
          <w:color w:val="000000" w:themeColor="text1"/>
          <w:lang w:val="en"/>
        </w:rPr>
      </w:pPr>
      <w:r w:rsidRPr="752F826B">
        <w:rPr>
          <w:color w:val="000000" w:themeColor="text1"/>
          <w:lang w:val="en"/>
        </w:rPr>
        <w:t>Fecal coliform &lt; 200</w:t>
      </w:r>
    </w:p>
    <w:p w14:paraId="06458347" w14:textId="77777777" w:rsidR="00040D98" w:rsidRDefault="00040D98" w:rsidP="00E41185">
      <w:pPr>
        <w:pStyle w:val="paragraph"/>
        <w:spacing w:before="0" w:beforeAutospacing="0" w:after="0" w:afterAutospacing="0"/>
        <w:jc w:val="both"/>
        <w:textAlignment w:val="baseline"/>
        <w:rPr>
          <w:rStyle w:val="eop"/>
        </w:rPr>
      </w:pPr>
    </w:p>
    <w:p w14:paraId="6E38288C" w14:textId="4318C416" w:rsidR="2E91F3F0" w:rsidRDefault="2B01B9AD" w:rsidP="00D4C628">
      <w:pPr>
        <w:pStyle w:val="Heading2"/>
        <w:rPr>
          <w:rStyle w:val="eop"/>
          <w:b w:val="0"/>
          <w:bCs w:val="0"/>
          <w:color w:val="44546A" w:themeColor="text2"/>
          <w:sz w:val="24"/>
          <w:szCs w:val="24"/>
        </w:rPr>
      </w:pPr>
      <w:r w:rsidRPr="00D4C628">
        <w:rPr>
          <w:rStyle w:val="eop"/>
          <w:b w:val="0"/>
          <w:bCs w:val="0"/>
          <w:color w:val="445369"/>
          <w:sz w:val="24"/>
          <w:szCs w:val="24"/>
        </w:rPr>
        <w:t>Handling Missing Values</w:t>
      </w:r>
    </w:p>
    <w:p w14:paraId="39C9B95D" w14:textId="7D351DBF" w:rsidR="22B5DED1" w:rsidRDefault="22B5DED1" w:rsidP="00D4C628">
      <w:pPr>
        <w:pStyle w:val="paragraph"/>
        <w:spacing w:before="0" w:beforeAutospacing="0" w:after="0" w:afterAutospacing="0"/>
        <w:jc w:val="both"/>
        <w:rPr>
          <w:rStyle w:val="normaltextrun"/>
          <w:lang w:val="en-US"/>
        </w:rPr>
      </w:pPr>
      <w:r w:rsidRPr="00D4C628">
        <w:rPr>
          <w:rStyle w:val="eop"/>
        </w:rPr>
        <w:t xml:space="preserve">As presented earlier in this report, in the selected dataset are detected missing variables in some of the attributes. Following, an information about the number of missing values for each attribute, taking in consideration that the overall dataset consists of </w:t>
      </w:r>
      <w:r w:rsidRPr="00D4C628">
        <w:rPr>
          <w:rStyle w:val="normaltextrun"/>
          <w:lang w:val="en-US"/>
        </w:rPr>
        <w:t>18, 148 observations.</w:t>
      </w:r>
    </w:p>
    <w:p w14:paraId="33265772" w14:textId="3C1F9FF9" w:rsidR="72250764" w:rsidRDefault="72250764" w:rsidP="72250764">
      <w:pPr>
        <w:pStyle w:val="Heading2"/>
        <w:rPr>
          <w:rStyle w:val="eop"/>
          <w:b w:val="0"/>
          <w:bCs w:val="0"/>
          <w:color w:val="44546A" w:themeColor="text2"/>
          <w:sz w:val="24"/>
          <w:szCs w:val="24"/>
        </w:rPr>
      </w:pPr>
    </w:p>
    <w:p w14:paraId="7A112FAF" w14:textId="4179AEE3" w:rsidR="008A49B8" w:rsidRDefault="22B5DED1" w:rsidP="752F826B">
      <w:pPr>
        <w:pStyle w:val="paragraph"/>
        <w:spacing w:before="0" w:beforeAutospacing="0" w:after="0" w:afterAutospacing="0"/>
        <w:jc w:val="both"/>
      </w:pPr>
      <w:r>
        <w:rPr>
          <w:noProof/>
        </w:rPr>
        <w:drawing>
          <wp:inline distT="0" distB="0" distL="0" distR="0" wp14:anchorId="166D75CF" wp14:editId="7599C3E2">
            <wp:extent cx="1479030" cy="1888031"/>
            <wp:effectExtent l="0" t="0" r="0" b="0"/>
            <wp:docPr id="982569574" name="Picture 982569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479030" cy="1888031"/>
                    </a:xfrm>
                    <a:prstGeom prst="rect">
                      <a:avLst/>
                    </a:prstGeom>
                  </pic:spPr>
                </pic:pic>
              </a:graphicData>
            </a:graphic>
          </wp:inline>
        </w:drawing>
      </w:r>
      <w:r w:rsidR="58B2FD3E">
        <w:rPr>
          <w:noProof/>
        </w:rPr>
        <w:drawing>
          <wp:inline distT="0" distB="0" distL="0" distR="0" wp14:anchorId="774844A2" wp14:editId="4FF7F798">
            <wp:extent cx="3609975" cy="1877457"/>
            <wp:effectExtent l="0" t="0" r="0" b="0"/>
            <wp:docPr id="683547669" name="Picture 683547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9975" cy="1877457"/>
                    </a:xfrm>
                    <a:prstGeom prst="rect">
                      <a:avLst/>
                    </a:prstGeom>
                  </pic:spPr>
                </pic:pic>
              </a:graphicData>
            </a:graphic>
          </wp:inline>
        </w:drawing>
      </w:r>
    </w:p>
    <w:p w14:paraId="17EAC433" w14:textId="1FF2B3E2" w:rsidR="58B2FD3E" w:rsidRDefault="58B2FD3E" w:rsidP="00D4C628">
      <w:pPr>
        <w:pStyle w:val="paragraph"/>
        <w:spacing w:before="0" w:beforeAutospacing="0" w:after="0" w:afterAutospacing="0"/>
        <w:jc w:val="center"/>
        <w:rPr>
          <w:i/>
          <w:iCs/>
          <w:color w:val="445369"/>
          <w:sz w:val="18"/>
          <w:szCs w:val="18"/>
        </w:rPr>
      </w:pPr>
      <w:r w:rsidRPr="00D4C628">
        <w:rPr>
          <w:i/>
          <w:iCs/>
          <w:color w:val="445369"/>
          <w:sz w:val="18"/>
          <w:szCs w:val="18"/>
        </w:rPr>
        <w:t>Figure 3: Missing data for each attribute</w:t>
      </w:r>
    </w:p>
    <w:p w14:paraId="17AE6AD4" w14:textId="235C9AD2" w:rsidR="00D4C628" w:rsidRDefault="00D4C628" w:rsidP="00D4C628">
      <w:pPr>
        <w:pStyle w:val="paragraph"/>
        <w:spacing w:before="0" w:beforeAutospacing="0" w:after="0" w:afterAutospacing="0"/>
        <w:jc w:val="both"/>
        <w:rPr>
          <w:rStyle w:val="eop"/>
        </w:rPr>
      </w:pPr>
    </w:p>
    <w:p w14:paraId="57BC8431" w14:textId="7554688A" w:rsidR="008A49B8" w:rsidRDefault="411F7745" w:rsidP="00D4C628">
      <w:pPr>
        <w:pStyle w:val="paragraph"/>
        <w:spacing w:before="0" w:beforeAutospacing="0" w:after="0" w:afterAutospacing="0"/>
        <w:jc w:val="both"/>
        <w:rPr>
          <w:rStyle w:val="normaltextrun"/>
          <w:lang w:val="en-US"/>
        </w:rPr>
      </w:pPr>
      <w:r w:rsidRPr="40452016">
        <w:rPr>
          <w:rStyle w:val="normaltextrun"/>
          <w:lang w:val="en-US"/>
        </w:rPr>
        <w:t>The</w:t>
      </w:r>
      <w:r w:rsidR="4E6EAEFB" w:rsidRPr="40452016">
        <w:rPr>
          <w:rStyle w:val="normaltextrun"/>
          <w:lang w:val="en-US"/>
        </w:rPr>
        <w:t xml:space="preserve"> following</w:t>
      </w:r>
      <w:r w:rsidR="0B64C8DE" w:rsidRPr="40452016">
        <w:rPr>
          <w:rStyle w:val="normaltextrun"/>
          <w:lang w:val="en-US"/>
        </w:rPr>
        <w:t xml:space="preserve"> </w:t>
      </w:r>
      <w:r w:rsidRPr="40452016">
        <w:rPr>
          <w:rStyle w:val="normaltextrun"/>
          <w:lang w:val="en-US"/>
        </w:rPr>
        <w:t>bar chart shows the completeness of each attribute. Here it can be identified that the attribute with the most missing data is FECCOLI, where more than 50% of values a</w:t>
      </w:r>
      <w:r w:rsidR="00E701F5" w:rsidRPr="40452016">
        <w:rPr>
          <w:rStyle w:val="normaltextrun"/>
          <w:lang w:val="en-US"/>
        </w:rPr>
        <w:t xml:space="preserve">re </w:t>
      </w:r>
      <w:r w:rsidRPr="40452016">
        <w:rPr>
          <w:rStyle w:val="normaltextrun"/>
          <w:lang w:val="en-US"/>
        </w:rPr>
        <w:t>missing</w:t>
      </w:r>
      <w:r w:rsidR="3DC94909" w:rsidRPr="40452016">
        <w:rPr>
          <w:rStyle w:val="normaltextrun"/>
          <w:lang w:val="en-US"/>
        </w:rPr>
        <w:t>.</w:t>
      </w:r>
    </w:p>
    <w:p w14:paraId="5EA7F647" w14:textId="40BF1025" w:rsidR="008A49B8" w:rsidRDefault="008A49B8" w:rsidP="40452016">
      <w:pPr>
        <w:pStyle w:val="paragraph"/>
        <w:spacing w:before="0" w:beforeAutospacing="0" w:after="0" w:afterAutospacing="0"/>
        <w:jc w:val="both"/>
        <w:rPr>
          <w:rStyle w:val="normaltextrun"/>
          <w:lang w:val="en-US"/>
        </w:rPr>
      </w:pPr>
    </w:p>
    <w:p w14:paraId="7882654F" w14:textId="60C5981E" w:rsidR="008A49B8" w:rsidRDefault="00842D93" w:rsidP="00D4C628">
      <w:pPr>
        <w:rPr>
          <w:i/>
          <w:iCs/>
          <w:color w:val="445369"/>
          <w:sz w:val="18"/>
          <w:szCs w:val="18"/>
        </w:rPr>
      </w:pPr>
      <w:r w:rsidRPr="00D4C628">
        <w:rPr>
          <w:i/>
          <w:iCs/>
          <w:color w:val="445369"/>
          <w:sz w:val="18"/>
          <w:szCs w:val="18"/>
        </w:rPr>
        <w:t xml:space="preserve">                      </w:t>
      </w:r>
    </w:p>
    <w:p w14:paraId="67D3EFCE" w14:textId="7F844043" w:rsidR="008A49B8" w:rsidRDefault="008A49B8" w:rsidP="752F826B">
      <w:pPr>
        <w:pStyle w:val="HTMLPreformatted"/>
        <w:jc w:val="center"/>
      </w:pPr>
    </w:p>
    <w:p w14:paraId="456BC605" w14:textId="42580E51" w:rsidR="4B337E5C" w:rsidRDefault="4B337E5C" w:rsidP="4B337E5C">
      <w:pPr>
        <w:pStyle w:val="HTMLPreformatted"/>
        <w:rPr>
          <w:rFonts w:ascii="Times New Roman" w:hAnsi="Times New Roman" w:cs="Times New Roman"/>
          <w:sz w:val="24"/>
          <w:szCs w:val="24"/>
        </w:rPr>
      </w:pPr>
    </w:p>
    <w:p w14:paraId="239802CA" w14:textId="40C4A40C" w:rsidR="008A49B8" w:rsidRDefault="7A2E3DE4" w:rsidP="72250764">
      <w:pPr>
        <w:pStyle w:val="HTMLPreformatted"/>
        <w:jc w:val="both"/>
        <w:rPr>
          <w:rFonts w:ascii="Times New Roman" w:hAnsi="Times New Roman" w:cs="Times New Roman"/>
          <w:sz w:val="24"/>
          <w:szCs w:val="24"/>
        </w:rPr>
      </w:pPr>
      <w:r w:rsidRPr="72250764">
        <w:rPr>
          <w:rFonts w:ascii="Times New Roman" w:hAnsi="Times New Roman" w:cs="Times New Roman"/>
          <w:sz w:val="24"/>
          <w:szCs w:val="24"/>
        </w:rPr>
        <w:t xml:space="preserve">Next, we try to identify any correlation of missing values between variables. The following heat map serves this purpose. As it is shown, there are several pairs of attributes that seem to be correlated regarding the missing values, such as TOT_KJN and NH3_NITR, or NO2_NITR and NH3_NITR. We can say that the missing values are not completely at random, however </w:t>
      </w:r>
      <w:r w:rsidRPr="72250764">
        <w:rPr>
          <w:rFonts w:ascii="Times New Roman" w:hAnsi="Times New Roman" w:cs="Times New Roman"/>
          <w:sz w:val="24"/>
          <w:szCs w:val="24"/>
        </w:rPr>
        <w:lastRenderedPageBreak/>
        <w:t>we cannot identify a specific pattern. Therefore, we are assuming that we are dealing with MAR data.</w:t>
      </w:r>
      <w:r w:rsidR="72250764">
        <w:rPr>
          <w:noProof/>
        </w:rPr>
        <w:drawing>
          <wp:anchor distT="0" distB="0" distL="114300" distR="114300" simplePos="0" relativeHeight="251658240" behindDoc="0" locked="0" layoutInCell="1" allowOverlap="1" wp14:anchorId="26FA8606" wp14:editId="27F3935C">
            <wp:simplePos x="0" y="0"/>
            <wp:positionH relativeFrom="column">
              <wp:align>left</wp:align>
            </wp:positionH>
            <wp:positionV relativeFrom="paragraph">
              <wp:posOffset>0</wp:posOffset>
            </wp:positionV>
            <wp:extent cx="3393824" cy="2580501"/>
            <wp:effectExtent l="0" t="0" r="0" b="0"/>
            <wp:wrapSquare wrapText="bothSides"/>
            <wp:docPr id="102262457" name="Picture 102262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393824" cy="2580501"/>
                    </a:xfrm>
                    <a:prstGeom prst="rect">
                      <a:avLst/>
                    </a:prstGeom>
                  </pic:spPr>
                </pic:pic>
              </a:graphicData>
            </a:graphic>
            <wp14:sizeRelH relativeFrom="page">
              <wp14:pctWidth>0</wp14:pctWidth>
            </wp14:sizeRelH>
            <wp14:sizeRelV relativeFrom="page">
              <wp14:pctHeight>0</wp14:pctHeight>
            </wp14:sizeRelV>
          </wp:anchor>
        </w:drawing>
      </w:r>
    </w:p>
    <w:p w14:paraId="24873317" w14:textId="52096AD2" w:rsidR="008A49B8" w:rsidRDefault="7A2E3DE4" w:rsidP="00D4C628">
      <w:pPr>
        <w:jc w:val="both"/>
        <w:rPr>
          <w:i/>
          <w:iCs/>
          <w:color w:val="445369"/>
          <w:sz w:val="18"/>
          <w:szCs w:val="18"/>
        </w:rPr>
      </w:pPr>
      <w:r w:rsidRPr="00D4C628">
        <w:rPr>
          <w:i/>
          <w:iCs/>
          <w:color w:val="445369"/>
          <w:sz w:val="18"/>
          <w:szCs w:val="18"/>
        </w:rPr>
        <w:t xml:space="preserve">                                Figure 4: Missing data heatmap</w:t>
      </w:r>
    </w:p>
    <w:p w14:paraId="7599EF53" w14:textId="20A9FDF9" w:rsidR="008A49B8" w:rsidRDefault="008A49B8" w:rsidP="752F826B">
      <w:pPr>
        <w:pStyle w:val="HTMLPreformatted"/>
        <w:jc w:val="center"/>
      </w:pPr>
    </w:p>
    <w:p w14:paraId="60849A0A" w14:textId="7C7ABEB9" w:rsidR="0076486F" w:rsidRDefault="68283F62" w:rsidP="4B337E5C">
      <w:pPr>
        <w:pStyle w:val="Heading3"/>
        <w:rPr>
          <w:rStyle w:val="eop"/>
          <w:rFonts w:ascii="Times New Roman" w:eastAsia="Times New Roman" w:hAnsi="Times New Roman" w:cs="Times New Roman"/>
        </w:rPr>
      </w:pPr>
      <w:bookmarkStart w:id="2" w:name="_Toc664068988"/>
      <w:r w:rsidRPr="00D4C628">
        <w:rPr>
          <w:rStyle w:val="eop"/>
          <w:rFonts w:ascii="Times New Roman" w:eastAsia="Times New Roman" w:hAnsi="Times New Roman" w:cs="Times New Roman"/>
        </w:rPr>
        <w:t xml:space="preserve">Denoising </w:t>
      </w:r>
      <w:r w:rsidR="1561E858" w:rsidRPr="00D4C628">
        <w:rPr>
          <w:rStyle w:val="eop"/>
          <w:rFonts w:ascii="Times New Roman" w:eastAsia="Times New Roman" w:hAnsi="Times New Roman" w:cs="Times New Roman"/>
        </w:rPr>
        <w:t>Autoencoder</w:t>
      </w:r>
      <w:bookmarkEnd w:id="2"/>
    </w:p>
    <w:p w14:paraId="7AE97B75" w14:textId="35554ADA" w:rsidR="007A2CF6" w:rsidRPr="00C62354" w:rsidRDefault="4FF26C17" w:rsidP="752F826B">
      <w:pPr>
        <w:pStyle w:val="paragraph"/>
        <w:spacing w:before="0" w:beforeAutospacing="0" w:after="0" w:afterAutospacing="0"/>
        <w:jc w:val="both"/>
        <w:textAlignment w:val="baseline"/>
      </w:pPr>
      <w:r>
        <w:t xml:space="preserve">The Denoising </w:t>
      </w:r>
      <w:r w:rsidR="3ACFE5D4">
        <w:t>Auto</w:t>
      </w:r>
      <w:r>
        <w:t>encoder consists of multiple layers starting from encoder given with input dimensions and activation layer – ‘rectified linear unit’ along with input data. Decoder with the same number of input dimensions and activation layer as linear along with encoded input.</w:t>
      </w:r>
      <w:r w:rsidR="3BEC67AD">
        <w:t xml:space="preserve"> The dataset is spitted</w:t>
      </w:r>
      <w:r w:rsidR="3D0717EE">
        <w:t xml:space="preserve"> in 80% training and 20% testing.</w:t>
      </w:r>
      <w:r w:rsidR="2A8AAAF9">
        <w:t xml:space="preserve"> The resulting loss is: 6.7029e-07</w:t>
      </w:r>
      <w:r w:rsidR="64D1A57E">
        <w:t xml:space="preserve"> and the dataset has no missing data. </w:t>
      </w:r>
      <w:r>
        <w:t>These resulted in the 17164 observations that recorded poor water and 984 as good water.</w:t>
      </w:r>
    </w:p>
    <w:p w14:paraId="54DC4374" w14:textId="7A368C03" w:rsidR="752F826B" w:rsidRDefault="752F826B" w:rsidP="752F826B">
      <w:pPr>
        <w:pStyle w:val="paragraph"/>
        <w:spacing w:before="0" w:beforeAutospacing="0" w:after="0" w:afterAutospacing="0"/>
        <w:jc w:val="both"/>
      </w:pPr>
    </w:p>
    <w:p w14:paraId="2D16CD46" w14:textId="49B24351" w:rsidR="0076486F" w:rsidRDefault="68283F62" w:rsidP="4B337E5C">
      <w:pPr>
        <w:pStyle w:val="Heading3"/>
        <w:spacing w:before="0"/>
        <w:textAlignment w:val="baseline"/>
        <w:rPr>
          <w:rFonts w:ascii="Times New Roman" w:eastAsia="Times New Roman" w:hAnsi="Times New Roman" w:cs="Times New Roman"/>
        </w:rPr>
      </w:pPr>
      <w:r w:rsidRPr="00D4C628">
        <w:rPr>
          <w:rFonts w:ascii="Times New Roman" w:eastAsia="Times New Roman" w:hAnsi="Times New Roman" w:cs="Times New Roman"/>
        </w:rPr>
        <w:t>KNN Impute</w:t>
      </w:r>
    </w:p>
    <w:p w14:paraId="485F8747" w14:textId="402F84C3" w:rsidR="00E67BF0" w:rsidRDefault="143FF42B" w:rsidP="752F826B">
      <w:pPr>
        <w:pStyle w:val="paragraph"/>
        <w:spacing w:before="0" w:beforeAutospacing="0" w:after="0" w:afterAutospacing="0"/>
        <w:jc w:val="both"/>
        <w:textAlignment w:val="baseline"/>
        <w:rPr>
          <w:rStyle w:val="eop"/>
        </w:rPr>
      </w:pPr>
      <w:r>
        <w:t>Next,</w:t>
      </w:r>
      <w:r w:rsidR="4FF26C17">
        <w:t xml:space="preserve"> we have implemented KNN</w:t>
      </w:r>
      <w:r w:rsidR="53D58DEA">
        <w:t xml:space="preserve"> </w:t>
      </w:r>
      <w:r w:rsidR="3D0717EE">
        <w:t>I</w:t>
      </w:r>
      <w:r w:rsidR="4FF26C17">
        <w:t xml:space="preserve">mpute by defining the k neighbours as </w:t>
      </w:r>
      <w:r w:rsidR="64D1A57E">
        <w:t>4</w:t>
      </w:r>
      <w:r w:rsidR="4FF26C17">
        <w:t xml:space="preserve"> and train the model. </w:t>
      </w:r>
      <w:r w:rsidR="0E5E2E42">
        <w:t xml:space="preserve">The K-Nearest Neighbours algorithm is used by the KNN Impute method to fill in missing numbers in a dataset. KNN Impute assumes that the missing values are missing at random (MAR), and the estimated values assume that the missing values are </w:t>
      </w:r>
      <w:r w:rsidR="35567182">
        <w:t>like</w:t>
      </w:r>
      <w:r w:rsidR="0E5E2E42">
        <w:t xml:space="preserve"> the observed values.</w:t>
      </w:r>
      <w:r w:rsidR="0C65655B">
        <w:t xml:space="preserve"> </w:t>
      </w:r>
      <w:r w:rsidR="154C2F37">
        <w:t>This rule set reported in 16708 observations as poor water and 1440 as good.</w:t>
      </w:r>
    </w:p>
    <w:p w14:paraId="162E5405" w14:textId="5EA3D651" w:rsidR="00E67BF0" w:rsidRDefault="00E67BF0" w:rsidP="0D5812C9">
      <w:pPr>
        <w:pStyle w:val="paragraph"/>
        <w:spacing w:before="0" w:beforeAutospacing="0" w:after="0" w:afterAutospacing="0"/>
        <w:jc w:val="both"/>
        <w:textAlignment w:val="baseline"/>
        <w:rPr>
          <w:rStyle w:val="eop"/>
        </w:rPr>
      </w:pPr>
    </w:p>
    <w:p w14:paraId="7AF4D0D3" w14:textId="73E63435" w:rsidR="0D5812C9" w:rsidRDefault="698788FE" w:rsidP="4B337E5C">
      <w:pPr>
        <w:pStyle w:val="Heading3"/>
        <w:rPr>
          <w:rFonts w:ascii="Times New Roman" w:eastAsia="Times New Roman" w:hAnsi="Times New Roman" w:cs="Times New Roman"/>
        </w:rPr>
      </w:pPr>
      <w:r w:rsidRPr="00D4C628">
        <w:rPr>
          <w:rFonts w:ascii="Times New Roman" w:eastAsia="Times New Roman" w:hAnsi="Times New Roman" w:cs="Times New Roman"/>
        </w:rPr>
        <w:t>Soft Impute</w:t>
      </w:r>
    </w:p>
    <w:p w14:paraId="4E4F92F2" w14:textId="0F5A22BC" w:rsidR="0D5812C9" w:rsidRDefault="603466A9" w:rsidP="0D5812C9">
      <w:pPr>
        <w:pStyle w:val="paragraph"/>
        <w:jc w:val="both"/>
      </w:pPr>
      <w:r>
        <w:t>Soft Impute</w:t>
      </w:r>
      <w:r w:rsidR="1D54F0A8">
        <w:t xml:space="preserve"> is a method for filling in missing data in matrices. </w:t>
      </w:r>
      <w:r w:rsidR="0AB4B53C">
        <w:t>Soft Impute</w:t>
      </w:r>
      <w:r w:rsidR="1D54F0A8">
        <w:t xml:space="preserve"> can deal with missing data in </w:t>
      </w:r>
      <w:r w:rsidR="45EC2F75">
        <w:t>many ways</w:t>
      </w:r>
      <w:r w:rsidR="1D54F0A8">
        <w:t xml:space="preserve">, such as data that is missing totally at random (MCAR), missing at random (MAR), or missing not at random (MNAR). </w:t>
      </w:r>
      <w:r w:rsidR="0887C419">
        <w:t>Soft Impute</w:t>
      </w:r>
      <w:r w:rsidR="1D54F0A8">
        <w:t xml:space="preserve"> can also handle datasets with a lot of missing data and can be used to fill in missing values for both continuous and categorical data. </w:t>
      </w:r>
      <w:r w:rsidR="50D191CC">
        <w:t>T</w:t>
      </w:r>
      <w:r w:rsidR="0C86FA2E">
        <w:t>he execution of this method</w:t>
      </w:r>
      <w:r w:rsidR="50D191CC">
        <w:t xml:space="preserve"> gave a distribution of 15618 observations as poor water and 2350 as good water.</w:t>
      </w:r>
    </w:p>
    <w:p w14:paraId="5B6860BB" w14:textId="1C8F2266" w:rsidR="752F826B" w:rsidRDefault="44473BDC" w:rsidP="40452016">
      <w:pPr>
        <w:pStyle w:val="paragraph"/>
        <w:spacing w:before="0" w:beforeAutospacing="0" w:after="0" w:afterAutospacing="0"/>
        <w:rPr>
          <w:rStyle w:val="eop"/>
        </w:rPr>
      </w:pPr>
      <w:r w:rsidRPr="40452016">
        <w:rPr>
          <w:rStyle w:val="eop"/>
        </w:rPr>
        <w:t xml:space="preserve">For our case, </w:t>
      </w:r>
      <w:r w:rsidRPr="40452016">
        <w:rPr>
          <w:rStyle w:val="eop"/>
          <w:b/>
          <w:bCs/>
        </w:rPr>
        <w:t>Denoising Auto Encoder</w:t>
      </w:r>
      <w:r w:rsidRPr="40452016">
        <w:rPr>
          <w:rStyle w:val="eop"/>
        </w:rPr>
        <w:t xml:space="preserve"> worked better as it gave a RMSE (Root Mean Squared Error) value better than other imputation methods.</w:t>
      </w:r>
    </w:p>
    <w:tbl>
      <w:tblPr>
        <w:tblStyle w:val="TableGrid"/>
        <w:tblW w:w="4032" w:type="dxa"/>
        <w:jc w:val="center"/>
        <w:tblLayout w:type="fixed"/>
        <w:tblLook w:val="06A0" w:firstRow="1" w:lastRow="0" w:firstColumn="1" w:lastColumn="0" w:noHBand="1" w:noVBand="1"/>
      </w:tblPr>
      <w:tblGrid>
        <w:gridCol w:w="3117"/>
        <w:gridCol w:w="915"/>
      </w:tblGrid>
      <w:tr w:rsidR="0D5812C9" w14:paraId="580F4AFD" w14:textId="77777777" w:rsidTr="40452016">
        <w:trPr>
          <w:trHeight w:val="360"/>
          <w:jc w:val="center"/>
        </w:trPr>
        <w:tc>
          <w:tcPr>
            <w:tcW w:w="311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tcMar>
              <w:top w:w="52" w:type="dxa"/>
              <w:left w:w="104" w:type="dxa"/>
              <w:bottom w:w="52" w:type="dxa"/>
              <w:right w:w="104" w:type="dxa"/>
            </w:tcMar>
            <w:vAlign w:val="center"/>
          </w:tcPr>
          <w:p w14:paraId="5FD55CE2" w14:textId="6872E4A2" w:rsidR="0D5812C9" w:rsidRDefault="1B99BC5F" w:rsidP="40452016">
            <w:pPr>
              <w:spacing w:line="240" w:lineRule="exact"/>
              <w:jc w:val="center"/>
              <w:rPr>
                <w:b/>
                <w:bCs/>
                <w:color w:val="FFFFFF" w:themeColor="background1"/>
                <w:sz w:val="22"/>
                <w:szCs w:val="22"/>
                <w:lang w:val="en-US"/>
              </w:rPr>
            </w:pPr>
            <w:r w:rsidRPr="40452016">
              <w:rPr>
                <w:b/>
                <w:bCs/>
                <w:color w:val="FFFFFF" w:themeColor="background1"/>
                <w:sz w:val="22"/>
                <w:szCs w:val="22"/>
                <w:lang w:val="en-US"/>
              </w:rPr>
              <w:t>Method</w:t>
            </w:r>
          </w:p>
        </w:tc>
        <w:tc>
          <w:tcPr>
            <w:tcW w:w="9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tcMar>
              <w:top w:w="52" w:type="dxa"/>
              <w:left w:w="104" w:type="dxa"/>
              <w:bottom w:w="52" w:type="dxa"/>
              <w:right w:w="104" w:type="dxa"/>
            </w:tcMar>
            <w:vAlign w:val="center"/>
          </w:tcPr>
          <w:p w14:paraId="2A42FD61" w14:textId="06C4D02D" w:rsidR="0D5812C9" w:rsidRDefault="1B99BC5F" w:rsidP="40452016">
            <w:pPr>
              <w:spacing w:line="240" w:lineRule="exact"/>
              <w:jc w:val="center"/>
              <w:rPr>
                <w:b/>
                <w:bCs/>
                <w:color w:val="FFFFFF" w:themeColor="background1"/>
                <w:sz w:val="22"/>
                <w:szCs w:val="22"/>
                <w:lang w:val="en-US"/>
              </w:rPr>
            </w:pPr>
            <w:r w:rsidRPr="40452016">
              <w:rPr>
                <w:b/>
                <w:bCs/>
                <w:color w:val="FFFFFF" w:themeColor="background1"/>
                <w:sz w:val="22"/>
                <w:szCs w:val="22"/>
                <w:lang w:val="en-US"/>
              </w:rPr>
              <w:t>RMSE</w:t>
            </w:r>
          </w:p>
        </w:tc>
      </w:tr>
      <w:tr w:rsidR="0D5812C9" w14:paraId="73C129D7" w14:textId="77777777" w:rsidTr="40452016">
        <w:trPr>
          <w:trHeight w:val="390"/>
          <w:jc w:val="center"/>
        </w:trPr>
        <w:tc>
          <w:tcPr>
            <w:tcW w:w="311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Mar>
              <w:top w:w="52" w:type="dxa"/>
              <w:left w:w="104" w:type="dxa"/>
              <w:bottom w:w="52" w:type="dxa"/>
              <w:right w:w="104" w:type="dxa"/>
            </w:tcMar>
            <w:vAlign w:val="center"/>
          </w:tcPr>
          <w:p w14:paraId="7D80B65C" w14:textId="60AC3C96" w:rsidR="0D5812C9" w:rsidRDefault="1B99BC5F" w:rsidP="40452016">
            <w:pPr>
              <w:spacing w:line="240" w:lineRule="exact"/>
              <w:jc w:val="center"/>
              <w:rPr>
                <w:color w:val="000000" w:themeColor="text1"/>
                <w:sz w:val="22"/>
                <w:szCs w:val="22"/>
                <w:lang w:val="en-US"/>
              </w:rPr>
            </w:pPr>
            <w:r w:rsidRPr="40452016">
              <w:rPr>
                <w:color w:val="000000" w:themeColor="text1"/>
                <w:sz w:val="22"/>
                <w:szCs w:val="22"/>
                <w:lang w:val="en-US"/>
              </w:rPr>
              <w:t xml:space="preserve">Denoising Auto Encoder </w:t>
            </w:r>
          </w:p>
        </w:tc>
        <w:tc>
          <w:tcPr>
            <w:tcW w:w="9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Mar>
              <w:top w:w="52" w:type="dxa"/>
              <w:left w:w="104" w:type="dxa"/>
              <w:bottom w:w="52" w:type="dxa"/>
              <w:right w:w="104" w:type="dxa"/>
            </w:tcMar>
            <w:vAlign w:val="center"/>
          </w:tcPr>
          <w:p w14:paraId="07DAF114" w14:textId="43C6C154" w:rsidR="0D5812C9" w:rsidRDefault="1B99BC5F" w:rsidP="40452016">
            <w:pPr>
              <w:spacing w:line="240" w:lineRule="exact"/>
              <w:jc w:val="center"/>
              <w:rPr>
                <w:color w:val="000000" w:themeColor="text1"/>
                <w:sz w:val="22"/>
                <w:szCs w:val="22"/>
                <w:lang w:val="en-US"/>
              </w:rPr>
            </w:pPr>
            <w:r w:rsidRPr="40452016">
              <w:rPr>
                <w:color w:val="000000" w:themeColor="text1"/>
                <w:sz w:val="22"/>
                <w:szCs w:val="22"/>
                <w:lang w:val="en-US"/>
              </w:rPr>
              <w:t>2.2</w:t>
            </w:r>
          </w:p>
        </w:tc>
      </w:tr>
      <w:tr w:rsidR="0D5812C9" w14:paraId="54A1810A" w14:textId="77777777" w:rsidTr="40452016">
        <w:trPr>
          <w:trHeight w:val="480"/>
          <w:jc w:val="center"/>
        </w:trPr>
        <w:tc>
          <w:tcPr>
            <w:tcW w:w="311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tcMar>
              <w:top w:w="52" w:type="dxa"/>
              <w:left w:w="104" w:type="dxa"/>
              <w:bottom w:w="52" w:type="dxa"/>
              <w:right w:w="104" w:type="dxa"/>
            </w:tcMar>
            <w:vAlign w:val="center"/>
          </w:tcPr>
          <w:p w14:paraId="2239D2EE" w14:textId="7A1D8D99" w:rsidR="0D5812C9" w:rsidRDefault="1B99BC5F" w:rsidP="40452016">
            <w:pPr>
              <w:spacing w:line="240" w:lineRule="exact"/>
              <w:jc w:val="center"/>
              <w:rPr>
                <w:color w:val="000000" w:themeColor="text1"/>
                <w:sz w:val="22"/>
                <w:szCs w:val="22"/>
                <w:lang w:val="en-US"/>
              </w:rPr>
            </w:pPr>
            <w:r w:rsidRPr="40452016">
              <w:rPr>
                <w:color w:val="000000" w:themeColor="text1"/>
                <w:sz w:val="22"/>
                <w:szCs w:val="22"/>
                <w:lang w:val="en-US"/>
              </w:rPr>
              <w:t>Soft Impute</w:t>
            </w:r>
          </w:p>
        </w:tc>
        <w:tc>
          <w:tcPr>
            <w:tcW w:w="9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tcMar>
              <w:top w:w="52" w:type="dxa"/>
              <w:left w:w="104" w:type="dxa"/>
              <w:bottom w:w="52" w:type="dxa"/>
              <w:right w:w="104" w:type="dxa"/>
            </w:tcMar>
            <w:vAlign w:val="center"/>
          </w:tcPr>
          <w:p w14:paraId="0C4109FA" w14:textId="6C1125A1" w:rsidR="0D5812C9" w:rsidRDefault="1B99BC5F" w:rsidP="40452016">
            <w:pPr>
              <w:spacing w:line="240" w:lineRule="exact"/>
              <w:jc w:val="center"/>
              <w:rPr>
                <w:color w:val="000000" w:themeColor="text1"/>
                <w:sz w:val="22"/>
                <w:szCs w:val="22"/>
                <w:lang w:val="en-US"/>
              </w:rPr>
            </w:pPr>
            <w:r w:rsidRPr="40452016">
              <w:rPr>
                <w:color w:val="000000" w:themeColor="text1"/>
                <w:sz w:val="22"/>
                <w:szCs w:val="22"/>
                <w:lang w:val="en-US"/>
              </w:rPr>
              <w:t>0.0</w:t>
            </w:r>
          </w:p>
        </w:tc>
      </w:tr>
      <w:tr w:rsidR="0D5812C9" w14:paraId="4D912886" w14:textId="77777777" w:rsidTr="40452016">
        <w:trPr>
          <w:trHeight w:val="360"/>
          <w:jc w:val="center"/>
        </w:trPr>
        <w:tc>
          <w:tcPr>
            <w:tcW w:w="311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Mar>
              <w:top w:w="52" w:type="dxa"/>
              <w:left w:w="104" w:type="dxa"/>
              <w:bottom w:w="52" w:type="dxa"/>
              <w:right w:w="104" w:type="dxa"/>
            </w:tcMar>
            <w:vAlign w:val="center"/>
          </w:tcPr>
          <w:p w14:paraId="6FB3761F" w14:textId="535E94E5" w:rsidR="0D5812C9" w:rsidRDefault="1B99BC5F" w:rsidP="40452016">
            <w:pPr>
              <w:spacing w:line="240" w:lineRule="exact"/>
              <w:jc w:val="center"/>
              <w:rPr>
                <w:color w:val="000000" w:themeColor="text1"/>
                <w:sz w:val="22"/>
                <w:szCs w:val="22"/>
                <w:lang w:val="en-US"/>
              </w:rPr>
            </w:pPr>
            <w:r w:rsidRPr="40452016">
              <w:rPr>
                <w:color w:val="000000" w:themeColor="text1"/>
                <w:sz w:val="22"/>
                <w:szCs w:val="22"/>
                <w:lang w:val="en-US"/>
              </w:rPr>
              <w:t>KNN Impute</w:t>
            </w:r>
          </w:p>
        </w:tc>
        <w:tc>
          <w:tcPr>
            <w:tcW w:w="9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Mar>
              <w:top w:w="52" w:type="dxa"/>
              <w:left w:w="104" w:type="dxa"/>
              <w:bottom w:w="52" w:type="dxa"/>
              <w:right w:w="104" w:type="dxa"/>
            </w:tcMar>
            <w:vAlign w:val="center"/>
          </w:tcPr>
          <w:p w14:paraId="3277AACC" w14:textId="4978B452" w:rsidR="0D5812C9" w:rsidRDefault="1B99BC5F" w:rsidP="40452016">
            <w:pPr>
              <w:spacing w:line="240" w:lineRule="exact"/>
              <w:jc w:val="center"/>
              <w:rPr>
                <w:color w:val="000000" w:themeColor="text1"/>
                <w:sz w:val="22"/>
                <w:szCs w:val="22"/>
                <w:lang w:val="en-US"/>
              </w:rPr>
            </w:pPr>
            <w:r w:rsidRPr="40452016">
              <w:rPr>
                <w:color w:val="000000" w:themeColor="text1"/>
                <w:sz w:val="22"/>
                <w:szCs w:val="22"/>
                <w:lang w:val="en-US"/>
              </w:rPr>
              <w:t>0.0</w:t>
            </w:r>
          </w:p>
        </w:tc>
      </w:tr>
    </w:tbl>
    <w:p w14:paraId="5F8A71B4" w14:textId="15C8E02C" w:rsidR="00E67BF0" w:rsidRPr="00C62354" w:rsidRDefault="3367D9FA" w:rsidP="40452016">
      <w:pPr>
        <w:pStyle w:val="paragraph"/>
        <w:spacing w:before="0" w:beforeAutospacing="0" w:after="0" w:afterAutospacing="0"/>
        <w:jc w:val="both"/>
        <w:textAlignment w:val="baseline"/>
      </w:pPr>
      <w:r>
        <w:t>In the following image is shown the distribution of values for each attribute selected, after the imputation.</w:t>
      </w:r>
    </w:p>
    <w:p w14:paraId="22223078" w14:textId="77777777" w:rsidR="002F5BEF" w:rsidRDefault="26B1AC37" w:rsidP="752F826B">
      <w:pPr>
        <w:pStyle w:val="paragraph"/>
        <w:keepNext/>
        <w:spacing w:before="0" w:beforeAutospacing="0" w:after="0" w:afterAutospacing="0"/>
        <w:ind w:left="720"/>
        <w:jc w:val="both"/>
        <w:textAlignment w:val="baseline"/>
      </w:pPr>
      <w:r>
        <w:rPr>
          <w:noProof/>
        </w:rPr>
        <w:lastRenderedPageBreak/>
        <w:drawing>
          <wp:inline distT="0" distB="0" distL="0" distR="0" wp14:anchorId="4B0DB567" wp14:editId="6AE20409">
            <wp:extent cx="2307981" cy="1776046"/>
            <wp:effectExtent l="0" t="0" r="0" b="0"/>
            <wp:docPr id="457012426" name="Picture 457012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012426"/>
                    <pic:cNvPicPr/>
                  </pic:nvPicPr>
                  <pic:blipFill>
                    <a:blip r:embed="rId17">
                      <a:extLst>
                        <a:ext uri="{28A0092B-C50C-407E-A947-70E740481C1C}">
                          <a14:useLocalDpi xmlns:a14="http://schemas.microsoft.com/office/drawing/2010/main" val="0"/>
                        </a:ext>
                      </a:extLst>
                    </a:blip>
                    <a:stretch>
                      <a:fillRect/>
                    </a:stretch>
                  </pic:blipFill>
                  <pic:spPr>
                    <a:xfrm>
                      <a:off x="0" y="0"/>
                      <a:ext cx="2307981" cy="1776046"/>
                    </a:xfrm>
                    <a:prstGeom prst="rect">
                      <a:avLst/>
                    </a:prstGeom>
                  </pic:spPr>
                </pic:pic>
              </a:graphicData>
            </a:graphic>
          </wp:inline>
        </w:drawing>
      </w:r>
      <w:r>
        <w:rPr>
          <w:noProof/>
        </w:rPr>
        <w:drawing>
          <wp:inline distT="0" distB="0" distL="0" distR="0" wp14:anchorId="194779C4" wp14:editId="1381EE02">
            <wp:extent cx="2535116" cy="1752600"/>
            <wp:effectExtent l="0" t="0" r="0" b="0"/>
            <wp:docPr id="1694186131" name="Picture 1694186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418613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5116" cy="1752600"/>
                    </a:xfrm>
                    <a:prstGeom prst="rect">
                      <a:avLst/>
                    </a:prstGeom>
                  </pic:spPr>
                </pic:pic>
              </a:graphicData>
            </a:graphic>
          </wp:inline>
        </w:drawing>
      </w:r>
    </w:p>
    <w:p w14:paraId="5DBF90E8" w14:textId="42FE0248" w:rsidR="71018E52" w:rsidRDefault="096D8871" w:rsidP="752F826B">
      <w:pPr>
        <w:jc w:val="center"/>
        <w:rPr>
          <w:i/>
          <w:iCs/>
          <w:color w:val="44546A" w:themeColor="text2"/>
          <w:sz w:val="18"/>
          <w:szCs w:val="18"/>
        </w:rPr>
      </w:pPr>
      <w:r w:rsidRPr="752F826B">
        <w:rPr>
          <w:i/>
          <w:iCs/>
          <w:color w:val="44546A" w:themeColor="text2"/>
          <w:sz w:val="18"/>
          <w:szCs w:val="18"/>
        </w:rPr>
        <w:t>Figure 5: Value distribution for each attribute</w:t>
      </w:r>
      <w:r w:rsidR="4FF26C17">
        <w:t xml:space="preserve"> </w:t>
      </w:r>
    </w:p>
    <w:p w14:paraId="1C47AF35" w14:textId="5B33683E" w:rsidR="085AF764" w:rsidRDefault="76FD7D72" w:rsidP="752F826B">
      <w:pPr>
        <w:pStyle w:val="Heading2"/>
        <w:rPr>
          <w:rStyle w:val="eop"/>
          <w:b w:val="0"/>
          <w:bCs w:val="0"/>
          <w:color w:val="2F5496" w:themeColor="accent1" w:themeShade="BF"/>
          <w:sz w:val="28"/>
          <w:szCs w:val="28"/>
        </w:rPr>
      </w:pPr>
      <w:r w:rsidRPr="00D4C628">
        <w:rPr>
          <w:rStyle w:val="eop"/>
          <w:b w:val="0"/>
          <w:bCs w:val="0"/>
          <w:color w:val="2F5496" w:themeColor="accent1" w:themeShade="BF"/>
          <w:sz w:val="24"/>
          <w:szCs w:val="24"/>
        </w:rPr>
        <w:t>Scaling Features</w:t>
      </w:r>
      <w:r w:rsidRPr="00D4C628">
        <w:rPr>
          <w:rStyle w:val="eop"/>
          <w:b w:val="0"/>
          <w:bCs w:val="0"/>
          <w:color w:val="2F5496" w:themeColor="accent1" w:themeShade="BF"/>
          <w:sz w:val="28"/>
          <w:szCs w:val="28"/>
        </w:rPr>
        <w:t xml:space="preserve"> </w:t>
      </w:r>
    </w:p>
    <w:p w14:paraId="0375884E" w14:textId="3BBF4342" w:rsidR="0D5812C9" w:rsidRDefault="533DB402" w:rsidP="752F826B">
      <w:pPr>
        <w:pStyle w:val="paragraph"/>
        <w:spacing w:before="0" w:beforeAutospacing="0" w:after="0" w:afterAutospacing="0"/>
        <w:jc w:val="both"/>
        <w:rPr>
          <w:rStyle w:val="eop"/>
        </w:rPr>
      </w:pPr>
      <w:r w:rsidRPr="752F826B">
        <w:rPr>
          <w:rStyle w:val="eop"/>
          <w:color w:val="000000" w:themeColor="text1"/>
        </w:rPr>
        <w:t>Minmax Scalar (</w:t>
      </w:r>
      <w:r w:rsidR="085AF764" w:rsidRPr="752F826B">
        <w:rPr>
          <w:rStyle w:val="eop"/>
          <w:color w:val="000000" w:themeColor="text1"/>
        </w:rPr>
        <w:t>) function</w:t>
      </w:r>
      <w:r w:rsidR="307FACA6" w:rsidRPr="752F826B">
        <w:rPr>
          <w:rStyle w:val="eop"/>
          <w:color w:val="000000" w:themeColor="text1"/>
        </w:rPr>
        <w:t xml:space="preserve">: </w:t>
      </w:r>
      <w:r w:rsidR="31DF9572" w:rsidRPr="752F826B">
        <w:rPr>
          <w:rStyle w:val="eop"/>
        </w:rPr>
        <w:t>Defining Train and Test Set: The dataset is split into training and testing dataset with 80% of train data and 20% of test data.</w:t>
      </w:r>
    </w:p>
    <w:p w14:paraId="010464FD" w14:textId="7E2388EA" w:rsidR="752F826B" w:rsidRDefault="752F826B" w:rsidP="752F826B">
      <w:pPr>
        <w:pStyle w:val="paragraph"/>
        <w:spacing w:before="0" w:beforeAutospacing="0" w:after="0" w:afterAutospacing="0"/>
        <w:jc w:val="both"/>
        <w:rPr>
          <w:rStyle w:val="eop"/>
        </w:rPr>
      </w:pPr>
    </w:p>
    <w:p w14:paraId="583B4B6D" w14:textId="79C9C3C4" w:rsidR="3AD28553" w:rsidRDefault="3AD28553" w:rsidP="752F826B">
      <w:pPr>
        <w:pStyle w:val="paragraph"/>
        <w:spacing w:before="0" w:beforeAutospacing="0" w:after="0" w:afterAutospacing="0"/>
        <w:jc w:val="both"/>
        <w:rPr>
          <w:rStyle w:val="eop"/>
          <w:color w:val="2F5496" w:themeColor="accent1" w:themeShade="BF"/>
        </w:rPr>
      </w:pPr>
      <w:r w:rsidRPr="752F826B">
        <w:rPr>
          <w:rStyle w:val="eop"/>
          <w:color w:val="2F5496" w:themeColor="accent1" w:themeShade="BF"/>
        </w:rPr>
        <w:t>Handling Imbalanced Data</w:t>
      </w:r>
    </w:p>
    <w:p w14:paraId="2FA85C1E" w14:textId="7E5ED321" w:rsidR="2EA9917C" w:rsidRDefault="2A060A1C" w:rsidP="752F826B">
      <w:pPr>
        <w:pStyle w:val="paragraph"/>
        <w:spacing w:before="0" w:beforeAutospacing="0" w:after="0" w:afterAutospacing="0"/>
        <w:jc w:val="both"/>
        <w:rPr>
          <w:rStyle w:val="eop"/>
          <w:color w:val="2F5496" w:themeColor="accent1" w:themeShade="BF"/>
        </w:rPr>
      </w:pPr>
      <w:r w:rsidRPr="752F826B">
        <w:rPr>
          <w:rStyle w:val="eop"/>
          <w:color w:val="2F5496" w:themeColor="accent1" w:themeShade="BF"/>
        </w:rPr>
        <w:t xml:space="preserve">SMOTE </w:t>
      </w:r>
    </w:p>
    <w:p w14:paraId="646DDCBC" w14:textId="443CF68A" w:rsidR="2EA9917C" w:rsidRDefault="2A060A1C" w:rsidP="752F826B">
      <w:pPr>
        <w:pStyle w:val="paragraph"/>
        <w:spacing w:before="0" w:beforeAutospacing="0" w:after="0" w:afterAutospacing="0"/>
        <w:jc w:val="both"/>
        <w:rPr>
          <w:rStyle w:val="eop"/>
          <w:color w:val="2F5496" w:themeColor="accent1" w:themeShade="BF"/>
        </w:rPr>
      </w:pPr>
      <w:r w:rsidRPr="752F826B">
        <w:t>It stands for Synthetic Minority Over-sampling Technique. SMOTE works by creating synthetic examples of the minority class by interpolating between existing minority class samples.</w:t>
      </w:r>
    </w:p>
    <w:p w14:paraId="6A686D3C" w14:textId="65127A82" w:rsidR="2EA9917C" w:rsidRDefault="2A060A1C" w:rsidP="752F826B">
      <w:pPr>
        <w:pStyle w:val="paragraph"/>
        <w:spacing w:before="0" w:beforeAutospacing="0" w:after="0" w:afterAutospacing="0"/>
        <w:jc w:val="both"/>
        <w:rPr>
          <w:rStyle w:val="eop"/>
          <w:color w:val="2F5496" w:themeColor="accent1" w:themeShade="BF"/>
        </w:rPr>
      </w:pPr>
      <w:r w:rsidRPr="752F826B">
        <w:rPr>
          <w:rStyle w:val="eop"/>
          <w:color w:val="2F5496" w:themeColor="accent1" w:themeShade="BF"/>
        </w:rPr>
        <w:t>Undersampling</w:t>
      </w:r>
    </w:p>
    <w:p w14:paraId="56D41C18" w14:textId="41A34E37" w:rsidR="0D5812C9" w:rsidRDefault="2A060A1C" w:rsidP="752F826B">
      <w:pPr>
        <w:pStyle w:val="paragraph"/>
        <w:spacing w:before="0" w:beforeAutospacing="0" w:after="0" w:afterAutospacing="0"/>
        <w:jc w:val="both"/>
        <w:rPr>
          <w:color w:val="2F5496" w:themeColor="accent1" w:themeShade="BF"/>
        </w:rPr>
      </w:pPr>
      <w:r w:rsidRPr="752F826B">
        <w:t xml:space="preserve">In undersampling, the majority class is reduced by randomly removing some of its instances from the training dataset, so that the number of instances in the majority class is similar to the number of instances in the minority class. </w:t>
      </w:r>
      <w:r w:rsidR="7B7958CC" w:rsidRPr="752F826B">
        <w:t xml:space="preserve">We investigated different techniques to deal with imbalanced data, and in our situation, we found that SMOTE was causing overfitting, while </w:t>
      </w:r>
      <w:r w:rsidR="7B7958CC" w:rsidRPr="752F826B">
        <w:rPr>
          <w:b/>
          <w:bCs/>
        </w:rPr>
        <w:t xml:space="preserve">undersampling </w:t>
      </w:r>
      <w:r w:rsidR="7B7958CC" w:rsidRPr="752F826B">
        <w:t>produced better results.</w:t>
      </w:r>
    </w:p>
    <w:p w14:paraId="42E71DA9" w14:textId="5C374D65" w:rsidR="752F826B" w:rsidRDefault="752F826B" w:rsidP="752F826B">
      <w:pPr>
        <w:pStyle w:val="paragraph"/>
        <w:spacing w:before="0" w:beforeAutospacing="0" w:after="0" w:afterAutospacing="0"/>
        <w:jc w:val="both"/>
      </w:pPr>
    </w:p>
    <w:p w14:paraId="72E1AACA" w14:textId="238A7C69" w:rsidR="5B6C6987" w:rsidRDefault="5B6C6987" w:rsidP="752F826B">
      <w:pPr>
        <w:pStyle w:val="paragraph"/>
        <w:spacing w:before="0" w:beforeAutospacing="0" w:after="0" w:afterAutospacing="0"/>
        <w:jc w:val="both"/>
        <w:rPr>
          <w:rStyle w:val="eop"/>
          <w:b/>
          <w:bCs/>
          <w:color w:val="000000" w:themeColor="text1"/>
          <w:sz w:val="28"/>
          <w:szCs w:val="28"/>
        </w:rPr>
      </w:pPr>
      <w:r w:rsidRPr="4B337E5C">
        <w:rPr>
          <w:rStyle w:val="eop"/>
          <w:b/>
          <w:bCs/>
          <w:color w:val="000000" w:themeColor="text1"/>
          <w:sz w:val="28"/>
          <w:szCs w:val="28"/>
        </w:rPr>
        <w:t>Predicting Models</w:t>
      </w:r>
    </w:p>
    <w:p w14:paraId="3DF881D5" w14:textId="7DF9013E" w:rsidR="752F826B" w:rsidRDefault="7DD409C2" w:rsidP="4B337E5C">
      <w:pPr>
        <w:pStyle w:val="paragraph"/>
        <w:spacing w:before="0" w:beforeAutospacing="0" w:after="0" w:afterAutospacing="0"/>
        <w:jc w:val="both"/>
        <w:rPr>
          <w:rStyle w:val="eop"/>
          <w:color w:val="000000" w:themeColor="text1"/>
        </w:rPr>
      </w:pPr>
      <w:r w:rsidRPr="4B337E5C">
        <w:rPr>
          <w:rStyle w:val="eop"/>
          <w:color w:val="000000" w:themeColor="text1"/>
        </w:rPr>
        <w:t>We tested seven predictive models and found the artificial neural network to have acceptable parameters. Details and results for each model are provided below.</w:t>
      </w:r>
    </w:p>
    <w:p w14:paraId="37915B08" w14:textId="49F78123" w:rsidR="545E2D88" w:rsidRPr="00C62354" w:rsidRDefault="5D90DAC0" w:rsidP="752F826B">
      <w:pPr>
        <w:pStyle w:val="Heading3"/>
        <w:rPr>
          <w:rStyle w:val="eop"/>
          <w:rFonts w:ascii="Times New Roman" w:eastAsia="Times New Roman" w:hAnsi="Times New Roman" w:cs="Times New Roman"/>
          <w:color w:val="2F5496" w:themeColor="accent1" w:themeShade="BF"/>
        </w:rPr>
      </w:pPr>
      <w:r w:rsidRPr="00D4C628">
        <w:rPr>
          <w:rStyle w:val="eop"/>
          <w:rFonts w:ascii="Times New Roman" w:eastAsia="Times New Roman" w:hAnsi="Times New Roman" w:cs="Times New Roman"/>
          <w:color w:val="2F5496" w:themeColor="accent1" w:themeShade="BF"/>
        </w:rPr>
        <w:t>Bagging Classifier</w:t>
      </w:r>
    </w:p>
    <w:p w14:paraId="4B12DBB8" w14:textId="64363171" w:rsidR="5EA597F5" w:rsidRPr="00C62354" w:rsidRDefault="0C0034F2" w:rsidP="0D5812C9">
      <w:pPr>
        <w:pStyle w:val="paragraph"/>
        <w:spacing w:before="0" w:beforeAutospacing="0" w:after="0" w:afterAutospacing="0"/>
        <w:jc w:val="both"/>
        <w:rPr>
          <w:color w:val="000000" w:themeColor="text1"/>
        </w:rPr>
      </w:pPr>
      <w:r w:rsidRPr="752F826B">
        <w:rPr>
          <w:color w:val="000000" w:themeColor="text1"/>
        </w:rPr>
        <w:t>This approach used in machine learning to address imbalanced datasets where one class has considerably fewer samples than the other. It is a data augmentation technique that generates synthetic examples of the minority class by producing new samples that fall between existing minority class samples. This technique aims to create a more balanced class distribution by providing additional representative samples for the minority class. Ultimately, using SMOTE can enhance machine learning models' performance when working with imbalanced datasets.</w:t>
      </w:r>
    </w:p>
    <w:p w14:paraId="1D6CDAA3" w14:textId="77777777" w:rsidR="1926C0EC" w:rsidRDefault="1926C0EC" w:rsidP="752F826B">
      <w:pPr>
        <w:pStyle w:val="paragraph"/>
        <w:keepNext/>
        <w:spacing w:before="0" w:beforeAutospacing="0" w:after="0" w:afterAutospacing="0"/>
        <w:jc w:val="center"/>
      </w:pPr>
      <w:r>
        <w:rPr>
          <w:noProof/>
        </w:rPr>
        <w:drawing>
          <wp:inline distT="0" distB="0" distL="0" distR="0" wp14:anchorId="05E2AA99" wp14:editId="2F51DEA6">
            <wp:extent cx="2960077" cy="1443038"/>
            <wp:effectExtent l="0" t="0" r="0" b="0"/>
            <wp:docPr id="263898558" name="Picture 1921197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1197995"/>
                    <pic:cNvPicPr/>
                  </pic:nvPicPr>
                  <pic:blipFill>
                    <a:blip r:embed="rId19">
                      <a:extLst>
                        <a:ext uri="{28A0092B-C50C-407E-A947-70E740481C1C}">
                          <a14:useLocalDpi xmlns:a14="http://schemas.microsoft.com/office/drawing/2010/main" val="0"/>
                        </a:ext>
                      </a:extLst>
                    </a:blip>
                    <a:stretch>
                      <a:fillRect/>
                    </a:stretch>
                  </pic:blipFill>
                  <pic:spPr>
                    <a:xfrm>
                      <a:off x="0" y="0"/>
                      <a:ext cx="2960077" cy="1443038"/>
                    </a:xfrm>
                    <a:prstGeom prst="rect">
                      <a:avLst/>
                    </a:prstGeom>
                  </pic:spPr>
                </pic:pic>
              </a:graphicData>
            </a:graphic>
          </wp:inline>
        </w:drawing>
      </w:r>
    </w:p>
    <w:p w14:paraId="2AED092D" w14:textId="74C820CB" w:rsidR="482DF80B" w:rsidRDefault="482DF80B" w:rsidP="752F826B">
      <w:pPr>
        <w:pStyle w:val="Caption"/>
        <w:jc w:val="center"/>
      </w:pPr>
      <w:r>
        <w:t>Figure 6: Bagging Classifier Model Output</w:t>
      </w:r>
    </w:p>
    <w:p w14:paraId="26BAB76B" w14:textId="30D93368" w:rsidR="545E2D88" w:rsidRPr="00C62354" w:rsidRDefault="4EAFC63E" w:rsidP="752F826B">
      <w:pPr>
        <w:pStyle w:val="Heading3"/>
        <w:rPr>
          <w:rStyle w:val="eop"/>
          <w:rFonts w:ascii="Times New Roman" w:eastAsia="Times New Roman" w:hAnsi="Times New Roman" w:cs="Times New Roman"/>
          <w:color w:val="2F5496" w:themeColor="accent1" w:themeShade="BF"/>
        </w:rPr>
      </w:pPr>
      <w:bookmarkStart w:id="3" w:name="_Toc133087040"/>
      <w:r w:rsidRPr="00D4C628">
        <w:rPr>
          <w:rStyle w:val="eop"/>
          <w:rFonts w:ascii="Times New Roman" w:eastAsia="Times New Roman" w:hAnsi="Times New Roman" w:cs="Times New Roman"/>
          <w:color w:val="2F5496" w:themeColor="accent1" w:themeShade="BF"/>
        </w:rPr>
        <w:lastRenderedPageBreak/>
        <w:t>Ensemble Method</w:t>
      </w:r>
      <w:r w:rsidR="383FF93D" w:rsidRPr="00D4C628">
        <w:rPr>
          <w:rStyle w:val="eop"/>
          <w:rFonts w:ascii="Times New Roman" w:eastAsia="Times New Roman" w:hAnsi="Times New Roman" w:cs="Times New Roman"/>
          <w:color w:val="2F5496" w:themeColor="accent1" w:themeShade="BF"/>
        </w:rPr>
        <w:t xml:space="preserve"> (Bagging </w:t>
      </w:r>
      <w:r w:rsidR="0A060751" w:rsidRPr="00D4C628">
        <w:rPr>
          <w:rStyle w:val="eop"/>
          <w:rFonts w:ascii="Times New Roman" w:eastAsia="Times New Roman" w:hAnsi="Times New Roman" w:cs="Times New Roman"/>
          <w:color w:val="2F5496" w:themeColor="accent1" w:themeShade="BF"/>
        </w:rPr>
        <w:t>Classifier +</w:t>
      </w:r>
      <w:r w:rsidR="383FF93D" w:rsidRPr="00D4C628">
        <w:rPr>
          <w:rStyle w:val="eop"/>
          <w:rFonts w:ascii="Times New Roman" w:eastAsia="Times New Roman" w:hAnsi="Times New Roman" w:cs="Times New Roman"/>
          <w:color w:val="2F5496" w:themeColor="accent1" w:themeShade="BF"/>
        </w:rPr>
        <w:t xml:space="preserve"> SVM)</w:t>
      </w:r>
      <w:bookmarkEnd w:id="3"/>
    </w:p>
    <w:p w14:paraId="3B1D40C8" w14:textId="54334B0D" w:rsidR="545E2D88" w:rsidRPr="00C62354" w:rsidRDefault="545E2D88" w:rsidP="00736D35">
      <w:pPr>
        <w:pStyle w:val="paragraph"/>
        <w:spacing w:before="0" w:beforeAutospacing="0" w:after="0" w:afterAutospacing="0"/>
        <w:jc w:val="both"/>
        <w:rPr>
          <w:color w:val="000000" w:themeColor="text1"/>
        </w:rPr>
      </w:pPr>
      <w:r w:rsidRPr="00C62354">
        <w:rPr>
          <w:color w:val="000000" w:themeColor="text1"/>
        </w:rPr>
        <w:t xml:space="preserve">We utilized the f_classif score to choose the most important features and assigned weights to two classes. Then, we developed an SVM model to tackle overfitting and enhance the model's stability. Additionally, we created a bagging classifier model and conducted </w:t>
      </w:r>
      <w:r w:rsidR="105FE82B" w:rsidRPr="00C62354">
        <w:rPr>
          <w:color w:val="000000" w:themeColor="text1"/>
        </w:rPr>
        <w:t>under sampling</w:t>
      </w:r>
      <w:r w:rsidRPr="00C62354">
        <w:rPr>
          <w:color w:val="000000" w:themeColor="text1"/>
        </w:rPr>
        <w:t xml:space="preserve"> to balance the class distribution. Lastly, we trained the model.</w:t>
      </w:r>
    </w:p>
    <w:p w14:paraId="42D43ECA" w14:textId="7E2211D8" w:rsidR="409D6FF0" w:rsidRPr="00C62354" w:rsidRDefault="409D6FF0" w:rsidP="00736D35">
      <w:pPr>
        <w:pStyle w:val="paragraph"/>
        <w:spacing w:before="0" w:beforeAutospacing="0" w:after="0" w:afterAutospacing="0"/>
        <w:jc w:val="both"/>
        <w:rPr>
          <w:color w:val="000000" w:themeColor="text1"/>
        </w:rPr>
      </w:pPr>
      <w:r w:rsidRPr="00C62354">
        <w:rPr>
          <w:color w:val="000000" w:themeColor="text1"/>
        </w:rPr>
        <w:t>The Accuracy of Ensemble turned out to be 86.2% which seems to be decent prediction as</w:t>
      </w:r>
      <w:r w:rsidR="2E721108" w:rsidRPr="00C62354">
        <w:rPr>
          <w:color w:val="000000" w:themeColor="text1"/>
        </w:rPr>
        <w:t xml:space="preserve"> compared to the above SMOTE method and could be improved by tuning of hyperparameters with different range of values.</w:t>
      </w:r>
    </w:p>
    <w:p w14:paraId="1323ED6A" w14:textId="7E51473D" w:rsidR="5DE13B6D" w:rsidRPr="00C62354" w:rsidRDefault="5DE13B6D" w:rsidP="5DE13B6D">
      <w:pPr>
        <w:pStyle w:val="paragraph"/>
        <w:spacing w:before="0" w:beforeAutospacing="0" w:after="0" w:afterAutospacing="0"/>
        <w:jc w:val="both"/>
        <w:rPr>
          <w:color w:val="000000" w:themeColor="text1"/>
        </w:rPr>
      </w:pPr>
    </w:p>
    <w:p w14:paraId="66A8F08E" w14:textId="77777777" w:rsidR="0082336E" w:rsidRDefault="5478BCDC" w:rsidP="752F826B">
      <w:pPr>
        <w:pStyle w:val="paragraph"/>
        <w:keepNext/>
        <w:spacing w:before="0" w:beforeAutospacing="0" w:after="0" w:afterAutospacing="0"/>
        <w:jc w:val="center"/>
      </w:pPr>
      <w:r>
        <w:rPr>
          <w:noProof/>
        </w:rPr>
        <w:drawing>
          <wp:inline distT="0" distB="0" distL="0" distR="0" wp14:anchorId="1096AE6C" wp14:editId="4D1D9BC2">
            <wp:extent cx="2996712" cy="1396660"/>
            <wp:effectExtent l="0" t="0" r="0" b="0"/>
            <wp:docPr id="1193630402" name="Picture 1193630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630402"/>
                    <pic:cNvPicPr/>
                  </pic:nvPicPr>
                  <pic:blipFill>
                    <a:blip r:embed="rId20">
                      <a:extLst>
                        <a:ext uri="{28A0092B-C50C-407E-A947-70E740481C1C}">
                          <a14:useLocalDpi xmlns:a14="http://schemas.microsoft.com/office/drawing/2010/main" val="0"/>
                        </a:ext>
                      </a:extLst>
                    </a:blip>
                    <a:srcRect b="21505"/>
                    <a:stretch>
                      <a:fillRect/>
                    </a:stretch>
                  </pic:blipFill>
                  <pic:spPr>
                    <a:xfrm>
                      <a:off x="0" y="0"/>
                      <a:ext cx="2996712" cy="1396660"/>
                    </a:xfrm>
                    <a:prstGeom prst="rect">
                      <a:avLst/>
                    </a:prstGeom>
                  </pic:spPr>
                </pic:pic>
              </a:graphicData>
            </a:graphic>
          </wp:inline>
        </w:drawing>
      </w:r>
    </w:p>
    <w:p w14:paraId="24011F80" w14:textId="5D2DF0AE" w:rsidR="71EA1859" w:rsidRDefault="71EA1859" w:rsidP="752F826B">
      <w:pPr>
        <w:pStyle w:val="paragraph"/>
        <w:keepNext/>
        <w:spacing w:before="0" w:beforeAutospacing="0" w:after="0" w:afterAutospacing="0"/>
        <w:jc w:val="center"/>
        <w:rPr>
          <w:i/>
          <w:iCs/>
          <w:color w:val="44546A" w:themeColor="text2"/>
          <w:sz w:val="18"/>
          <w:szCs w:val="18"/>
        </w:rPr>
      </w:pPr>
      <w:r w:rsidRPr="752F826B">
        <w:rPr>
          <w:i/>
          <w:iCs/>
          <w:color w:val="44546A" w:themeColor="text2"/>
          <w:sz w:val="18"/>
          <w:szCs w:val="18"/>
        </w:rPr>
        <w:t>Figure 7: Ensemble model output</w:t>
      </w:r>
    </w:p>
    <w:p w14:paraId="4A1DD1A6" w14:textId="7ED324A8" w:rsidR="752F826B" w:rsidRDefault="752F826B" w:rsidP="752F826B">
      <w:pPr>
        <w:pStyle w:val="paragraph"/>
        <w:spacing w:before="0" w:beforeAutospacing="0" w:after="0" w:afterAutospacing="0"/>
        <w:jc w:val="both"/>
        <w:rPr>
          <w:i/>
          <w:iCs/>
          <w:color w:val="000000" w:themeColor="text1"/>
          <w:sz w:val="18"/>
          <w:szCs w:val="18"/>
        </w:rPr>
      </w:pPr>
    </w:p>
    <w:p w14:paraId="493C6260" w14:textId="71DD8A61" w:rsidR="0082336E" w:rsidRDefault="723B7C19" w:rsidP="752F826B">
      <w:pPr>
        <w:pStyle w:val="paragraph"/>
        <w:spacing w:before="0" w:beforeAutospacing="0" w:after="0" w:afterAutospacing="0"/>
        <w:jc w:val="both"/>
        <w:rPr>
          <w:color w:val="000000" w:themeColor="text1"/>
        </w:rPr>
      </w:pPr>
      <w:r w:rsidRPr="752F826B">
        <w:rPr>
          <w:color w:val="000000" w:themeColor="text1"/>
        </w:rPr>
        <w:t xml:space="preserve">However, we will be working on </w:t>
      </w:r>
      <w:r w:rsidR="1C431C7A" w:rsidRPr="752F826B">
        <w:rPr>
          <w:color w:val="000000" w:themeColor="text1"/>
        </w:rPr>
        <w:t>this</w:t>
      </w:r>
      <w:r w:rsidRPr="752F826B">
        <w:rPr>
          <w:color w:val="000000" w:themeColor="text1"/>
        </w:rPr>
        <w:t xml:space="preserve"> data with certain models that gives best results for the imbalanced dataset. </w:t>
      </w:r>
    </w:p>
    <w:p w14:paraId="3C57B692" w14:textId="1A94131E" w:rsidR="752F826B" w:rsidRDefault="752F826B" w:rsidP="752F826B">
      <w:pPr>
        <w:pStyle w:val="paragraph"/>
        <w:spacing w:before="0" w:beforeAutospacing="0" w:after="0" w:afterAutospacing="0"/>
        <w:jc w:val="both"/>
        <w:rPr>
          <w:color w:val="000000" w:themeColor="text1"/>
        </w:rPr>
      </w:pPr>
    </w:p>
    <w:p w14:paraId="25FF75D0" w14:textId="2F51B349" w:rsidR="0D5812C9" w:rsidRDefault="7E5B1CCC" w:rsidP="752F826B">
      <w:pPr>
        <w:pStyle w:val="Heading2"/>
        <w:rPr>
          <w:b w:val="0"/>
          <w:bCs w:val="0"/>
          <w:color w:val="2F5496" w:themeColor="accent1" w:themeShade="BF"/>
          <w:sz w:val="24"/>
          <w:szCs w:val="24"/>
        </w:rPr>
      </w:pPr>
      <w:r w:rsidRPr="00D4C628">
        <w:rPr>
          <w:b w:val="0"/>
          <w:bCs w:val="0"/>
          <w:color w:val="2F5496" w:themeColor="accent1" w:themeShade="BF"/>
          <w:sz w:val="24"/>
          <w:szCs w:val="24"/>
        </w:rPr>
        <w:t>Naïve Bayes</w:t>
      </w:r>
    </w:p>
    <w:p w14:paraId="2834C7CE" w14:textId="0A4611DE" w:rsidR="0082336E" w:rsidRDefault="2D0FB067" w:rsidP="000666B5">
      <w:pPr>
        <w:pStyle w:val="paragraph"/>
        <w:jc w:val="both"/>
        <w:rPr>
          <w:color w:val="000000" w:themeColor="text1"/>
        </w:rPr>
      </w:pPr>
      <w:r w:rsidRPr="752F826B">
        <w:rPr>
          <w:color w:val="000000" w:themeColor="text1"/>
        </w:rPr>
        <w:t xml:space="preserve">Naive Bayes is a probabilistic algorithm used in machine learning for classification. It is based on Bayes' theorem and the idea that traits don't depend on each other. It's called "naive" because it </w:t>
      </w:r>
      <w:r w:rsidR="538A17B6" w:rsidRPr="752F826B">
        <w:rPr>
          <w:color w:val="000000" w:themeColor="text1"/>
        </w:rPr>
        <w:t xml:space="preserve">assumes </w:t>
      </w:r>
      <w:r w:rsidRPr="752F826B">
        <w:rPr>
          <w:color w:val="000000" w:themeColor="text1"/>
        </w:rPr>
        <w:t>that each trait is separate from the others. The idea that features are independent can sometimes be taken too far, which makes the program less accurate than others.</w:t>
      </w:r>
    </w:p>
    <w:p w14:paraId="0CAA3923" w14:textId="27ADA9E3" w:rsidR="0D5812C9" w:rsidRDefault="0D5812C9" w:rsidP="0D5812C9">
      <w:pPr>
        <w:pStyle w:val="paragraph"/>
        <w:jc w:val="both"/>
        <w:rPr>
          <w:color w:val="000000" w:themeColor="text1"/>
        </w:rPr>
      </w:pPr>
    </w:p>
    <w:p w14:paraId="5EF4795F" w14:textId="31E21476" w:rsidR="0D5812C9" w:rsidRDefault="7E5B1CCC" w:rsidP="752F826B">
      <w:pPr>
        <w:pStyle w:val="Heading2"/>
        <w:rPr>
          <w:b w:val="0"/>
          <w:bCs w:val="0"/>
          <w:color w:val="2F5496" w:themeColor="accent1" w:themeShade="BF"/>
          <w:sz w:val="24"/>
          <w:szCs w:val="24"/>
        </w:rPr>
      </w:pPr>
      <w:r w:rsidRPr="00D4C628">
        <w:rPr>
          <w:b w:val="0"/>
          <w:bCs w:val="0"/>
          <w:color w:val="2F5496" w:themeColor="accent1" w:themeShade="BF"/>
          <w:sz w:val="24"/>
          <w:szCs w:val="24"/>
        </w:rPr>
        <w:t>KNN</w:t>
      </w:r>
    </w:p>
    <w:p w14:paraId="690C53BC" w14:textId="27935F18" w:rsidR="0082336E" w:rsidRDefault="78E3F575" w:rsidP="48450C85">
      <w:pPr>
        <w:pStyle w:val="paragraph"/>
        <w:spacing w:before="0" w:beforeAutospacing="0" w:after="0" w:afterAutospacing="0"/>
        <w:jc w:val="both"/>
        <w:rPr>
          <w:color w:val="000000" w:themeColor="text1"/>
        </w:rPr>
      </w:pPr>
      <w:r w:rsidRPr="752F826B">
        <w:rPr>
          <w:color w:val="000000" w:themeColor="text1"/>
        </w:rPr>
        <w:t xml:space="preserve">KNN, which stands for "K-Nearest Neighbours," is a method for machine learning that can be used for both classification and regression. It is a non-parametric method, which means that it doesn't make any assumptions about how the data are spread out. </w:t>
      </w:r>
    </w:p>
    <w:p w14:paraId="6D9D8B28" w14:textId="29E0B30C" w:rsidR="752F826B" w:rsidRDefault="752F826B" w:rsidP="752F826B">
      <w:pPr>
        <w:pStyle w:val="paragraph"/>
        <w:jc w:val="both"/>
        <w:rPr>
          <w:color w:val="000000" w:themeColor="text1"/>
        </w:rPr>
      </w:pPr>
    </w:p>
    <w:p w14:paraId="58FA3B9C" w14:textId="13AE701B" w:rsidR="0D5812C9" w:rsidRDefault="7E5B1CCC" w:rsidP="752F826B">
      <w:pPr>
        <w:pStyle w:val="Heading2"/>
        <w:rPr>
          <w:b w:val="0"/>
          <w:bCs w:val="0"/>
          <w:color w:val="2F5496" w:themeColor="accent1" w:themeShade="BF"/>
          <w:sz w:val="24"/>
          <w:szCs w:val="24"/>
        </w:rPr>
      </w:pPr>
      <w:r w:rsidRPr="00D4C628">
        <w:rPr>
          <w:b w:val="0"/>
          <w:bCs w:val="0"/>
          <w:color w:val="2F5496" w:themeColor="accent1" w:themeShade="BF"/>
          <w:sz w:val="24"/>
          <w:szCs w:val="24"/>
        </w:rPr>
        <w:t>Random Forest</w:t>
      </w:r>
    </w:p>
    <w:p w14:paraId="4426BDED" w14:textId="31FB32DB" w:rsidR="0082336E" w:rsidRDefault="6A623299" w:rsidP="40452016">
      <w:pPr>
        <w:pStyle w:val="paragraph"/>
        <w:spacing w:before="0" w:beforeAutospacing="0" w:after="0" w:afterAutospacing="0"/>
        <w:jc w:val="both"/>
        <w:rPr>
          <w:color w:val="000000" w:themeColor="text1"/>
        </w:rPr>
      </w:pPr>
      <w:r w:rsidRPr="40452016">
        <w:rPr>
          <w:color w:val="000000" w:themeColor="text1"/>
        </w:rPr>
        <w:t>Random forest is a method for machine learning that is used for both classification and regression tasks when it is supervised. It is a type of learning that uses various decision trees to improve the model's ability to predict. The algorithm works by making a forest of decision trees. We have got an accuracy of 99.9% which is an overfit model in predicting the water quality.</w:t>
      </w:r>
    </w:p>
    <w:p w14:paraId="1DDFC463" w14:textId="43A0C58C" w:rsidR="0D5812C9" w:rsidRDefault="5D51A600" w:rsidP="00D4C628">
      <w:pPr>
        <w:pStyle w:val="Heading2"/>
        <w:spacing w:before="0" w:beforeAutospacing="0" w:after="0" w:afterAutospacing="0"/>
        <w:jc w:val="both"/>
        <w:rPr>
          <w:b w:val="0"/>
          <w:bCs w:val="0"/>
          <w:color w:val="2F5496" w:themeColor="accent1" w:themeShade="BF"/>
          <w:sz w:val="24"/>
          <w:szCs w:val="24"/>
        </w:rPr>
      </w:pPr>
      <w:r w:rsidRPr="00D4C628">
        <w:rPr>
          <w:b w:val="0"/>
          <w:bCs w:val="0"/>
          <w:color w:val="2F5496" w:themeColor="accent1" w:themeShade="BF"/>
          <w:sz w:val="24"/>
          <w:szCs w:val="24"/>
        </w:rPr>
        <w:t>Artificial Neural Network</w:t>
      </w:r>
    </w:p>
    <w:p w14:paraId="2BE1F03C" w14:textId="174B3528" w:rsidR="0DC4D436" w:rsidRDefault="4040CFD6" w:rsidP="40452016">
      <w:pPr>
        <w:pStyle w:val="Heading2"/>
        <w:rPr>
          <w:b w:val="0"/>
          <w:bCs w:val="0"/>
          <w:color w:val="000000" w:themeColor="text1"/>
          <w:sz w:val="24"/>
          <w:szCs w:val="24"/>
        </w:rPr>
      </w:pPr>
      <w:r w:rsidRPr="00D4C628">
        <w:rPr>
          <w:b w:val="0"/>
          <w:bCs w:val="0"/>
          <w:color w:val="000000" w:themeColor="text1"/>
          <w:sz w:val="24"/>
          <w:szCs w:val="24"/>
        </w:rPr>
        <w:lastRenderedPageBreak/>
        <w:t xml:space="preserve">The ANN model architecture, suggested by Rustam et al. (2022), uses an initial activation layer followed by a dropout layer and another activation layer with a dropout. The model employs a ReLU activation layer after the dense layer of 256 neurons and a 0.5 dropout rate to randomly eliminate 50% of neurons. The second dense layer has 256 neurons, followed by a ReLU activation layer and a 0.5 dropout layer. The model predicts water quality using a dense two-neuron layer, Adam optimizer, and binary </w:t>
      </w:r>
      <w:r w:rsidR="2CF38046" w:rsidRPr="00D4C628">
        <w:rPr>
          <w:b w:val="0"/>
          <w:bCs w:val="0"/>
          <w:color w:val="000000" w:themeColor="text1"/>
          <w:sz w:val="24"/>
          <w:szCs w:val="24"/>
        </w:rPr>
        <w:t>crossentropy</w:t>
      </w:r>
      <w:r w:rsidRPr="00D4C628">
        <w:rPr>
          <w:b w:val="0"/>
          <w:bCs w:val="0"/>
          <w:color w:val="000000" w:themeColor="text1"/>
          <w:sz w:val="24"/>
          <w:szCs w:val="24"/>
        </w:rPr>
        <w:t xml:space="preserve"> loss function, achieving 95% accuracy after being trained for 20 epochs.</w:t>
      </w:r>
    </w:p>
    <w:p w14:paraId="0B2748AC" w14:textId="7088C466" w:rsidR="00D4C628" w:rsidRDefault="00D4C628" w:rsidP="00D4C628">
      <w:pPr>
        <w:pStyle w:val="Heading2"/>
        <w:rPr>
          <w:b w:val="0"/>
          <w:bCs w:val="0"/>
          <w:color w:val="000000" w:themeColor="text1"/>
          <w:sz w:val="24"/>
          <w:szCs w:val="24"/>
        </w:rPr>
      </w:pPr>
    </w:p>
    <w:p w14:paraId="7E6C2598" w14:textId="1DE87D04" w:rsidR="0DC4D436" w:rsidRDefault="560C4A4D" w:rsidP="40452016">
      <w:pPr>
        <w:pStyle w:val="paragraph"/>
        <w:jc w:val="center"/>
        <w:rPr>
          <w:color w:val="000000" w:themeColor="text1"/>
        </w:rPr>
      </w:pPr>
      <w:r w:rsidRPr="7ABCA175">
        <w:rPr>
          <w:color w:val="000000" w:themeColor="text1"/>
        </w:rPr>
        <w:t>.</w:t>
      </w:r>
      <w:r w:rsidR="4566F6DD">
        <w:rPr>
          <w:noProof/>
        </w:rPr>
        <w:drawing>
          <wp:inline distT="0" distB="0" distL="0" distR="0" wp14:anchorId="0D21962B" wp14:editId="1E3A8DED">
            <wp:extent cx="3418365" cy="1573679"/>
            <wp:effectExtent l="0" t="0" r="0" b="0"/>
            <wp:docPr id="1288654525" name="Picture 1288654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418365" cy="1573679"/>
                    </a:xfrm>
                    <a:prstGeom prst="rect">
                      <a:avLst/>
                    </a:prstGeom>
                  </pic:spPr>
                </pic:pic>
              </a:graphicData>
            </a:graphic>
          </wp:inline>
        </w:drawing>
      </w:r>
    </w:p>
    <w:p w14:paraId="7560AA69" w14:textId="34871B8A" w:rsidR="48450C85" w:rsidRDefault="51E68F9B" w:rsidP="752F826B">
      <w:pPr>
        <w:pStyle w:val="paragraph"/>
        <w:spacing w:before="0" w:beforeAutospacing="0" w:after="0" w:afterAutospacing="0"/>
        <w:jc w:val="both"/>
        <w:rPr>
          <w:b/>
          <w:bCs/>
          <w:color w:val="000000" w:themeColor="text1"/>
          <w:sz w:val="28"/>
          <w:szCs w:val="28"/>
        </w:rPr>
      </w:pPr>
      <w:r w:rsidRPr="72250764">
        <w:rPr>
          <w:b/>
          <w:bCs/>
          <w:color w:val="000000" w:themeColor="text1"/>
          <w:sz w:val="28"/>
          <w:szCs w:val="28"/>
        </w:rPr>
        <w:t>Results</w:t>
      </w:r>
    </w:p>
    <w:p w14:paraId="7FDF5B7B" w14:textId="7D06DC55" w:rsidR="0D5812C9" w:rsidRDefault="1A5988AD" w:rsidP="72250764">
      <w:pPr>
        <w:pStyle w:val="paragraph"/>
        <w:spacing w:before="0" w:beforeAutospacing="0" w:after="0" w:afterAutospacing="0"/>
        <w:jc w:val="both"/>
      </w:pPr>
      <w:r>
        <w:rPr>
          <w:noProof/>
        </w:rPr>
        <w:drawing>
          <wp:inline distT="0" distB="0" distL="0" distR="0" wp14:anchorId="6D6EEAF6" wp14:editId="2486B017">
            <wp:extent cx="4801080" cy="672072"/>
            <wp:effectExtent l="0" t="0" r="0" b="0"/>
            <wp:docPr id="2094712000" name="Picture 209471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801080" cy="672072"/>
                    </a:xfrm>
                    <a:prstGeom prst="rect">
                      <a:avLst/>
                    </a:prstGeom>
                  </pic:spPr>
                </pic:pic>
              </a:graphicData>
            </a:graphic>
          </wp:inline>
        </w:drawing>
      </w:r>
    </w:p>
    <w:p w14:paraId="4B7B5F3D" w14:textId="686636BD" w:rsidR="0D5812C9" w:rsidRDefault="0D5812C9" w:rsidP="00D4C628">
      <w:pPr>
        <w:pStyle w:val="paragraph"/>
        <w:spacing w:before="0" w:beforeAutospacing="0" w:after="0" w:afterAutospacing="0"/>
        <w:jc w:val="both"/>
        <w:rPr>
          <w:b/>
          <w:bCs/>
          <w:color w:val="000000" w:themeColor="text1"/>
          <w:sz w:val="28"/>
          <w:szCs w:val="28"/>
          <w:lang w:val="en-US"/>
        </w:rPr>
      </w:pPr>
    </w:p>
    <w:p w14:paraId="4FA7B649" w14:textId="284EA69F" w:rsidR="0D5812C9" w:rsidRDefault="1B698B4F" w:rsidP="72250764">
      <w:pPr>
        <w:pStyle w:val="paragraph"/>
        <w:spacing w:before="0" w:beforeAutospacing="0" w:after="0" w:afterAutospacing="0"/>
        <w:jc w:val="both"/>
        <w:rPr>
          <w:b/>
          <w:bCs/>
          <w:color w:val="000000" w:themeColor="text1"/>
          <w:sz w:val="28"/>
          <w:szCs w:val="28"/>
          <w:lang w:val="en-US"/>
        </w:rPr>
      </w:pPr>
      <w:r w:rsidRPr="00D4C628">
        <w:rPr>
          <w:b/>
          <w:bCs/>
          <w:color w:val="000000" w:themeColor="text1"/>
          <w:sz w:val="28"/>
          <w:szCs w:val="28"/>
          <w:lang w:val="en-US"/>
        </w:rPr>
        <w:t>Conclusion</w:t>
      </w:r>
    </w:p>
    <w:p w14:paraId="61264DD2" w14:textId="0242076B" w:rsidR="1BDA58F5" w:rsidRPr="00C62354" w:rsidRDefault="5AC6FB39" w:rsidP="00D4C628">
      <w:pPr>
        <w:spacing w:after="160" w:line="259" w:lineRule="auto"/>
        <w:jc w:val="both"/>
        <w:rPr>
          <w:color w:val="000000" w:themeColor="text1"/>
          <w:lang w:val="en-US"/>
        </w:rPr>
      </w:pPr>
      <w:r w:rsidRPr="00D4C628">
        <w:rPr>
          <w:color w:val="000000" w:themeColor="text1"/>
          <w:lang w:val="en-US"/>
        </w:rPr>
        <w:t xml:space="preserve">There are several approaches to studying water quality. There are studies </w:t>
      </w:r>
      <w:r w:rsidR="048A4BE6" w:rsidRPr="00D4C628">
        <w:rPr>
          <w:color w:val="000000" w:themeColor="text1"/>
          <w:lang w:val="en-US"/>
        </w:rPr>
        <w:t>which analyze</w:t>
      </w:r>
      <w:r w:rsidRPr="00D4C628">
        <w:rPr>
          <w:color w:val="000000" w:themeColor="text1"/>
          <w:lang w:val="en-US"/>
        </w:rPr>
        <w:t xml:space="preserve"> pollution levels and focus only on a specific purpose of using water (for example only drinkable water or agriculture purpose). Other studies analyze water parameters and give recommendations on what purpose the water is suitable for. In this project proposal we have come up with a generalized idea of the topic and we gained domain knowledge that we believe will help us in further narrowing down our project area.  </w:t>
      </w:r>
      <w:r w:rsidR="660EC1F9" w:rsidRPr="00D4C628">
        <w:rPr>
          <w:color w:val="000000" w:themeColor="text1"/>
          <w:lang w:val="en-US"/>
        </w:rPr>
        <w:t xml:space="preserve">Also, we </w:t>
      </w:r>
      <w:r w:rsidR="7E23B581" w:rsidRPr="00D4C628">
        <w:rPr>
          <w:color w:val="000000" w:themeColor="text1"/>
          <w:lang w:val="en-US"/>
        </w:rPr>
        <w:t>can</w:t>
      </w:r>
      <w:r w:rsidR="660EC1F9" w:rsidRPr="00D4C628">
        <w:rPr>
          <w:color w:val="000000" w:themeColor="text1"/>
          <w:lang w:val="en-US"/>
        </w:rPr>
        <w:t xml:space="preserve"> </w:t>
      </w:r>
      <w:r w:rsidR="7E9805F6" w:rsidRPr="00D4C628">
        <w:rPr>
          <w:color w:val="000000" w:themeColor="text1"/>
          <w:lang w:val="en-US"/>
        </w:rPr>
        <w:t>perceive</w:t>
      </w:r>
      <w:r w:rsidR="660EC1F9" w:rsidRPr="00D4C628">
        <w:rPr>
          <w:color w:val="000000" w:themeColor="text1"/>
          <w:lang w:val="en-US"/>
        </w:rPr>
        <w:t xml:space="preserve"> through ANN model that achieved a 95% accuracy which accurately</w:t>
      </w:r>
      <w:r w:rsidR="7AF786DC" w:rsidRPr="00D4C628">
        <w:rPr>
          <w:color w:val="000000" w:themeColor="text1"/>
          <w:lang w:val="en-US"/>
        </w:rPr>
        <w:t xml:space="preserve"> predicted the false negatives (i.e) correctly identifying the poor water as poor which is very important </w:t>
      </w:r>
      <w:r w:rsidR="040619C4" w:rsidRPr="00D4C628">
        <w:rPr>
          <w:color w:val="000000" w:themeColor="text1"/>
          <w:lang w:val="en-US"/>
        </w:rPr>
        <w:t xml:space="preserve">in our case study </w:t>
      </w:r>
      <w:r w:rsidR="3461BF87" w:rsidRPr="00D4C628">
        <w:rPr>
          <w:color w:val="000000" w:themeColor="text1"/>
          <w:lang w:val="en-US"/>
        </w:rPr>
        <w:t>for chemical based sensitive data in predicting water quality.</w:t>
      </w:r>
    </w:p>
    <w:p w14:paraId="475D03E1" w14:textId="5B2FE988" w:rsidR="1BDA58F5" w:rsidRDefault="1B698B4F" w:rsidP="752F826B">
      <w:pPr>
        <w:pStyle w:val="Heading1"/>
        <w:rPr>
          <w:rStyle w:val="normaltextrun"/>
          <w:rFonts w:ascii="Times New Roman" w:eastAsia="Times New Roman" w:hAnsi="Times New Roman" w:cs="Times New Roman"/>
          <w:b/>
          <w:bCs/>
          <w:color w:val="000000" w:themeColor="text1"/>
          <w:sz w:val="28"/>
          <w:szCs w:val="28"/>
        </w:rPr>
      </w:pPr>
      <w:r w:rsidRPr="00D4C628">
        <w:rPr>
          <w:rStyle w:val="normaltextrun"/>
          <w:rFonts w:ascii="Times New Roman" w:eastAsia="Times New Roman" w:hAnsi="Times New Roman" w:cs="Times New Roman"/>
          <w:b/>
          <w:bCs/>
          <w:color w:val="000000" w:themeColor="text1"/>
          <w:sz w:val="28"/>
          <w:szCs w:val="28"/>
        </w:rPr>
        <w:t>References</w:t>
      </w:r>
    </w:p>
    <w:p w14:paraId="10A33265" w14:textId="029700C2" w:rsidR="5DE13B6D" w:rsidRDefault="66F89660" w:rsidP="752F826B">
      <w:pPr>
        <w:rPr>
          <w:color w:val="000000" w:themeColor="text1"/>
          <w:sz w:val="22"/>
          <w:szCs w:val="22"/>
        </w:rPr>
      </w:pPr>
      <w:r w:rsidRPr="752F826B">
        <w:rPr>
          <w:rStyle w:val="normaltextrun"/>
          <w:color w:val="222222"/>
          <w:lang w:val="en-US"/>
        </w:rPr>
        <w:t xml:space="preserve">[1]. </w:t>
      </w:r>
      <w:r w:rsidR="73787F4F" w:rsidRPr="752F826B">
        <w:rPr>
          <w:rStyle w:val="normaltextrun"/>
          <w:color w:val="222222"/>
          <w:lang w:val="en-US"/>
        </w:rPr>
        <w:t>Ubah, J.I., Orakwe, L.C., Ogbu, K.N. </w:t>
      </w:r>
      <w:r w:rsidR="73787F4F" w:rsidRPr="752F826B">
        <w:rPr>
          <w:rStyle w:val="normaltextrun"/>
          <w:i/>
          <w:iCs/>
          <w:color w:val="222222"/>
          <w:lang w:val="en-US"/>
        </w:rPr>
        <w:t>et al.</w:t>
      </w:r>
      <w:r w:rsidR="73787F4F" w:rsidRPr="752F826B">
        <w:rPr>
          <w:rStyle w:val="normaltextrun"/>
          <w:color w:val="222222"/>
          <w:lang w:val="en-US"/>
        </w:rPr>
        <w:t> Forecasting water quality parameters using artificial neural network for irrigation purposes. </w:t>
      </w:r>
      <w:r w:rsidR="73787F4F" w:rsidRPr="752F826B">
        <w:rPr>
          <w:rStyle w:val="normaltextrun"/>
          <w:i/>
          <w:iCs/>
          <w:color w:val="222222"/>
          <w:lang w:val="en-US"/>
        </w:rPr>
        <w:t>Sci Rep</w:t>
      </w:r>
      <w:r w:rsidR="73787F4F" w:rsidRPr="752F826B">
        <w:rPr>
          <w:rStyle w:val="normaltextrun"/>
          <w:color w:val="222222"/>
          <w:lang w:val="en-US"/>
        </w:rPr>
        <w:t> </w:t>
      </w:r>
      <w:r w:rsidR="73787F4F" w:rsidRPr="752F826B">
        <w:rPr>
          <w:rStyle w:val="normaltextrun"/>
          <w:b/>
          <w:bCs/>
          <w:color w:val="222222"/>
          <w:lang w:val="en-US"/>
        </w:rPr>
        <w:t>11</w:t>
      </w:r>
      <w:r w:rsidR="73787F4F" w:rsidRPr="752F826B">
        <w:rPr>
          <w:rStyle w:val="normaltextrun"/>
          <w:color w:val="222222"/>
          <w:lang w:val="en-US"/>
        </w:rPr>
        <w:t xml:space="preserve">, 24438 (2021). </w:t>
      </w:r>
      <w:hyperlink r:id="rId23">
        <w:r w:rsidR="73787F4F" w:rsidRPr="752F826B">
          <w:rPr>
            <w:rStyle w:val="Hyperlink"/>
            <w:lang w:val="en-US"/>
          </w:rPr>
          <w:t>https://doi.org/10.1038/s41598-021-04062-5</w:t>
        </w:r>
      </w:hyperlink>
      <w:r w:rsidR="73787F4F" w:rsidRPr="752F826B">
        <w:rPr>
          <w:rStyle w:val="eop"/>
          <w:color w:val="000000" w:themeColor="text1"/>
          <w:sz w:val="22"/>
          <w:szCs w:val="22"/>
          <w:lang w:val="en-US"/>
        </w:rPr>
        <w:t> </w:t>
      </w:r>
    </w:p>
    <w:p w14:paraId="153CCAEF" w14:textId="3DF0F406" w:rsidR="5DE13B6D" w:rsidRDefault="25B266B8" w:rsidP="752F826B">
      <w:pPr>
        <w:pStyle w:val="paragraph"/>
        <w:spacing w:after="0"/>
        <w:rPr>
          <w:color w:val="000000" w:themeColor="text1"/>
        </w:rPr>
      </w:pPr>
      <w:r w:rsidRPr="752F826B">
        <w:rPr>
          <w:color w:val="000000" w:themeColor="text1"/>
          <w:lang w:val="en-US"/>
        </w:rPr>
        <w:t xml:space="preserve">[2]. </w:t>
      </w:r>
      <w:r w:rsidR="73787F4F" w:rsidRPr="752F826B">
        <w:rPr>
          <w:color w:val="000000" w:themeColor="text1"/>
          <w:lang w:val="en-US"/>
        </w:rPr>
        <w:t xml:space="preserve">Amir Hamzeh Haghiabi; Ali Heidar Nasrolahi; Abbas Parsaie. Water quality prediction using machine learning methods. Water Quality Research Journal (2018) 53 (1): 3–13. </w:t>
      </w:r>
      <w:hyperlink r:id="rId24">
        <w:r w:rsidR="73787F4F" w:rsidRPr="752F826B">
          <w:rPr>
            <w:rStyle w:val="Hyperlink"/>
            <w:lang w:val="en-US"/>
          </w:rPr>
          <w:t>https://doi.org/10.2166/wqrj.2018.025</w:t>
        </w:r>
      </w:hyperlink>
    </w:p>
    <w:p w14:paraId="0E26E98E" w14:textId="1F2C2AEA" w:rsidR="5DE13B6D" w:rsidRDefault="316B458F" w:rsidP="5DE13B6D">
      <w:pPr>
        <w:spacing w:line="259" w:lineRule="auto"/>
        <w:rPr>
          <w:color w:val="000000" w:themeColor="text1"/>
          <w:lang w:val="en-US"/>
        </w:rPr>
      </w:pPr>
      <w:r w:rsidRPr="752F826B">
        <w:rPr>
          <w:color w:val="000000" w:themeColor="text1"/>
          <w:lang w:val="en-US"/>
        </w:rPr>
        <w:t xml:space="preserve">[3]. </w:t>
      </w:r>
      <w:r w:rsidR="73787F4F" w:rsidRPr="752F826B">
        <w:rPr>
          <w:color w:val="000000" w:themeColor="text1"/>
          <w:lang w:val="en-US"/>
        </w:rPr>
        <w:t xml:space="preserve">Mengyuan Zhu, Jiawei Wang, Xiao Yang, Yu Zhang, Linyu Zhang, Hongqiang Ren, Bing Wu, Lin Ye,A review of the application of machine learning in water quality evaluation, </w:t>
      </w:r>
      <w:r w:rsidR="73787F4F" w:rsidRPr="752F826B">
        <w:rPr>
          <w:color w:val="000000" w:themeColor="text1"/>
          <w:lang w:val="en-US"/>
        </w:rPr>
        <w:lastRenderedPageBreak/>
        <w:t xml:space="preserve">Eco-Environment &amp; Health,Volume 1, Issue 2,2022, Pages 107-116, ISSN 2772-9850, </w:t>
      </w:r>
      <w:hyperlink r:id="rId25">
        <w:r w:rsidR="73787F4F" w:rsidRPr="752F826B">
          <w:rPr>
            <w:rStyle w:val="Hyperlink"/>
            <w:lang w:val="en-US"/>
          </w:rPr>
          <w:t>https://doi.org/10.1016/j.eehl.2022.06.001</w:t>
        </w:r>
      </w:hyperlink>
      <w:r w:rsidR="73787F4F" w:rsidRPr="752F826B">
        <w:rPr>
          <w:color w:val="000000" w:themeColor="text1"/>
          <w:lang w:val="en-US"/>
        </w:rPr>
        <w:t>.</w:t>
      </w:r>
    </w:p>
    <w:p w14:paraId="16FF5116" w14:textId="706009E9" w:rsidR="37217C14" w:rsidRDefault="37217C14" w:rsidP="5DE13B6D">
      <w:pPr>
        <w:jc w:val="both"/>
        <w:rPr>
          <w:color w:val="0563C1"/>
        </w:rPr>
      </w:pPr>
      <w:r w:rsidRPr="5DE13B6D">
        <w:rPr>
          <w:color w:val="000000" w:themeColor="text1"/>
          <w:lang w:val="en-US"/>
        </w:rPr>
        <w:t xml:space="preserve">[4]. </w:t>
      </w:r>
      <w:r w:rsidR="1BDA58F5" w:rsidRPr="5DE13B6D">
        <w:rPr>
          <w:color w:val="000000" w:themeColor="text1"/>
          <w:lang w:val="en-US"/>
        </w:rPr>
        <w:t xml:space="preserve">Joslyn, Kathleen, "Water Quality Factor Prediction Using Supervised Machine Learning" (2018). REU Final Reports. 6, </w:t>
      </w:r>
      <w:hyperlink r:id="rId26">
        <w:r w:rsidR="1BDA58F5" w:rsidRPr="5DE13B6D">
          <w:rPr>
            <w:rStyle w:val="Hyperlink"/>
            <w:lang w:val="en-US"/>
          </w:rPr>
          <w:t>https://pdxscholar.library.pdx.edu/reu_reports/6</w:t>
        </w:r>
      </w:hyperlink>
    </w:p>
    <w:p w14:paraId="0659F97A" w14:textId="77777777" w:rsidR="008B08DC" w:rsidRDefault="008B08DC" w:rsidP="5DE13B6D">
      <w:pPr>
        <w:jc w:val="both"/>
      </w:pPr>
    </w:p>
    <w:sectPr w:rsidR="008B08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C47E8" w14:textId="77777777" w:rsidR="008B2415" w:rsidRDefault="008B2415">
      <w:r>
        <w:separator/>
      </w:r>
    </w:p>
  </w:endnote>
  <w:endnote w:type="continuationSeparator" w:id="0">
    <w:p w14:paraId="1D6AC57D" w14:textId="77777777" w:rsidR="008B2415" w:rsidRDefault="008B2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8744E" w14:textId="77777777" w:rsidR="008B2415" w:rsidRDefault="008B2415">
      <w:r>
        <w:separator/>
      </w:r>
    </w:p>
  </w:footnote>
  <w:footnote w:type="continuationSeparator" w:id="0">
    <w:p w14:paraId="5B6110D0" w14:textId="77777777" w:rsidR="008B2415" w:rsidRDefault="008B2415">
      <w:r>
        <w:continuationSeparator/>
      </w:r>
    </w:p>
  </w:footnote>
  <w:footnote w:id="1">
    <w:p w14:paraId="38B0FF18" w14:textId="775E1AAB" w:rsidR="752F826B" w:rsidRDefault="752F826B" w:rsidP="752F826B">
      <w:pPr>
        <w:pStyle w:val="FootnoteText"/>
      </w:pPr>
      <w:r w:rsidRPr="752F826B">
        <w:rPr>
          <w:rStyle w:val="FootnoteReference"/>
        </w:rPr>
        <w:footnoteRef/>
      </w:r>
      <w:r>
        <w:t xml:space="preserve"> https:/www.evergladesfoundation.org/post/8-things-to-know-about-south-florida-s-water?gclid=CjwKCAjw5pShBhB_EiwAvmnNV4fIMq2-NIVeuiAIB0WYEqKdLNKotoF5ePLr4kYsFfVNRe3-dje0dBoCSpAQAvD_BwE</w:t>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7E6A"/>
    <w:multiLevelType w:val="hybridMultilevel"/>
    <w:tmpl w:val="21DEA3AE"/>
    <w:lvl w:ilvl="0" w:tplc="BF62A2A2">
      <w:start w:val="1"/>
      <w:numFmt w:val="decimal"/>
      <w:lvlText w:val="%1."/>
      <w:lvlJc w:val="left"/>
      <w:pPr>
        <w:ind w:left="720" w:hanging="360"/>
      </w:pPr>
    </w:lvl>
    <w:lvl w:ilvl="1" w:tplc="CA604E28">
      <w:start w:val="1"/>
      <w:numFmt w:val="lowerLetter"/>
      <w:lvlText w:val="%2."/>
      <w:lvlJc w:val="left"/>
      <w:pPr>
        <w:ind w:left="1440" w:hanging="360"/>
      </w:pPr>
    </w:lvl>
    <w:lvl w:ilvl="2" w:tplc="B1E63898">
      <w:start w:val="1"/>
      <w:numFmt w:val="lowerRoman"/>
      <w:lvlText w:val="%3."/>
      <w:lvlJc w:val="right"/>
      <w:pPr>
        <w:ind w:left="2160" w:hanging="180"/>
      </w:pPr>
    </w:lvl>
    <w:lvl w:ilvl="3" w:tplc="8E3E6E30">
      <w:start w:val="1"/>
      <w:numFmt w:val="decimal"/>
      <w:lvlText w:val="%4."/>
      <w:lvlJc w:val="left"/>
      <w:pPr>
        <w:ind w:left="2880" w:hanging="360"/>
      </w:pPr>
    </w:lvl>
    <w:lvl w:ilvl="4" w:tplc="B700F5BE">
      <w:start w:val="1"/>
      <w:numFmt w:val="lowerLetter"/>
      <w:lvlText w:val="%5."/>
      <w:lvlJc w:val="left"/>
      <w:pPr>
        <w:ind w:left="3600" w:hanging="360"/>
      </w:pPr>
    </w:lvl>
    <w:lvl w:ilvl="5" w:tplc="28AC9C12">
      <w:start w:val="1"/>
      <w:numFmt w:val="lowerRoman"/>
      <w:lvlText w:val="%6."/>
      <w:lvlJc w:val="right"/>
      <w:pPr>
        <w:ind w:left="4320" w:hanging="180"/>
      </w:pPr>
    </w:lvl>
    <w:lvl w:ilvl="6" w:tplc="0F908A90">
      <w:start w:val="1"/>
      <w:numFmt w:val="decimal"/>
      <w:lvlText w:val="%7."/>
      <w:lvlJc w:val="left"/>
      <w:pPr>
        <w:ind w:left="5040" w:hanging="360"/>
      </w:pPr>
    </w:lvl>
    <w:lvl w:ilvl="7" w:tplc="47DC2734">
      <w:start w:val="1"/>
      <w:numFmt w:val="lowerLetter"/>
      <w:lvlText w:val="%8."/>
      <w:lvlJc w:val="left"/>
      <w:pPr>
        <w:ind w:left="5760" w:hanging="360"/>
      </w:pPr>
    </w:lvl>
    <w:lvl w:ilvl="8" w:tplc="5FAE2012">
      <w:start w:val="1"/>
      <w:numFmt w:val="lowerRoman"/>
      <w:lvlText w:val="%9."/>
      <w:lvlJc w:val="right"/>
      <w:pPr>
        <w:ind w:left="6480" w:hanging="180"/>
      </w:pPr>
    </w:lvl>
  </w:abstractNum>
  <w:abstractNum w:abstractNumId="1" w15:restartNumberingAfterBreak="0">
    <w:nsid w:val="1A1694A2"/>
    <w:multiLevelType w:val="hybridMultilevel"/>
    <w:tmpl w:val="9594B8B8"/>
    <w:lvl w:ilvl="0" w:tplc="19A08F6C">
      <w:start w:val="1"/>
      <w:numFmt w:val="bullet"/>
      <w:lvlText w:val=""/>
      <w:lvlJc w:val="left"/>
      <w:pPr>
        <w:ind w:left="720" w:hanging="360"/>
      </w:pPr>
      <w:rPr>
        <w:rFonts w:ascii="Symbol" w:hAnsi="Symbol" w:hint="default"/>
      </w:rPr>
    </w:lvl>
    <w:lvl w:ilvl="1" w:tplc="87D45422">
      <w:start w:val="1"/>
      <w:numFmt w:val="bullet"/>
      <w:lvlText w:val="o"/>
      <w:lvlJc w:val="left"/>
      <w:pPr>
        <w:ind w:left="1440" w:hanging="360"/>
      </w:pPr>
      <w:rPr>
        <w:rFonts w:ascii="Courier New" w:hAnsi="Courier New" w:hint="default"/>
      </w:rPr>
    </w:lvl>
    <w:lvl w:ilvl="2" w:tplc="F1B2C5BE">
      <w:start w:val="1"/>
      <w:numFmt w:val="bullet"/>
      <w:lvlText w:val=""/>
      <w:lvlJc w:val="left"/>
      <w:pPr>
        <w:ind w:left="2160" w:hanging="360"/>
      </w:pPr>
      <w:rPr>
        <w:rFonts w:ascii="Wingdings" w:hAnsi="Wingdings" w:hint="default"/>
      </w:rPr>
    </w:lvl>
    <w:lvl w:ilvl="3" w:tplc="908E1882">
      <w:start w:val="1"/>
      <w:numFmt w:val="bullet"/>
      <w:lvlText w:val=""/>
      <w:lvlJc w:val="left"/>
      <w:pPr>
        <w:ind w:left="2880" w:hanging="360"/>
      </w:pPr>
      <w:rPr>
        <w:rFonts w:ascii="Symbol" w:hAnsi="Symbol" w:hint="default"/>
      </w:rPr>
    </w:lvl>
    <w:lvl w:ilvl="4" w:tplc="BA7C9AE6">
      <w:start w:val="1"/>
      <w:numFmt w:val="bullet"/>
      <w:lvlText w:val="o"/>
      <w:lvlJc w:val="left"/>
      <w:pPr>
        <w:ind w:left="3600" w:hanging="360"/>
      </w:pPr>
      <w:rPr>
        <w:rFonts w:ascii="Courier New" w:hAnsi="Courier New" w:hint="default"/>
      </w:rPr>
    </w:lvl>
    <w:lvl w:ilvl="5" w:tplc="19342824">
      <w:start w:val="1"/>
      <w:numFmt w:val="bullet"/>
      <w:lvlText w:val=""/>
      <w:lvlJc w:val="left"/>
      <w:pPr>
        <w:ind w:left="4320" w:hanging="360"/>
      </w:pPr>
      <w:rPr>
        <w:rFonts w:ascii="Wingdings" w:hAnsi="Wingdings" w:hint="default"/>
      </w:rPr>
    </w:lvl>
    <w:lvl w:ilvl="6" w:tplc="69B6E756">
      <w:start w:val="1"/>
      <w:numFmt w:val="bullet"/>
      <w:lvlText w:val=""/>
      <w:lvlJc w:val="left"/>
      <w:pPr>
        <w:ind w:left="5040" w:hanging="360"/>
      </w:pPr>
      <w:rPr>
        <w:rFonts w:ascii="Symbol" w:hAnsi="Symbol" w:hint="default"/>
      </w:rPr>
    </w:lvl>
    <w:lvl w:ilvl="7" w:tplc="643829C0">
      <w:start w:val="1"/>
      <w:numFmt w:val="bullet"/>
      <w:lvlText w:val="o"/>
      <w:lvlJc w:val="left"/>
      <w:pPr>
        <w:ind w:left="5760" w:hanging="360"/>
      </w:pPr>
      <w:rPr>
        <w:rFonts w:ascii="Courier New" w:hAnsi="Courier New" w:hint="default"/>
      </w:rPr>
    </w:lvl>
    <w:lvl w:ilvl="8" w:tplc="365A702C">
      <w:start w:val="1"/>
      <w:numFmt w:val="bullet"/>
      <w:lvlText w:val=""/>
      <w:lvlJc w:val="left"/>
      <w:pPr>
        <w:ind w:left="6480" w:hanging="360"/>
      </w:pPr>
      <w:rPr>
        <w:rFonts w:ascii="Wingdings" w:hAnsi="Wingdings" w:hint="default"/>
      </w:rPr>
    </w:lvl>
  </w:abstractNum>
  <w:abstractNum w:abstractNumId="2" w15:restartNumberingAfterBreak="0">
    <w:nsid w:val="1DE16903"/>
    <w:multiLevelType w:val="hybridMultilevel"/>
    <w:tmpl w:val="5DC82E40"/>
    <w:lvl w:ilvl="0" w:tplc="098222A4">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F09523A"/>
    <w:multiLevelType w:val="multilevel"/>
    <w:tmpl w:val="5D8AEE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1A3C39F"/>
    <w:multiLevelType w:val="hybridMultilevel"/>
    <w:tmpl w:val="D6029F2E"/>
    <w:lvl w:ilvl="0" w:tplc="32E2595C">
      <w:start w:val="1"/>
      <w:numFmt w:val="bullet"/>
      <w:lvlText w:val=""/>
      <w:lvlJc w:val="left"/>
      <w:pPr>
        <w:ind w:left="720" w:hanging="360"/>
      </w:pPr>
      <w:rPr>
        <w:rFonts w:ascii="Symbol" w:hAnsi="Symbol" w:hint="default"/>
      </w:rPr>
    </w:lvl>
    <w:lvl w:ilvl="1" w:tplc="858A6162">
      <w:start w:val="1"/>
      <w:numFmt w:val="bullet"/>
      <w:lvlText w:val="o"/>
      <w:lvlJc w:val="left"/>
      <w:pPr>
        <w:ind w:left="1440" w:hanging="360"/>
      </w:pPr>
      <w:rPr>
        <w:rFonts w:ascii="Courier New" w:hAnsi="Courier New" w:hint="default"/>
      </w:rPr>
    </w:lvl>
    <w:lvl w:ilvl="2" w:tplc="4726DE82">
      <w:start w:val="1"/>
      <w:numFmt w:val="bullet"/>
      <w:lvlText w:val=""/>
      <w:lvlJc w:val="left"/>
      <w:pPr>
        <w:ind w:left="2160" w:hanging="360"/>
      </w:pPr>
      <w:rPr>
        <w:rFonts w:ascii="Wingdings" w:hAnsi="Wingdings" w:hint="default"/>
      </w:rPr>
    </w:lvl>
    <w:lvl w:ilvl="3" w:tplc="BFF2581A">
      <w:start w:val="1"/>
      <w:numFmt w:val="bullet"/>
      <w:lvlText w:val=""/>
      <w:lvlJc w:val="left"/>
      <w:pPr>
        <w:ind w:left="2880" w:hanging="360"/>
      </w:pPr>
      <w:rPr>
        <w:rFonts w:ascii="Symbol" w:hAnsi="Symbol" w:hint="default"/>
      </w:rPr>
    </w:lvl>
    <w:lvl w:ilvl="4" w:tplc="769494A0">
      <w:start w:val="1"/>
      <w:numFmt w:val="bullet"/>
      <w:lvlText w:val="o"/>
      <w:lvlJc w:val="left"/>
      <w:pPr>
        <w:ind w:left="3600" w:hanging="360"/>
      </w:pPr>
      <w:rPr>
        <w:rFonts w:ascii="Courier New" w:hAnsi="Courier New" w:hint="default"/>
      </w:rPr>
    </w:lvl>
    <w:lvl w:ilvl="5" w:tplc="605AEFC6">
      <w:start w:val="1"/>
      <w:numFmt w:val="bullet"/>
      <w:lvlText w:val=""/>
      <w:lvlJc w:val="left"/>
      <w:pPr>
        <w:ind w:left="4320" w:hanging="360"/>
      </w:pPr>
      <w:rPr>
        <w:rFonts w:ascii="Wingdings" w:hAnsi="Wingdings" w:hint="default"/>
      </w:rPr>
    </w:lvl>
    <w:lvl w:ilvl="6" w:tplc="4492F65E">
      <w:start w:val="1"/>
      <w:numFmt w:val="bullet"/>
      <w:lvlText w:val=""/>
      <w:lvlJc w:val="left"/>
      <w:pPr>
        <w:ind w:left="5040" w:hanging="360"/>
      </w:pPr>
      <w:rPr>
        <w:rFonts w:ascii="Symbol" w:hAnsi="Symbol" w:hint="default"/>
      </w:rPr>
    </w:lvl>
    <w:lvl w:ilvl="7" w:tplc="349A59A8">
      <w:start w:val="1"/>
      <w:numFmt w:val="bullet"/>
      <w:lvlText w:val="o"/>
      <w:lvlJc w:val="left"/>
      <w:pPr>
        <w:ind w:left="5760" w:hanging="360"/>
      </w:pPr>
      <w:rPr>
        <w:rFonts w:ascii="Courier New" w:hAnsi="Courier New" w:hint="default"/>
      </w:rPr>
    </w:lvl>
    <w:lvl w:ilvl="8" w:tplc="E6A4CF68">
      <w:start w:val="1"/>
      <w:numFmt w:val="bullet"/>
      <w:lvlText w:val=""/>
      <w:lvlJc w:val="left"/>
      <w:pPr>
        <w:ind w:left="6480" w:hanging="360"/>
      </w:pPr>
      <w:rPr>
        <w:rFonts w:ascii="Wingdings" w:hAnsi="Wingdings" w:hint="default"/>
      </w:rPr>
    </w:lvl>
  </w:abstractNum>
  <w:abstractNum w:abstractNumId="5" w15:restartNumberingAfterBreak="0">
    <w:nsid w:val="21BAD029"/>
    <w:multiLevelType w:val="hybridMultilevel"/>
    <w:tmpl w:val="C9FAEFF0"/>
    <w:lvl w:ilvl="0" w:tplc="4EDCDBD2">
      <w:start w:val="1"/>
      <w:numFmt w:val="bullet"/>
      <w:lvlText w:val=""/>
      <w:lvlJc w:val="left"/>
      <w:pPr>
        <w:ind w:left="720" w:hanging="360"/>
      </w:pPr>
      <w:rPr>
        <w:rFonts w:ascii="Symbol" w:hAnsi="Symbol" w:hint="default"/>
      </w:rPr>
    </w:lvl>
    <w:lvl w:ilvl="1" w:tplc="97C017A8">
      <w:start w:val="1"/>
      <w:numFmt w:val="bullet"/>
      <w:lvlText w:val="o"/>
      <w:lvlJc w:val="left"/>
      <w:pPr>
        <w:ind w:left="1440" w:hanging="360"/>
      </w:pPr>
      <w:rPr>
        <w:rFonts w:ascii="Courier New" w:hAnsi="Courier New" w:hint="default"/>
      </w:rPr>
    </w:lvl>
    <w:lvl w:ilvl="2" w:tplc="049E75E2">
      <w:start w:val="1"/>
      <w:numFmt w:val="bullet"/>
      <w:lvlText w:val=""/>
      <w:lvlJc w:val="left"/>
      <w:pPr>
        <w:ind w:left="2160" w:hanging="360"/>
      </w:pPr>
      <w:rPr>
        <w:rFonts w:ascii="Wingdings" w:hAnsi="Wingdings" w:hint="default"/>
      </w:rPr>
    </w:lvl>
    <w:lvl w:ilvl="3" w:tplc="EB7805CC">
      <w:start w:val="1"/>
      <w:numFmt w:val="bullet"/>
      <w:lvlText w:val=""/>
      <w:lvlJc w:val="left"/>
      <w:pPr>
        <w:ind w:left="2880" w:hanging="360"/>
      </w:pPr>
      <w:rPr>
        <w:rFonts w:ascii="Symbol" w:hAnsi="Symbol" w:hint="default"/>
      </w:rPr>
    </w:lvl>
    <w:lvl w:ilvl="4" w:tplc="BFCEE55C">
      <w:start w:val="1"/>
      <w:numFmt w:val="bullet"/>
      <w:lvlText w:val="o"/>
      <w:lvlJc w:val="left"/>
      <w:pPr>
        <w:ind w:left="3600" w:hanging="360"/>
      </w:pPr>
      <w:rPr>
        <w:rFonts w:ascii="Courier New" w:hAnsi="Courier New" w:hint="default"/>
      </w:rPr>
    </w:lvl>
    <w:lvl w:ilvl="5" w:tplc="8F38F962">
      <w:start w:val="1"/>
      <w:numFmt w:val="bullet"/>
      <w:lvlText w:val=""/>
      <w:lvlJc w:val="left"/>
      <w:pPr>
        <w:ind w:left="4320" w:hanging="360"/>
      </w:pPr>
      <w:rPr>
        <w:rFonts w:ascii="Wingdings" w:hAnsi="Wingdings" w:hint="default"/>
      </w:rPr>
    </w:lvl>
    <w:lvl w:ilvl="6" w:tplc="BC2A1F60">
      <w:start w:val="1"/>
      <w:numFmt w:val="bullet"/>
      <w:lvlText w:val=""/>
      <w:lvlJc w:val="left"/>
      <w:pPr>
        <w:ind w:left="5040" w:hanging="360"/>
      </w:pPr>
      <w:rPr>
        <w:rFonts w:ascii="Symbol" w:hAnsi="Symbol" w:hint="default"/>
      </w:rPr>
    </w:lvl>
    <w:lvl w:ilvl="7" w:tplc="0A26B60A">
      <w:start w:val="1"/>
      <w:numFmt w:val="bullet"/>
      <w:lvlText w:val="o"/>
      <w:lvlJc w:val="left"/>
      <w:pPr>
        <w:ind w:left="5760" w:hanging="360"/>
      </w:pPr>
      <w:rPr>
        <w:rFonts w:ascii="Courier New" w:hAnsi="Courier New" w:hint="default"/>
      </w:rPr>
    </w:lvl>
    <w:lvl w:ilvl="8" w:tplc="2918F0CE">
      <w:start w:val="1"/>
      <w:numFmt w:val="bullet"/>
      <w:lvlText w:val=""/>
      <w:lvlJc w:val="left"/>
      <w:pPr>
        <w:ind w:left="6480" w:hanging="360"/>
      </w:pPr>
      <w:rPr>
        <w:rFonts w:ascii="Wingdings" w:hAnsi="Wingdings" w:hint="default"/>
      </w:rPr>
    </w:lvl>
  </w:abstractNum>
  <w:abstractNum w:abstractNumId="6" w15:restartNumberingAfterBreak="0">
    <w:nsid w:val="2808038A"/>
    <w:multiLevelType w:val="multilevel"/>
    <w:tmpl w:val="038A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C04B9B"/>
    <w:multiLevelType w:val="hybridMultilevel"/>
    <w:tmpl w:val="7096B4B4"/>
    <w:lvl w:ilvl="0" w:tplc="00B45CCA">
      <w:start w:val="1"/>
      <w:numFmt w:val="bullet"/>
      <w:lvlText w:val=""/>
      <w:lvlJc w:val="left"/>
      <w:pPr>
        <w:ind w:left="720" w:hanging="360"/>
      </w:pPr>
      <w:rPr>
        <w:rFonts w:ascii="Symbol" w:hAnsi="Symbol" w:hint="default"/>
      </w:rPr>
    </w:lvl>
    <w:lvl w:ilvl="1" w:tplc="36862364">
      <w:start w:val="1"/>
      <w:numFmt w:val="bullet"/>
      <w:lvlText w:val="o"/>
      <w:lvlJc w:val="left"/>
      <w:pPr>
        <w:ind w:left="1440" w:hanging="360"/>
      </w:pPr>
      <w:rPr>
        <w:rFonts w:ascii="Courier New" w:hAnsi="Courier New" w:hint="default"/>
      </w:rPr>
    </w:lvl>
    <w:lvl w:ilvl="2" w:tplc="02D29852">
      <w:start w:val="1"/>
      <w:numFmt w:val="bullet"/>
      <w:lvlText w:val=""/>
      <w:lvlJc w:val="left"/>
      <w:pPr>
        <w:ind w:left="2160" w:hanging="360"/>
      </w:pPr>
      <w:rPr>
        <w:rFonts w:ascii="Wingdings" w:hAnsi="Wingdings" w:hint="default"/>
      </w:rPr>
    </w:lvl>
    <w:lvl w:ilvl="3" w:tplc="EBA81F80">
      <w:start w:val="1"/>
      <w:numFmt w:val="bullet"/>
      <w:lvlText w:val=""/>
      <w:lvlJc w:val="left"/>
      <w:pPr>
        <w:ind w:left="2880" w:hanging="360"/>
      </w:pPr>
      <w:rPr>
        <w:rFonts w:ascii="Symbol" w:hAnsi="Symbol" w:hint="default"/>
      </w:rPr>
    </w:lvl>
    <w:lvl w:ilvl="4" w:tplc="CCFA513E">
      <w:start w:val="1"/>
      <w:numFmt w:val="bullet"/>
      <w:lvlText w:val="o"/>
      <w:lvlJc w:val="left"/>
      <w:pPr>
        <w:ind w:left="3600" w:hanging="360"/>
      </w:pPr>
      <w:rPr>
        <w:rFonts w:ascii="Courier New" w:hAnsi="Courier New" w:hint="default"/>
      </w:rPr>
    </w:lvl>
    <w:lvl w:ilvl="5" w:tplc="317EFD54">
      <w:start w:val="1"/>
      <w:numFmt w:val="bullet"/>
      <w:lvlText w:val=""/>
      <w:lvlJc w:val="left"/>
      <w:pPr>
        <w:ind w:left="4320" w:hanging="360"/>
      </w:pPr>
      <w:rPr>
        <w:rFonts w:ascii="Wingdings" w:hAnsi="Wingdings" w:hint="default"/>
      </w:rPr>
    </w:lvl>
    <w:lvl w:ilvl="6" w:tplc="2FB45F58">
      <w:start w:val="1"/>
      <w:numFmt w:val="bullet"/>
      <w:lvlText w:val=""/>
      <w:lvlJc w:val="left"/>
      <w:pPr>
        <w:ind w:left="5040" w:hanging="360"/>
      </w:pPr>
      <w:rPr>
        <w:rFonts w:ascii="Symbol" w:hAnsi="Symbol" w:hint="default"/>
      </w:rPr>
    </w:lvl>
    <w:lvl w:ilvl="7" w:tplc="2926F8AE">
      <w:start w:val="1"/>
      <w:numFmt w:val="bullet"/>
      <w:lvlText w:val="o"/>
      <w:lvlJc w:val="left"/>
      <w:pPr>
        <w:ind w:left="5760" w:hanging="360"/>
      </w:pPr>
      <w:rPr>
        <w:rFonts w:ascii="Courier New" w:hAnsi="Courier New" w:hint="default"/>
      </w:rPr>
    </w:lvl>
    <w:lvl w:ilvl="8" w:tplc="B8BA457C">
      <w:start w:val="1"/>
      <w:numFmt w:val="bullet"/>
      <w:lvlText w:val=""/>
      <w:lvlJc w:val="left"/>
      <w:pPr>
        <w:ind w:left="6480" w:hanging="360"/>
      </w:pPr>
      <w:rPr>
        <w:rFonts w:ascii="Wingdings" w:hAnsi="Wingdings" w:hint="default"/>
      </w:rPr>
    </w:lvl>
  </w:abstractNum>
  <w:abstractNum w:abstractNumId="8" w15:restartNumberingAfterBreak="0">
    <w:nsid w:val="4415108D"/>
    <w:multiLevelType w:val="multilevel"/>
    <w:tmpl w:val="4B8C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E24492"/>
    <w:multiLevelType w:val="hybridMultilevel"/>
    <w:tmpl w:val="5A82AA30"/>
    <w:lvl w:ilvl="0" w:tplc="8CF05408">
      <w:start w:val="1"/>
      <w:numFmt w:val="bullet"/>
      <w:lvlText w:val=""/>
      <w:lvlJc w:val="left"/>
      <w:pPr>
        <w:ind w:left="720" w:hanging="360"/>
      </w:pPr>
      <w:rPr>
        <w:rFonts w:ascii="Symbol" w:hAnsi="Symbol" w:hint="default"/>
      </w:rPr>
    </w:lvl>
    <w:lvl w:ilvl="1" w:tplc="1A822C50">
      <w:start w:val="1"/>
      <w:numFmt w:val="bullet"/>
      <w:lvlText w:val="o"/>
      <w:lvlJc w:val="left"/>
      <w:pPr>
        <w:ind w:left="1440" w:hanging="360"/>
      </w:pPr>
      <w:rPr>
        <w:rFonts w:ascii="Courier New" w:hAnsi="Courier New" w:hint="default"/>
      </w:rPr>
    </w:lvl>
    <w:lvl w:ilvl="2" w:tplc="52C24F60">
      <w:start w:val="1"/>
      <w:numFmt w:val="bullet"/>
      <w:lvlText w:val=""/>
      <w:lvlJc w:val="left"/>
      <w:pPr>
        <w:ind w:left="2160" w:hanging="360"/>
      </w:pPr>
      <w:rPr>
        <w:rFonts w:ascii="Wingdings" w:hAnsi="Wingdings" w:hint="default"/>
      </w:rPr>
    </w:lvl>
    <w:lvl w:ilvl="3" w:tplc="7AD0D926">
      <w:start w:val="1"/>
      <w:numFmt w:val="bullet"/>
      <w:lvlText w:val=""/>
      <w:lvlJc w:val="left"/>
      <w:pPr>
        <w:ind w:left="2880" w:hanging="360"/>
      </w:pPr>
      <w:rPr>
        <w:rFonts w:ascii="Symbol" w:hAnsi="Symbol" w:hint="default"/>
      </w:rPr>
    </w:lvl>
    <w:lvl w:ilvl="4" w:tplc="174058AE">
      <w:start w:val="1"/>
      <w:numFmt w:val="bullet"/>
      <w:lvlText w:val="o"/>
      <w:lvlJc w:val="left"/>
      <w:pPr>
        <w:ind w:left="3600" w:hanging="360"/>
      </w:pPr>
      <w:rPr>
        <w:rFonts w:ascii="Courier New" w:hAnsi="Courier New" w:hint="default"/>
      </w:rPr>
    </w:lvl>
    <w:lvl w:ilvl="5" w:tplc="70943D7C">
      <w:start w:val="1"/>
      <w:numFmt w:val="bullet"/>
      <w:lvlText w:val=""/>
      <w:lvlJc w:val="left"/>
      <w:pPr>
        <w:ind w:left="4320" w:hanging="360"/>
      </w:pPr>
      <w:rPr>
        <w:rFonts w:ascii="Wingdings" w:hAnsi="Wingdings" w:hint="default"/>
      </w:rPr>
    </w:lvl>
    <w:lvl w:ilvl="6" w:tplc="4328E856">
      <w:start w:val="1"/>
      <w:numFmt w:val="bullet"/>
      <w:lvlText w:val=""/>
      <w:lvlJc w:val="left"/>
      <w:pPr>
        <w:ind w:left="5040" w:hanging="360"/>
      </w:pPr>
      <w:rPr>
        <w:rFonts w:ascii="Symbol" w:hAnsi="Symbol" w:hint="default"/>
      </w:rPr>
    </w:lvl>
    <w:lvl w:ilvl="7" w:tplc="A74A3B6A">
      <w:start w:val="1"/>
      <w:numFmt w:val="bullet"/>
      <w:lvlText w:val="o"/>
      <w:lvlJc w:val="left"/>
      <w:pPr>
        <w:ind w:left="5760" w:hanging="360"/>
      </w:pPr>
      <w:rPr>
        <w:rFonts w:ascii="Courier New" w:hAnsi="Courier New" w:hint="default"/>
      </w:rPr>
    </w:lvl>
    <w:lvl w:ilvl="8" w:tplc="A52E4F7A">
      <w:start w:val="1"/>
      <w:numFmt w:val="bullet"/>
      <w:lvlText w:val=""/>
      <w:lvlJc w:val="left"/>
      <w:pPr>
        <w:ind w:left="6480" w:hanging="360"/>
      </w:pPr>
      <w:rPr>
        <w:rFonts w:ascii="Wingdings" w:hAnsi="Wingdings" w:hint="default"/>
      </w:rPr>
    </w:lvl>
  </w:abstractNum>
  <w:abstractNum w:abstractNumId="10" w15:restartNumberingAfterBreak="0">
    <w:nsid w:val="4AF44A09"/>
    <w:multiLevelType w:val="multilevel"/>
    <w:tmpl w:val="1EA4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607A63"/>
    <w:multiLevelType w:val="multilevel"/>
    <w:tmpl w:val="F8CA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CC747C"/>
    <w:multiLevelType w:val="multilevel"/>
    <w:tmpl w:val="20C4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E63288"/>
    <w:multiLevelType w:val="hybridMultilevel"/>
    <w:tmpl w:val="6666ECDC"/>
    <w:lvl w:ilvl="0" w:tplc="FFFFFFFF">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497B7F"/>
    <w:multiLevelType w:val="hybridMultilevel"/>
    <w:tmpl w:val="3F284C3E"/>
    <w:lvl w:ilvl="0" w:tplc="EB76BE2C">
      <w:start w:val="4"/>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62503DA"/>
    <w:multiLevelType w:val="hybridMultilevel"/>
    <w:tmpl w:val="E1D8AED0"/>
    <w:lvl w:ilvl="0" w:tplc="136ED856">
      <w:start w:val="1"/>
      <w:numFmt w:val="decimal"/>
      <w:lvlText w:val="%1."/>
      <w:lvlJc w:val="left"/>
      <w:pPr>
        <w:ind w:left="720" w:hanging="360"/>
      </w:pPr>
    </w:lvl>
    <w:lvl w:ilvl="1" w:tplc="EF0E989C">
      <w:start w:val="1"/>
      <w:numFmt w:val="lowerLetter"/>
      <w:lvlText w:val="%2."/>
      <w:lvlJc w:val="left"/>
      <w:pPr>
        <w:ind w:left="1440" w:hanging="360"/>
      </w:pPr>
    </w:lvl>
    <w:lvl w:ilvl="2" w:tplc="FF82BE2C">
      <w:start w:val="1"/>
      <w:numFmt w:val="lowerRoman"/>
      <w:lvlText w:val="%3."/>
      <w:lvlJc w:val="right"/>
      <w:pPr>
        <w:ind w:left="2160" w:hanging="180"/>
      </w:pPr>
    </w:lvl>
    <w:lvl w:ilvl="3" w:tplc="4516D90A">
      <w:start w:val="1"/>
      <w:numFmt w:val="decimal"/>
      <w:lvlText w:val="%4."/>
      <w:lvlJc w:val="left"/>
      <w:pPr>
        <w:ind w:left="2880" w:hanging="360"/>
      </w:pPr>
    </w:lvl>
    <w:lvl w:ilvl="4" w:tplc="1074ACCC">
      <w:start w:val="1"/>
      <w:numFmt w:val="lowerLetter"/>
      <w:lvlText w:val="%5."/>
      <w:lvlJc w:val="left"/>
      <w:pPr>
        <w:ind w:left="3600" w:hanging="360"/>
      </w:pPr>
    </w:lvl>
    <w:lvl w:ilvl="5" w:tplc="9F20FB18">
      <w:start w:val="1"/>
      <w:numFmt w:val="lowerRoman"/>
      <w:lvlText w:val="%6."/>
      <w:lvlJc w:val="right"/>
      <w:pPr>
        <w:ind w:left="4320" w:hanging="180"/>
      </w:pPr>
    </w:lvl>
    <w:lvl w:ilvl="6" w:tplc="65F256AC">
      <w:start w:val="1"/>
      <w:numFmt w:val="decimal"/>
      <w:lvlText w:val="%7."/>
      <w:lvlJc w:val="left"/>
      <w:pPr>
        <w:ind w:left="5040" w:hanging="360"/>
      </w:pPr>
    </w:lvl>
    <w:lvl w:ilvl="7" w:tplc="6F94E1BC">
      <w:start w:val="1"/>
      <w:numFmt w:val="lowerLetter"/>
      <w:lvlText w:val="%8."/>
      <w:lvlJc w:val="left"/>
      <w:pPr>
        <w:ind w:left="5760" w:hanging="360"/>
      </w:pPr>
    </w:lvl>
    <w:lvl w:ilvl="8" w:tplc="AD1A7244">
      <w:start w:val="1"/>
      <w:numFmt w:val="lowerRoman"/>
      <w:lvlText w:val="%9."/>
      <w:lvlJc w:val="right"/>
      <w:pPr>
        <w:ind w:left="6480" w:hanging="180"/>
      </w:pPr>
    </w:lvl>
  </w:abstractNum>
  <w:abstractNum w:abstractNumId="16" w15:restartNumberingAfterBreak="0">
    <w:nsid w:val="7A0E3389"/>
    <w:multiLevelType w:val="multilevel"/>
    <w:tmpl w:val="B218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448830">
    <w:abstractNumId w:val="15"/>
  </w:num>
  <w:num w:numId="2" w16cid:durableId="1716080768">
    <w:abstractNumId w:val="0"/>
  </w:num>
  <w:num w:numId="3" w16cid:durableId="132914220">
    <w:abstractNumId w:val="1"/>
  </w:num>
  <w:num w:numId="4" w16cid:durableId="1545290312">
    <w:abstractNumId w:val="5"/>
  </w:num>
  <w:num w:numId="5" w16cid:durableId="1184440586">
    <w:abstractNumId w:val="4"/>
  </w:num>
  <w:num w:numId="6" w16cid:durableId="126510145">
    <w:abstractNumId w:val="9"/>
  </w:num>
  <w:num w:numId="7" w16cid:durableId="1114058491">
    <w:abstractNumId w:val="7"/>
  </w:num>
  <w:num w:numId="8" w16cid:durableId="571625057">
    <w:abstractNumId w:val="16"/>
  </w:num>
  <w:num w:numId="9" w16cid:durableId="1189104626">
    <w:abstractNumId w:val="3"/>
  </w:num>
  <w:num w:numId="10" w16cid:durableId="1177842820">
    <w:abstractNumId w:val="8"/>
  </w:num>
  <w:num w:numId="11" w16cid:durableId="824125877">
    <w:abstractNumId w:val="6"/>
  </w:num>
  <w:num w:numId="12" w16cid:durableId="86197890">
    <w:abstractNumId w:val="10"/>
  </w:num>
  <w:num w:numId="13" w16cid:durableId="1479688872">
    <w:abstractNumId w:val="12"/>
  </w:num>
  <w:num w:numId="14" w16cid:durableId="1943874803">
    <w:abstractNumId w:val="11"/>
  </w:num>
  <w:num w:numId="15" w16cid:durableId="1722056367">
    <w:abstractNumId w:val="14"/>
  </w:num>
  <w:num w:numId="16" w16cid:durableId="862211026">
    <w:abstractNumId w:val="2"/>
  </w:num>
  <w:num w:numId="17" w16cid:durableId="14336706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8DC"/>
    <w:rsid w:val="000221A3"/>
    <w:rsid w:val="00040D98"/>
    <w:rsid w:val="000666B5"/>
    <w:rsid w:val="00070686"/>
    <w:rsid w:val="000D4D42"/>
    <w:rsid w:val="000E5981"/>
    <w:rsid w:val="00133064"/>
    <w:rsid w:val="00160313"/>
    <w:rsid w:val="00166406"/>
    <w:rsid w:val="0017282E"/>
    <w:rsid w:val="00180B33"/>
    <w:rsid w:val="001913F1"/>
    <w:rsid w:val="001C54DF"/>
    <w:rsid w:val="001C703C"/>
    <w:rsid w:val="001DE63F"/>
    <w:rsid w:val="002049D6"/>
    <w:rsid w:val="0024256D"/>
    <w:rsid w:val="002437A4"/>
    <w:rsid w:val="00252466"/>
    <w:rsid w:val="002B4898"/>
    <w:rsid w:val="002F5BEF"/>
    <w:rsid w:val="003CAB0E"/>
    <w:rsid w:val="003D7EF7"/>
    <w:rsid w:val="003E0E09"/>
    <w:rsid w:val="003E1ED3"/>
    <w:rsid w:val="003F66A5"/>
    <w:rsid w:val="00406189"/>
    <w:rsid w:val="00482668"/>
    <w:rsid w:val="00485148"/>
    <w:rsid w:val="004B34A0"/>
    <w:rsid w:val="004C299A"/>
    <w:rsid w:val="004D72C1"/>
    <w:rsid w:val="005A191F"/>
    <w:rsid w:val="005B1444"/>
    <w:rsid w:val="005E6FFC"/>
    <w:rsid w:val="006570B8"/>
    <w:rsid w:val="006861A9"/>
    <w:rsid w:val="006B7E5D"/>
    <w:rsid w:val="006E7FBB"/>
    <w:rsid w:val="00734240"/>
    <w:rsid w:val="00736D35"/>
    <w:rsid w:val="0076486F"/>
    <w:rsid w:val="007A0E2E"/>
    <w:rsid w:val="007A2CF6"/>
    <w:rsid w:val="007B1521"/>
    <w:rsid w:val="007C4F14"/>
    <w:rsid w:val="007F1384"/>
    <w:rsid w:val="0080C62C"/>
    <w:rsid w:val="00811F58"/>
    <w:rsid w:val="0082336E"/>
    <w:rsid w:val="00842D93"/>
    <w:rsid w:val="0085102F"/>
    <w:rsid w:val="00872C78"/>
    <w:rsid w:val="008A49B8"/>
    <w:rsid w:val="008B08DC"/>
    <w:rsid w:val="008B2415"/>
    <w:rsid w:val="008D23BD"/>
    <w:rsid w:val="00936CAE"/>
    <w:rsid w:val="0094DEB4"/>
    <w:rsid w:val="00984A71"/>
    <w:rsid w:val="009C401F"/>
    <w:rsid w:val="009E70B5"/>
    <w:rsid w:val="00A16D5D"/>
    <w:rsid w:val="00A2623F"/>
    <w:rsid w:val="00A57D6E"/>
    <w:rsid w:val="00A86021"/>
    <w:rsid w:val="00A87062"/>
    <w:rsid w:val="00AD155D"/>
    <w:rsid w:val="00B075E3"/>
    <w:rsid w:val="00B4290F"/>
    <w:rsid w:val="00B77FC6"/>
    <w:rsid w:val="00C302FF"/>
    <w:rsid w:val="00C62354"/>
    <w:rsid w:val="00CA52F8"/>
    <w:rsid w:val="00CB06FF"/>
    <w:rsid w:val="00CD077C"/>
    <w:rsid w:val="00CFB6A1"/>
    <w:rsid w:val="00D2206E"/>
    <w:rsid w:val="00D27368"/>
    <w:rsid w:val="00D338C0"/>
    <w:rsid w:val="00D4C628"/>
    <w:rsid w:val="00E120C2"/>
    <w:rsid w:val="00E407F0"/>
    <w:rsid w:val="00E41185"/>
    <w:rsid w:val="00E6005B"/>
    <w:rsid w:val="00E64C16"/>
    <w:rsid w:val="00E67BF0"/>
    <w:rsid w:val="00E701F5"/>
    <w:rsid w:val="00E80CCB"/>
    <w:rsid w:val="00EB1A4C"/>
    <w:rsid w:val="00EC08CB"/>
    <w:rsid w:val="00F11018"/>
    <w:rsid w:val="00F627B1"/>
    <w:rsid w:val="00F836B7"/>
    <w:rsid w:val="00FD2415"/>
    <w:rsid w:val="00FF75CE"/>
    <w:rsid w:val="0128A2BD"/>
    <w:rsid w:val="018E21F9"/>
    <w:rsid w:val="01B24623"/>
    <w:rsid w:val="01B974F3"/>
    <w:rsid w:val="01FCB3D8"/>
    <w:rsid w:val="01FCC21D"/>
    <w:rsid w:val="02786769"/>
    <w:rsid w:val="028F6172"/>
    <w:rsid w:val="02B40F1C"/>
    <w:rsid w:val="02DF54D4"/>
    <w:rsid w:val="02EE2733"/>
    <w:rsid w:val="03194DBD"/>
    <w:rsid w:val="035C1595"/>
    <w:rsid w:val="03C24D51"/>
    <w:rsid w:val="03E94356"/>
    <w:rsid w:val="03F408D6"/>
    <w:rsid w:val="040619C4"/>
    <w:rsid w:val="0439614E"/>
    <w:rsid w:val="0441E40F"/>
    <w:rsid w:val="047B4962"/>
    <w:rsid w:val="048A4BE6"/>
    <w:rsid w:val="0497EFB9"/>
    <w:rsid w:val="04FB49F5"/>
    <w:rsid w:val="0535F0A9"/>
    <w:rsid w:val="05A07EA7"/>
    <w:rsid w:val="05A88AA9"/>
    <w:rsid w:val="05B0082B"/>
    <w:rsid w:val="0608D43F"/>
    <w:rsid w:val="060D371E"/>
    <w:rsid w:val="0613B3FE"/>
    <w:rsid w:val="06218D84"/>
    <w:rsid w:val="0623AB67"/>
    <w:rsid w:val="062C1EE2"/>
    <w:rsid w:val="0636CADF"/>
    <w:rsid w:val="0638BB9C"/>
    <w:rsid w:val="06A19F1A"/>
    <w:rsid w:val="06A4443E"/>
    <w:rsid w:val="06CA3EF6"/>
    <w:rsid w:val="0728E164"/>
    <w:rsid w:val="0735FB5D"/>
    <w:rsid w:val="07484DD7"/>
    <w:rsid w:val="0792AD2E"/>
    <w:rsid w:val="07952361"/>
    <w:rsid w:val="07A4A4A0"/>
    <w:rsid w:val="07E2AC45"/>
    <w:rsid w:val="07EA8939"/>
    <w:rsid w:val="07F9F856"/>
    <w:rsid w:val="081C56B1"/>
    <w:rsid w:val="082997C3"/>
    <w:rsid w:val="08371314"/>
    <w:rsid w:val="0845E503"/>
    <w:rsid w:val="08538632"/>
    <w:rsid w:val="085AF764"/>
    <w:rsid w:val="086BEFED"/>
    <w:rsid w:val="086CC889"/>
    <w:rsid w:val="0887C419"/>
    <w:rsid w:val="08AD9338"/>
    <w:rsid w:val="08CACB8C"/>
    <w:rsid w:val="08D1CBBE"/>
    <w:rsid w:val="08E41E38"/>
    <w:rsid w:val="0917DA50"/>
    <w:rsid w:val="09334EA6"/>
    <w:rsid w:val="096D8871"/>
    <w:rsid w:val="09CD301D"/>
    <w:rsid w:val="09D84E2C"/>
    <w:rsid w:val="09DACB0B"/>
    <w:rsid w:val="0A060751"/>
    <w:rsid w:val="0A1729B3"/>
    <w:rsid w:val="0A383BCB"/>
    <w:rsid w:val="0A3A99B1"/>
    <w:rsid w:val="0A7BF127"/>
    <w:rsid w:val="0A9FF7B2"/>
    <w:rsid w:val="0AB4B53C"/>
    <w:rsid w:val="0ADBF221"/>
    <w:rsid w:val="0B64C8DE"/>
    <w:rsid w:val="0C0034F2"/>
    <w:rsid w:val="0C222F14"/>
    <w:rsid w:val="0C27629E"/>
    <w:rsid w:val="0C4CF5F4"/>
    <w:rsid w:val="0C4F7B12"/>
    <w:rsid w:val="0C65655B"/>
    <w:rsid w:val="0C86FA2E"/>
    <w:rsid w:val="0CA7FD20"/>
    <w:rsid w:val="0CD5E8B9"/>
    <w:rsid w:val="0CEF19BF"/>
    <w:rsid w:val="0D0C460B"/>
    <w:rsid w:val="0D195626"/>
    <w:rsid w:val="0D25EB47"/>
    <w:rsid w:val="0D5812C9"/>
    <w:rsid w:val="0D65CFCA"/>
    <w:rsid w:val="0D7E52B0"/>
    <w:rsid w:val="0D8F4494"/>
    <w:rsid w:val="0DC4D436"/>
    <w:rsid w:val="0DD5727D"/>
    <w:rsid w:val="0DE8C655"/>
    <w:rsid w:val="0E337A07"/>
    <w:rsid w:val="0E5E2E42"/>
    <w:rsid w:val="0EAF25CF"/>
    <w:rsid w:val="0EB52687"/>
    <w:rsid w:val="0ED6EBB6"/>
    <w:rsid w:val="0EFE28F5"/>
    <w:rsid w:val="0F0A3983"/>
    <w:rsid w:val="0F2C8958"/>
    <w:rsid w:val="0F4988CC"/>
    <w:rsid w:val="0F6EC738"/>
    <w:rsid w:val="0F8496B6"/>
    <w:rsid w:val="0F8C843C"/>
    <w:rsid w:val="0FBDD7DC"/>
    <w:rsid w:val="102524F4"/>
    <w:rsid w:val="104AAE84"/>
    <w:rsid w:val="105FE82B"/>
    <w:rsid w:val="1088272E"/>
    <w:rsid w:val="10A443C1"/>
    <w:rsid w:val="10A9AD49"/>
    <w:rsid w:val="10BB91FB"/>
    <w:rsid w:val="10CFB3E4"/>
    <w:rsid w:val="111292B1"/>
    <w:rsid w:val="11E01FF9"/>
    <w:rsid w:val="12457DAA"/>
    <w:rsid w:val="126B8445"/>
    <w:rsid w:val="128FBB43"/>
    <w:rsid w:val="12DB7B60"/>
    <w:rsid w:val="12F5789E"/>
    <w:rsid w:val="131092A8"/>
    <w:rsid w:val="13399891"/>
    <w:rsid w:val="1366F758"/>
    <w:rsid w:val="137E8D20"/>
    <w:rsid w:val="138F4B25"/>
    <w:rsid w:val="13933109"/>
    <w:rsid w:val="139DAC51"/>
    <w:rsid w:val="13BB6376"/>
    <w:rsid w:val="13C00D6B"/>
    <w:rsid w:val="1412CDF3"/>
    <w:rsid w:val="143FF42B"/>
    <w:rsid w:val="1444B401"/>
    <w:rsid w:val="145DB425"/>
    <w:rsid w:val="154C2F37"/>
    <w:rsid w:val="1554421C"/>
    <w:rsid w:val="1561E858"/>
    <w:rsid w:val="156DCF20"/>
    <w:rsid w:val="15A91343"/>
    <w:rsid w:val="15C4CFD0"/>
    <w:rsid w:val="15E7CE26"/>
    <w:rsid w:val="164D5ED2"/>
    <w:rsid w:val="164EB763"/>
    <w:rsid w:val="16CCB979"/>
    <w:rsid w:val="16F629C8"/>
    <w:rsid w:val="173EF568"/>
    <w:rsid w:val="1769F51E"/>
    <w:rsid w:val="17C2B5F0"/>
    <w:rsid w:val="17D3F313"/>
    <w:rsid w:val="17E63255"/>
    <w:rsid w:val="17F4DE98"/>
    <w:rsid w:val="18369722"/>
    <w:rsid w:val="186889DA"/>
    <w:rsid w:val="1877D170"/>
    <w:rsid w:val="18A9E961"/>
    <w:rsid w:val="190666E5"/>
    <w:rsid w:val="19191A0C"/>
    <w:rsid w:val="1926C0EC"/>
    <w:rsid w:val="197E02CA"/>
    <w:rsid w:val="19BD1503"/>
    <w:rsid w:val="19D35F2C"/>
    <w:rsid w:val="19E69E57"/>
    <w:rsid w:val="19FFC6B4"/>
    <w:rsid w:val="1A045A3B"/>
    <w:rsid w:val="1A311512"/>
    <w:rsid w:val="1A5988AD"/>
    <w:rsid w:val="1A59C294"/>
    <w:rsid w:val="1A76962A"/>
    <w:rsid w:val="1AB1EF97"/>
    <w:rsid w:val="1ACDFB40"/>
    <w:rsid w:val="1AF24D29"/>
    <w:rsid w:val="1B3BCC64"/>
    <w:rsid w:val="1B698B4F"/>
    <w:rsid w:val="1B99BC5F"/>
    <w:rsid w:val="1B9B9715"/>
    <w:rsid w:val="1BA84A66"/>
    <w:rsid w:val="1BDA58F5"/>
    <w:rsid w:val="1C12668B"/>
    <w:rsid w:val="1C38DD89"/>
    <w:rsid w:val="1C431C7A"/>
    <w:rsid w:val="1C572702"/>
    <w:rsid w:val="1C5B49D9"/>
    <w:rsid w:val="1C5F6D26"/>
    <w:rsid w:val="1C629502"/>
    <w:rsid w:val="1C7931EA"/>
    <w:rsid w:val="1C8EC963"/>
    <w:rsid w:val="1C954E55"/>
    <w:rsid w:val="1CA6B901"/>
    <w:rsid w:val="1CAA302B"/>
    <w:rsid w:val="1CD15B4A"/>
    <w:rsid w:val="1D06AB4E"/>
    <w:rsid w:val="1D1D050E"/>
    <w:rsid w:val="1D54F0A8"/>
    <w:rsid w:val="1D6E40FD"/>
    <w:rsid w:val="1D98BB80"/>
    <w:rsid w:val="1DB0EE63"/>
    <w:rsid w:val="1DB11640"/>
    <w:rsid w:val="1DC1335B"/>
    <w:rsid w:val="1DFE6A9A"/>
    <w:rsid w:val="1E2A3EDA"/>
    <w:rsid w:val="1E895352"/>
    <w:rsid w:val="1EA27BAF"/>
    <w:rsid w:val="1F41BAD8"/>
    <w:rsid w:val="1F5C800C"/>
    <w:rsid w:val="1F700E2B"/>
    <w:rsid w:val="1FA2A806"/>
    <w:rsid w:val="1FBBD715"/>
    <w:rsid w:val="205D3A6B"/>
    <w:rsid w:val="206F0838"/>
    <w:rsid w:val="20ADC4DB"/>
    <w:rsid w:val="20AE963C"/>
    <w:rsid w:val="20E5072D"/>
    <w:rsid w:val="210886A8"/>
    <w:rsid w:val="210DEA39"/>
    <w:rsid w:val="210E2CA0"/>
    <w:rsid w:val="21741170"/>
    <w:rsid w:val="21C0F414"/>
    <w:rsid w:val="21DA1C71"/>
    <w:rsid w:val="21DBF10B"/>
    <w:rsid w:val="21F24EF2"/>
    <w:rsid w:val="22043257"/>
    <w:rsid w:val="22B5DED1"/>
    <w:rsid w:val="22C115D3"/>
    <w:rsid w:val="236BCB85"/>
    <w:rsid w:val="23E636FE"/>
    <w:rsid w:val="23EF7F0F"/>
    <w:rsid w:val="24B8A585"/>
    <w:rsid w:val="251391CD"/>
    <w:rsid w:val="251DF73C"/>
    <w:rsid w:val="252BFCD7"/>
    <w:rsid w:val="255E41FE"/>
    <w:rsid w:val="258ED4CD"/>
    <w:rsid w:val="25B266B8"/>
    <w:rsid w:val="25BEC0C6"/>
    <w:rsid w:val="25F3B86C"/>
    <w:rsid w:val="26079583"/>
    <w:rsid w:val="2621A778"/>
    <w:rsid w:val="262650E7"/>
    <w:rsid w:val="26312D72"/>
    <w:rsid w:val="2648B145"/>
    <w:rsid w:val="264E0C0E"/>
    <w:rsid w:val="26944D69"/>
    <w:rsid w:val="26B1AC37"/>
    <w:rsid w:val="26B557F6"/>
    <w:rsid w:val="27163246"/>
    <w:rsid w:val="2750433A"/>
    <w:rsid w:val="2761F7B3"/>
    <w:rsid w:val="27717EC6"/>
    <w:rsid w:val="27BF0371"/>
    <w:rsid w:val="27C19F9B"/>
    <w:rsid w:val="27D7F4E6"/>
    <w:rsid w:val="280133C2"/>
    <w:rsid w:val="2817FFBD"/>
    <w:rsid w:val="286B578C"/>
    <w:rsid w:val="28A17CDE"/>
    <w:rsid w:val="28B4A703"/>
    <w:rsid w:val="28E56B22"/>
    <w:rsid w:val="292BFE42"/>
    <w:rsid w:val="29401FDD"/>
    <w:rsid w:val="29724E53"/>
    <w:rsid w:val="29907FCF"/>
    <w:rsid w:val="29A97782"/>
    <w:rsid w:val="29FFFCC8"/>
    <w:rsid w:val="2A060A1C"/>
    <w:rsid w:val="2A8AAAF9"/>
    <w:rsid w:val="2AA74A76"/>
    <w:rsid w:val="2AEB06F9"/>
    <w:rsid w:val="2B01B9AD"/>
    <w:rsid w:val="2B0D435B"/>
    <w:rsid w:val="2B0F4E86"/>
    <w:rsid w:val="2B22BC0A"/>
    <w:rsid w:val="2B67BE8C"/>
    <w:rsid w:val="2BA47448"/>
    <w:rsid w:val="2BBA8CDB"/>
    <w:rsid w:val="2BBFF543"/>
    <w:rsid w:val="2BE194F0"/>
    <w:rsid w:val="2BEA23F2"/>
    <w:rsid w:val="2BF612BD"/>
    <w:rsid w:val="2C76952A"/>
    <w:rsid w:val="2C858C18"/>
    <w:rsid w:val="2CABCF6F"/>
    <w:rsid w:val="2CF38046"/>
    <w:rsid w:val="2D0DEA6B"/>
    <w:rsid w:val="2D0FB067"/>
    <w:rsid w:val="2D1691B5"/>
    <w:rsid w:val="2D5BC5A4"/>
    <w:rsid w:val="2D5CADF5"/>
    <w:rsid w:val="2D61F369"/>
    <w:rsid w:val="2D6B9329"/>
    <w:rsid w:val="2DDF72DD"/>
    <w:rsid w:val="2E354CF7"/>
    <w:rsid w:val="2E4BDD9F"/>
    <w:rsid w:val="2E6BCD66"/>
    <w:rsid w:val="2E721108"/>
    <w:rsid w:val="2E75AF10"/>
    <w:rsid w:val="2E91F3F0"/>
    <w:rsid w:val="2E98F14F"/>
    <w:rsid w:val="2EA9917C"/>
    <w:rsid w:val="2EC3E9F6"/>
    <w:rsid w:val="2EECD0E9"/>
    <w:rsid w:val="2EF79605"/>
    <w:rsid w:val="2F2147E6"/>
    <w:rsid w:val="2F2582F3"/>
    <w:rsid w:val="2F28E9A5"/>
    <w:rsid w:val="2F43028E"/>
    <w:rsid w:val="2F64ADF5"/>
    <w:rsid w:val="2F6AD80F"/>
    <w:rsid w:val="300354F7"/>
    <w:rsid w:val="30458B2D"/>
    <w:rsid w:val="30782508"/>
    <w:rsid w:val="307FACA6"/>
    <w:rsid w:val="31007E56"/>
    <w:rsid w:val="3109E1AB"/>
    <w:rsid w:val="312288FB"/>
    <w:rsid w:val="316B458F"/>
    <w:rsid w:val="316CEDB9"/>
    <w:rsid w:val="31A2A22A"/>
    <w:rsid w:val="31C15B0B"/>
    <w:rsid w:val="31DF9572"/>
    <w:rsid w:val="3238153B"/>
    <w:rsid w:val="325A5696"/>
    <w:rsid w:val="32AEA3AA"/>
    <w:rsid w:val="32E70223"/>
    <w:rsid w:val="33252B87"/>
    <w:rsid w:val="3364C67B"/>
    <w:rsid w:val="3367D9FA"/>
    <w:rsid w:val="33A78251"/>
    <w:rsid w:val="33E91A05"/>
    <w:rsid w:val="33EF600E"/>
    <w:rsid w:val="340E05D9"/>
    <w:rsid w:val="3411FF54"/>
    <w:rsid w:val="34284F9F"/>
    <w:rsid w:val="344CBBEF"/>
    <w:rsid w:val="3459E1A1"/>
    <w:rsid w:val="3461BF87"/>
    <w:rsid w:val="347D04F2"/>
    <w:rsid w:val="3482D284"/>
    <w:rsid w:val="34B8C0E2"/>
    <w:rsid w:val="34BF00E9"/>
    <w:rsid w:val="3516A626"/>
    <w:rsid w:val="35567182"/>
    <w:rsid w:val="35D36D0A"/>
    <w:rsid w:val="35DD52CE"/>
    <w:rsid w:val="361C0E8F"/>
    <w:rsid w:val="361EA2E5"/>
    <w:rsid w:val="36266B19"/>
    <w:rsid w:val="36284D67"/>
    <w:rsid w:val="363BCB2E"/>
    <w:rsid w:val="36C194C4"/>
    <w:rsid w:val="3716335E"/>
    <w:rsid w:val="37217C14"/>
    <w:rsid w:val="37A0208E"/>
    <w:rsid w:val="37C20122"/>
    <w:rsid w:val="383FF93D"/>
    <w:rsid w:val="38C8BF5C"/>
    <w:rsid w:val="38F6BCFF"/>
    <w:rsid w:val="392D52C4"/>
    <w:rsid w:val="393A1C55"/>
    <w:rsid w:val="393BF0EF"/>
    <w:rsid w:val="39507615"/>
    <w:rsid w:val="39B4FE6F"/>
    <w:rsid w:val="39D91DDF"/>
    <w:rsid w:val="3A2F2031"/>
    <w:rsid w:val="3ABEDFAE"/>
    <w:rsid w:val="3ACFE5D4"/>
    <w:rsid w:val="3AD28553"/>
    <w:rsid w:val="3AD2E4A5"/>
    <w:rsid w:val="3AF02C5A"/>
    <w:rsid w:val="3B3C1D2D"/>
    <w:rsid w:val="3B62DC71"/>
    <w:rsid w:val="3B8944A1"/>
    <w:rsid w:val="3BCA7EEF"/>
    <w:rsid w:val="3BEC67AD"/>
    <w:rsid w:val="3C957245"/>
    <w:rsid w:val="3C9B2B28"/>
    <w:rsid w:val="3C9CDC63"/>
    <w:rsid w:val="3D0717EE"/>
    <w:rsid w:val="3D213B6C"/>
    <w:rsid w:val="3D2E76D9"/>
    <w:rsid w:val="3D818E93"/>
    <w:rsid w:val="3DA1B903"/>
    <w:rsid w:val="3DC94909"/>
    <w:rsid w:val="3E1A68E9"/>
    <w:rsid w:val="3F103EED"/>
    <w:rsid w:val="3F67F35E"/>
    <w:rsid w:val="3F954F2C"/>
    <w:rsid w:val="3FD789EF"/>
    <w:rsid w:val="3FFFA127"/>
    <w:rsid w:val="400658CD"/>
    <w:rsid w:val="400F26BC"/>
    <w:rsid w:val="4040CFD6"/>
    <w:rsid w:val="40452016"/>
    <w:rsid w:val="40496453"/>
    <w:rsid w:val="40864FDB"/>
    <w:rsid w:val="409D6FF0"/>
    <w:rsid w:val="40A17A46"/>
    <w:rsid w:val="40D24E37"/>
    <w:rsid w:val="40E1E52A"/>
    <w:rsid w:val="40EB68FF"/>
    <w:rsid w:val="40FCE43F"/>
    <w:rsid w:val="4115CBD2"/>
    <w:rsid w:val="411F7745"/>
    <w:rsid w:val="412BEE0F"/>
    <w:rsid w:val="415A1875"/>
    <w:rsid w:val="41694312"/>
    <w:rsid w:val="41A21E3A"/>
    <w:rsid w:val="42016B54"/>
    <w:rsid w:val="42131AEC"/>
    <w:rsid w:val="4218DE5C"/>
    <w:rsid w:val="42649E79"/>
    <w:rsid w:val="42B0C76D"/>
    <w:rsid w:val="42EB7DEF"/>
    <w:rsid w:val="4310E6CB"/>
    <w:rsid w:val="431B560F"/>
    <w:rsid w:val="435148C7"/>
    <w:rsid w:val="436176F7"/>
    <w:rsid w:val="43A7328C"/>
    <w:rsid w:val="43AC30EF"/>
    <w:rsid w:val="43CDD71A"/>
    <w:rsid w:val="442309C1"/>
    <w:rsid w:val="444660EF"/>
    <w:rsid w:val="44473BDC"/>
    <w:rsid w:val="44896F58"/>
    <w:rsid w:val="44B069CE"/>
    <w:rsid w:val="44B72670"/>
    <w:rsid w:val="44B7EF97"/>
    <w:rsid w:val="453C3150"/>
    <w:rsid w:val="4549FCCB"/>
    <w:rsid w:val="45507F1E"/>
    <w:rsid w:val="4566F6DD"/>
    <w:rsid w:val="45A14E17"/>
    <w:rsid w:val="45E9BA2D"/>
    <w:rsid w:val="45EB231D"/>
    <w:rsid w:val="45EC2F75"/>
    <w:rsid w:val="462A05EB"/>
    <w:rsid w:val="463820AE"/>
    <w:rsid w:val="463FCD32"/>
    <w:rsid w:val="46A30272"/>
    <w:rsid w:val="46F30E15"/>
    <w:rsid w:val="478A9CC7"/>
    <w:rsid w:val="47A9C5E9"/>
    <w:rsid w:val="47E8D536"/>
    <w:rsid w:val="482DF80B"/>
    <w:rsid w:val="48450C85"/>
    <w:rsid w:val="4869E18F"/>
    <w:rsid w:val="4870ACD8"/>
    <w:rsid w:val="48A1483D"/>
    <w:rsid w:val="48B9ABD6"/>
    <w:rsid w:val="48CCED9D"/>
    <w:rsid w:val="48D071D9"/>
    <w:rsid w:val="48F8A6BC"/>
    <w:rsid w:val="4918D4D1"/>
    <w:rsid w:val="496B3F74"/>
    <w:rsid w:val="496C3882"/>
    <w:rsid w:val="496FC170"/>
    <w:rsid w:val="49726D49"/>
    <w:rsid w:val="498F36AB"/>
    <w:rsid w:val="4A123202"/>
    <w:rsid w:val="4A3C29FA"/>
    <w:rsid w:val="4A3E0D36"/>
    <w:rsid w:val="4A948091"/>
    <w:rsid w:val="4AD1A92C"/>
    <w:rsid w:val="4B1F342E"/>
    <w:rsid w:val="4B337E5C"/>
    <w:rsid w:val="4B46B487"/>
    <w:rsid w:val="4B568B6F"/>
    <w:rsid w:val="4BA3ED99"/>
    <w:rsid w:val="4BF49550"/>
    <w:rsid w:val="4BFB1280"/>
    <w:rsid w:val="4C467171"/>
    <w:rsid w:val="4C7E42F8"/>
    <w:rsid w:val="4C8304D6"/>
    <w:rsid w:val="4CD4BD26"/>
    <w:rsid w:val="4D3C041C"/>
    <w:rsid w:val="4DA0B826"/>
    <w:rsid w:val="4E01B6DA"/>
    <w:rsid w:val="4E6B487E"/>
    <w:rsid w:val="4E6EAEFB"/>
    <w:rsid w:val="4EAFC63E"/>
    <w:rsid w:val="4ECF4551"/>
    <w:rsid w:val="4F274125"/>
    <w:rsid w:val="4F3DC291"/>
    <w:rsid w:val="4FC62770"/>
    <w:rsid w:val="4FCFCEC9"/>
    <w:rsid w:val="4FF26C17"/>
    <w:rsid w:val="506B0DB0"/>
    <w:rsid w:val="50944E04"/>
    <w:rsid w:val="50D191CC"/>
    <w:rsid w:val="5114726E"/>
    <w:rsid w:val="5141A7D7"/>
    <w:rsid w:val="514A172D"/>
    <w:rsid w:val="51DD76C2"/>
    <w:rsid w:val="51E68F9B"/>
    <w:rsid w:val="528C2FE8"/>
    <w:rsid w:val="5292E3B6"/>
    <w:rsid w:val="52E5E78E"/>
    <w:rsid w:val="52F8866A"/>
    <w:rsid w:val="533DB402"/>
    <w:rsid w:val="535DD135"/>
    <w:rsid w:val="53802F90"/>
    <w:rsid w:val="538A17B6"/>
    <w:rsid w:val="53B083FF"/>
    <w:rsid w:val="53B43105"/>
    <w:rsid w:val="53D58DEA"/>
    <w:rsid w:val="54253CCC"/>
    <w:rsid w:val="5441C89E"/>
    <w:rsid w:val="544ED495"/>
    <w:rsid w:val="545E2D88"/>
    <w:rsid w:val="5478BCDC"/>
    <w:rsid w:val="54D46E70"/>
    <w:rsid w:val="55023E1B"/>
    <w:rsid w:val="5528730C"/>
    <w:rsid w:val="55559B1B"/>
    <w:rsid w:val="5555B713"/>
    <w:rsid w:val="5568CCFE"/>
    <w:rsid w:val="558DD789"/>
    <w:rsid w:val="55B95D48"/>
    <w:rsid w:val="55C9A4C1"/>
    <w:rsid w:val="560C4A4D"/>
    <w:rsid w:val="5626E511"/>
    <w:rsid w:val="5639F5EA"/>
    <w:rsid w:val="56CB0C9B"/>
    <w:rsid w:val="56FB962C"/>
    <w:rsid w:val="57853D21"/>
    <w:rsid w:val="5811779A"/>
    <w:rsid w:val="5829A2DD"/>
    <w:rsid w:val="58639BC6"/>
    <w:rsid w:val="58964971"/>
    <w:rsid w:val="58AF6254"/>
    <w:rsid w:val="58B2FD3E"/>
    <w:rsid w:val="58E083A5"/>
    <w:rsid w:val="58FFCB1D"/>
    <w:rsid w:val="5929B4A1"/>
    <w:rsid w:val="59329A9B"/>
    <w:rsid w:val="593634BD"/>
    <w:rsid w:val="59A44A66"/>
    <w:rsid w:val="59F8195A"/>
    <w:rsid w:val="59FF9404"/>
    <w:rsid w:val="5AC6FB39"/>
    <w:rsid w:val="5AF077A3"/>
    <w:rsid w:val="5B412AD6"/>
    <w:rsid w:val="5B61439F"/>
    <w:rsid w:val="5B6C6987"/>
    <w:rsid w:val="5BAAF45A"/>
    <w:rsid w:val="5BC38EB5"/>
    <w:rsid w:val="5C00E3B8"/>
    <w:rsid w:val="5C4D67F7"/>
    <w:rsid w:val="5C804966"/>
    <w:rsid w:val="5D3A7F75"/>
    <w:rsid w:val="5D51A600"/>
    <w:rsid w:val="5D90DAC0"/>
    <w:rsid w:val="5D9CB419"/>
    <w:rsid w:val="5DB148EF"/>
    <w:rsid w:val="5DE13B6D"/>
    <w:rsid w:val="5DE37FE5"/>
    <w:rsid w:val="5E359F0F"/>
    <w:rsid w:val="5E793D37"/>
    <w:rsid w:val="5EA597F5"/>
    <w:rsid w:val="5EAEA60C"/>
    <w:rsid w:val="5EC7F650"/>
    <w:rsid w:val="5F1898FF"/>
    <w:rsid w:val="5F4D1950"/>
    <w:rsid w:val="5F518A93"/>
    <w:rsid w:val="5F9535DB"/>
    <w:rsid w:val="5FC72600"/>
    <w:rsid w:val="5FF8B670"/>
    <w:rsid w:val="602C5704"/>
    <w:rsid w:val="60341317"/>
    <w:rsid w:val="603466A9"/>
    <w:rsid w:val="60567AC8"/>
    <w:rsid w:val="609D3FBF"/>
    <w:rsid w:val="60AB63F8"/>
    <w:rsid w:val="60BFACAB"/>
    <w:rsid w:val="60F610D2"/>
    <w:rsid w:val="60FB7B26"/>
    <w:rsid w:val="6151564A"/>
    <w:rsid w:val="615BCD92"/>
    <w:rsid w:val="617231E6"/>
    <w:rsid w:val="6183F025"/>
    <w:rsid w:val="61A2A0EE"/>
    <w:rsid w:val="61A7945C"/>
    <w:rsid w:val="61ACBFC2"/>
    <w:rsid w:val="61DDA867"/>
    <w:rsid w:val="61E9AD80"/>
    <w:rsid w:val="62020E19"/>
    <w:rsid w:val="6202B9CA"/>
    <w:rsid w:val="6230F976"/>
    <w:rsid w:val="62314211"/>
    <w:rsid w:val="627D724C"/>
    <w:rsid w:val="62895894"/>
    <w:rsid w:val="62929026"/>
    <w:rsid w:val="63142F4C"/>
    <w:rsid w:val="631A1F01"/>
    <w:rsid w:val="6331BC01"/>
    <w:rsid w:val="633BDFCE"/>
    <w:rsid w:val="63542A41"/>
    <w:rsid w:val="63D322A4"/>
    <w:rsid w:val="644F99CB"/>
    <w:rsid w:val="6455FEC2"/>
    <w:rsid w:val="64601877"/>
    <w:rsid w:val="6485E630"/>
    <w:rsid w:val="6488F70C"/>
    <w:rsid w:val="64AFE5C4"/>
    <w:rsid w:val="64C725B5"/>
    <w:rsid w:val="64D1A57E"/>
    <w:rsid w:val="64EFFAA2"/>
    <w:rsid w:val="651A41B3"/>
    <w:rsid w:val="6528C003"/>
    <w:rsid w:val="6546EA25"/>
    <w:rsid w:val="65A7C5FE"/>
    <w:rsid w:val="65E07028"/>
    <w:rsid w:val="65F721DA"/>
    <w:rsid w:val="6603D2F0"/>
    <w:rsid w:val="660EC1F9"/>
    <w:rsid w:val="661ED5AB"/>
    <w:rsid w:val="661F8D76"/>
    <w:rsid w:val="663922F7"/>
    <w:rsid w:val="6641415D"/>
    <w:rsid w:val="66831336"/>
    <w:rsid w:val="66A8A67A"/>
    <w:rsid w:val="66F89660"/>
    <w:rsid w:val="673F02D8"/>
    <w:rsid w:val="678D9F84"/>
    <w:rsid w:val="67A0974B"/>
    <w:rsid w:val="67A486A7"/>
    <w:rsid w:val="67F0C246"/>
    <w:rsid w:val="6805152C"/>
    <w:rsid w:val="681E408C"/>
    <w:rsid w:val="68283F62"/>
    <w:rsid w:val="687E251E"/>
    <w:rsid w:val="68ED90B9"/>
    <w:rsid w:val="6920C647"/>
    <w:rsid w:val="693C67AC"/>
    <w:rsid w:val="698788FE"/>
    <w:rsid w:val="69936B0D"/>
    <w:rsid w:val="69957A89"/>
    <w:rsid w:val="69E2AFAD"/>
    <w:rsid w:val="6A2F09E6"/>
    <w:rsid w:val="6A623299"/>
    <w:rsid w:val="6A794F73"/>
    <w:rsid w:val="6A9F49CC"/>
    <w:rsid w:val="6B20EDF0"/>
    <w:rsid w:val="6B89127A"/>
    <w:rsid w:val="6BA31548"/>
    <w:rsid w:val="6BE19D48"/>
    <w:rsid w:val="6C268CF1"/>
    <w:rsid w:val="6C5201FF"/>
    <w:rsid w:val="6C6B2A5C"/>
    <w:rsid w:val="6C74086E"/>
    <w:rsid w:val="6C8B0ABC"/>
    <w:rsid w:val="6C9E5AB6"/>
    <w:rsid w:val="6CB5D757"/>
    <w:rsid w:val="6CD76B79"/>
    <w:rsid w:val="6CF1B1AF"/>
    <w:rsid w:val="6CFB0C87"/>
    <w:rsid w:val="6D474BD6"/>
    <w:rsid w:val="6D7D8834"/>
    <w:rsid w:val="6E0D8007"/>
    <w:rsid w:val="6E0FBD40"/>
    <w:rsid w:val="6E0FD8CF"/>
    <w:rsid w:val="6E25D185"/>
    <w:rsid w:val="6EC1D4E8"/>
    <w:rsid w:val="6ED96944"/>
    <w:rsid w:val="6F03EB64"/>
    <w:rsid w:val="6FC0E433"/>
    <w:rsid w:val="7065C43B"/>
    <w:rsid w:val="70748C18"/>
    <w:rsid w:val="70884AD1"/>
    <w:rsid w:val="70BF6CA6"/>
    <w:rsid w:val="70EDD2A4"/>
    <w:rsid w:val="71018E52"/>
    <w:rsid w:val="712B4153"/>
    <w:rsid w:val="713BEBE5"/>
    <w:rsid w:val="7163B59B"/>
    <w:rsid w:val="71B7DA6B"/>
    <w:rsid w:val="71EA1859"/>
    <w:rsid w:val="71EB0359"/>
    <w:rsid w:val="71EDC192"/>
    <w:rsid w:val="7221F781"/>
    <w:rsid w:val="72250764"/>
    <w:rsid w:val="723B7C19"/>
    <w:rsid w:val="72727385"/>
    <w:rsid w:val="72B6A67F"/>
    <w:rsid w:val="73486DE1"/>
    <w:rsid w:val="7376F061"/>
    <w:rsid w:val="73787F4F"/>
    <w:rsid w:val="73BAD179"/>
    <w:rsid w:val="74681A8A"/>
    <w:rsid w:val="7472D58F"/>
    <w:rsid w:val="74A332F2"/>
    <w:rsid w:val="74E56C93"/>
    <w:rsid w:val="7528943E"/>
    <w:rsid w:val="752F826B"/>
    <w:rsid w:val="75881849"/>
    <w:rsid w:val="758E9638"/>
    <w:rsid w:val="7592DDC9"/>
    <w:rsid w:val="75ACAEF1"/>
    <w:rsid w:val="75C27875"/>
    <w:rsid w:val="75C46A3E"/>
    <w:rsid w:val="75D51EE4"/>
    <w:rsid w:val="760CC61F"/>
    <w:rsid w:val="766F937B"/>
    <w:rsid w:val="7693F0D7"/>
    <w:rsid w:val="76FD7D72"/>
    <w:rsid w:val="774C68CF"/>
    <w:rsid w:val="77BF8814"/>
    <w:rsid w:val="77D8510D"/>
    <w:rsid w:val="780B63DC"/>
    <w:rsid w:val="781142F9"/>
    <w:rsid w:val="787B208B"/>
    <w:rsid w:val="78E3F575"/>
    <w:rsid w:val="78F8E489"/>
    <w:rsid w:val="78FD305E"/>
    <w:rsid w:val="790CBFA6"/>
    <w:rsid w:val="79308507"/>
    <w:rsid w:val="79447CC4"/>
    <w:rsid w:val="799B551B"/>
    <w:rsid w:val="79AD135A"/>
    <w:rsid w:val="79B44819"/>
    <w:rsid w:val="79C4AE53"/>
    <w:rsid w:val="79EFDF3A"/>
    <w:rsid w:val="7A153D6B"/>
    <w:rsid w:val="7A28A09D"/>
    <w:rsid w:val="7A2E3DE4"/>
    <w:rsid w:val="7A42610F"/>
    <w:rsid w:val="7A66B00D"/>
    <w:rsid w:val="7A94B4EA"/>
    <w:rsid w:val="7ABCA175"/>
    <w:rsid w:val="7AF786DC"/>
    <w:rsid w:val="7B401059"/>
    <w:rsid w:val="7B7958CC"/>
    <w:rsid w:val="7B7F9373"/>
    <w:rsid w:val="7BC470FE"/>
    <w:rsid w:val="7BFB8E1C"/>
    <w:rsid w:val="7C5BE6A4"/>
    <w:rsid w:val="7C7A7214"/>
    <w:rsid w:val="7CD24A55"/>
    <w:rsid w:val="7D65CC77"/>
    <w:rsid w:val="7DAD4263"/>
    <w:rsid w:val="7DBFFEF3"/>
    <w:rsid w:val="7DD409C2"/>
    <w:rsid w:val="7E19DEE6"/>
    <w:rsid w:val="7E23B581"/>
    <w:rsid w:val="7E347E88"/>
    <w:rsid w:val="7E5B1CCC"/>
    <w:rsid w:val="7E6EC63E"/>
    <w:rsid w:val="7E9805F6"/>
    <w:rsid w:val="7EB31C3D"/>
    <w:rsid w:val="7F64BD0B"/>
    <w:rsid w:val="7F9FC68B"/>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CC48"/>
  <w15:chartTrackingRefBased/>
  <w15:docId w15:val="{18D3E2EA-0041-4133-8AC1-A67250A2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7A4"/>
    <w:rPr>
      <w:rFonts w:ascii="Times New Roman" w:eastAsia="Times New Roman" w:hAnsi="Times New Roman" w:cs="Times New Roman"/>
    </w:rPr>
  </w:style>
  <w:style w:type="paragraph" w:styleId="Heading1">
    <w:name w:val="heading 1"/>
    <w:basedOn w:val="Normal"/>
    <w:next w:val="Normal"/>
    <w:link w:val="Heading1Char"/>
    <w:uiPriority w:val="9"/>
    <w:qFormat/>
    <w:rsid w:val="00E411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437A4"/>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76486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B08DC"/>
    <w:pPr>
      <w:spacing w:before="100" w:beforeAutospacing="1" w:after="100" w:afterAutospacing="1"/>
    </w:pPr>
  </w:style>
  <w:style w:type="character" w:customStyle="1" w:styleId="eop">
    <w:name w:val="eop"/>
    <w:basedOn w:val="DefaultParagraphFont"/>
    <w:rsid w:val="008B08DC"/>
  </w:style>
  <w:style w:type="character" w:customStyle="1" w:styleId="normaltextrun">
    <w:name w:val="normaltextrun"/>
    <w:basedOn w:val="DefaultParagraphFont"/>
    <w:rsid w:val="008B08DC"/>
  </w:style>
  <w:style w:type="character" w:customStyle="1" w:styleId="superscript">
    <w:name w:val="superscript"/>
    <w:basedOn w:val="DefaultParagraphFont"/>
    <w:rsid w:val="008B08DC"/>
  </w:style>
  <w:style w:type="character" w:customStyle="1" w:styleId="tabchar">
    <w:name w:val="tabchar"/>
    <w:basedOn w:val="DefaultParagraphFont"/>
    <w:rsid w:val="008B08DC"/>
  </w:style>
  <w:style w:type="table" w:styleId="TableGrid">
    <w:name w:val="Table Grid"/>
    <w:basedOn w:val="TableNormal"/>
    <w:uiPriority w:val="39"/>
    <w:rsid w:val="004C2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437A4"/>
    <w:rPr>
      <w:rFonts w:ascii="Times New Roman" w:eastAsia="Times New Roman" w:hAnsi="Times New Roman" w:cs="Times New Roman"/>
      <w:b/>
      <w:bCs/>
      <w:sz w:val="36"/>
      <w:szCs w:val="36"/>
    </w:rPr>
  </w:style>
  <w:style w:type="character" w:customStyle="1" w:styleId="2phjq">
    <w:name w:val="_2phjq"/>
    <w:basedOn w:val="DefaultParagraphFont"/>
    <w:rsid w:val="002437A4"/>
  </w:style>
  <w:style w:type="character" w:styleId="Strong">
    <w:name w:val="Strong"/>
    <w:basedOn w:val="DefaultParagraphFont"/>
    <w:uiPriority w:val="22"/>
    <w:qFormat/>
    <w:rsid w:val="002437A4"/>
    <w:rPr>
      <w:b/>
      <w:bCs/>
    </w:rPr>
  </w:style>
  <w:style w:type="paragraph" w:customStyle="1" w:styleId="mm8nw">
    <w:name w:val="mm8nw"/>
    <w:basedOn w:val="Normal"/>
    <w:rsid w:val="002437A4"/>
    <w:pPr>
      <w:spacing w:before="100" w:beforeAutospacing="1" w:after="100" w:afterAutospacing="1"/>
    </w:pPr>
  </w:style>
  <w:style w:type="character" w:styleId="Hyperlink">
    <w:name w:val="Hyperlink"/>
    <w:basedOn w:val="DefaultParagraphFont"/>
    <w:uiPriority w:val="99"/>
    <w:unhideWhenUsed/>
    <w:rsid w:val="005E6FFC"/>
    <w:rPr>
      <w:color w:val="0563C1" w:themeColor="hyperlink"/>
      <w:u w:val="single"/>
    </w:rPr>
  </w:style>
  <w:style w:type="character" w:styleId="UnresolvedMention">
    <w:name w:val="Unresolved Mention"/>
    <w:basedOn w:val="DefaultParagraphFont"/>
    <w:uiPriority w:val="99"/>
    <w:semiHidden/>
    <w:unhideWhenUsed/>
    <w:rsid w:val="005E6FFC"/>
    <w:rPr>
      <w:color w:val="605E5C"/>
      <w:shd w:val="clear" w:color="auto" w:fill="E1DFDD"/>
    </w:rPr>
  </w:style>
  <w:style w:type="character" w:styleId="FollowedHyperlink">
    <w:name w:val="FollowedHyperlink"/>
    <w:basedOn w:val="DefaultParagraphFont"/>
    <w:uiPriority w:val="99"/>
    <w:semiHidden/>
    <w:unhideWhenUsed/>
    <w:rsid w:val="005E6FFC"/>
    <w:rPr>
      <w:color w:val="954F72" w:themeColor="followedHyperlink"/>
      <w:u w:val="single"/>
    </w:rPr>
  </w:style>
  <w:style w:type="paragraph" w:styleId="ListParagraph">
    <w:name w:val="List Paragraph"/>
    <w:basedOn w:val="Normal"/>
    <w:uiPriority w:val="34"/>
    <w:qFormat/>
    <w:rsid w:val="005E6FFC"/>
    <w:pPr>
      <w:ind w:left="720"/>
      <w:contextualSpacing/>
    </w:pPr>
  </w:style>
  <w:style w:type="paragraph" w:styleId="NormalWeb">
    <w:name w:val="Normal (Web)"/>
    <w:basedOn w:val="Normal"/>
    <w:uiPriority w:val="99"/>
    <w:semiHidden/>
    <w:unhideWhenUsed/>
    <w:rsid w:val="00FF75CE"/>
    <w:pPr>
      <w:spacing w:before="100" w:beforeAutospacing="1" w:after="100" w:afterAutospacing="1"/>
    </w:pPr>
  </w:style>
  <w:style w:type="paragraph" w:styleId="NoSpacing">
    <w:name w:val="No Spacing"/>
    <w:uiPriority w:val="1"/>
    <w:qFormat/>
  </w:style>
  <w:style w:type="character" w:customStyle="1" w:styleId="Heading1Char">
    <w:name w:val="Heading 1 Char"/>
    <w:basedOn w:val="DefaultParagraphFont"/>
    <w:link w:val="Heading1"/>
    <w:uiPriority w:val="9"/>
    <w:rsid w:val="00E41185"/>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E41185"/>
    <w:rPr>
      <w:i/>
      <w:iCs/>
      <w:color w:val="404040" w:themeColor="text1" w:themeTint="BF"/>
    </w:rPr>
  </w:style>
  <w:style w:type="paragraph" w:styleId="HTMLPreformatted">
    <w:name w:val="HTML Preformatted"/>
    <w:basedOn w:val="Normal"/>
    <w:link w:val="HTMLPreformattedChar"/>
    <w:uiPriority w:val="99"/>
    <w:unhideWhenUsed/>
    <w:rsid w:val="008A4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8A49B8"/>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rsid w:val="0076486F"/>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2F5BEF"/>
    <w:pPr>
      <w:spacing w:after="200"/>
    </w:pPr>
    <w:rPr>
      <w:i/>
      <w:iCs/>
      <w:color w:val="44546A" w:themeColor="text2"/>
      <w:sz w:val="18"/>
      <w:szCs w:val="18"/>
    </w:rPr>
  </w:style>
  <w:style w:type="paragraph" w:styleId="TOCHeading">
    <w:name w:val="TOC Heading"/>
    <w:basedOn w:val="Heading1"/>
    <w:next w:val="Normal"/>
    <w:uiPriority w:val="39"/>
    <w:unhideWhenUsed/>
    <w:qFormat/>
    <w:rsid w:val="00736D35"/>
    <w:pPr>
      <w:spacing w:line="259" w:lineRule="auto"/>
      <w:outlineLvl w:val="9"/>
    </w:pPr>
    <w:rPr>
      <w:lang w:val="en-US"/>
    </w:rPr>
  </w:style>
  <w:style w:type="paragraph" w:styleId="TOC1">
    <w:name w:val="toc 1"/>
    <w:basedOn w:val="Normal"/>
    <w:next w:val="Normal"/>
    <w:autoRedefine/>
    <w:uiPriority w:val="39"/>
    <w:unhideWhenUsed/>
    <w:rsid w:val="00736D35"/>
    <w:pPr>
      <w:spacing w:after="100"/>
    </w:pPr>
  </w:style>
  <w:style w:type="paragraph" w:styleId="TOC2">
    <w:name w:val="toc 2"/>
    <w:basedOn w:val="Normal"/>
    <w:next w:val="Normal"/>
    <w:autoRedefine/>
    <w:uiPriority w:val="39"/>
    <w:unhideWhenUsed/>
    <w:rsid w:val="00736D35"/>
    <w:pPr>
      <w:spacing w:after="100"/>
      <w:ind w:left="240"/>
    </w:pPr>
  </w:style>
  <w:style w:type="paragraph" w:styleId="TOC3">
    <w:name w:val="toc 3"/>
    <w:basedOn w:val="Normal"/>
    <w:next w:val="Normal"/>
    <w:autoRedefine/>
    <w:uiPriority w:val="39"/>
    <w:unhideWhenUsed/>
    <w:rsid w:val="00736D35"/>
    <w:pPr>
      <w:spacing w:after="100"/>
      <w:ind w:left="480"/>
    </w:p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7734">
      <w:bodyDiv w:val="1"/>
      <w:marLeft w:val="0"/>
      <w:marRight w:val="0"/>
      <w:marTop w:val="0"/>
      <w:marBottom w:val="0"/>
      <w:divBdr>
        <w:top w:val="none" w:sz="0" w:space="0" w:color="auto"/>
        <w:left w:val="none" w:sz="0" w:space="0" w:color="auto"/>
        <w:bottom w:val="none" w:sz="0" w:space="0" w:color="auto"/>
        <w:right w:val="none" w:sz="0" w:space="0" w:color="auto"/>
      </w:divBdr>
      <w:divsChild>
        <w:div w:id="84619188">
          <w:marLeft w:val="0"/>
          <w:marRight w:val="0"/>
          <w:marTop w:val="0"/>
          <w:marBottom w:val="0"/>
          <w:divBdr>
            <w:top w:val="none" w:sz="0" w:space="0" w:color="auto"/>
            <w:left w:val="none" w:sz="0" w:space="0" w:color="auto"/>
            <w:bottom w:val="none" w:sz="0" w:space="0" w:color="auto"/>
            <w:right w:val="none" w:sz="0" w:space="0" w:color="auto"/>
          </w:divBdr>
          <w:divsChild>
            <w:div w:id="219903151">
              <w:marLeft w:val="0"/>
              <w:marRight w:val="0"/>
              <w:marTop w:val="0"/>
              <w:marBottom w:val="0"/>
              <w:divBdr>
                <w:top w:val="none" w:sz="0" w:space="0" w:color="auto"/>
                <w:left w:val="none" w:sz="0" w:space="0" w:color="auto"/>
                <w:bottom w:val="none" w:sz="0" w:space="0" w:color="auto"/>
                <w:right w:val="none" w:sz="0" w:space="0" w:color="auto"/>
              </w:divBdr>
            </w:div>
          </w:divsChild>
        </w:div>
        <w:div w:id="162598811">
          <w:marLeft w:val="0"/>
          <w:marRight w:val="0"/>
          <w:marTop w:val="0"/>
          <w:marBottom w:val="0"/>
          <w:divBdr>
            <w:top w:val="none" w:sz="0" w:space="0" w:color="auto"/>
            <w:left w:val="none" w:sz="0" w:space="0" w:color="auto"/>
            <w:bottom w:val="none" w:sz="0" w:space="0" w:color="auto"/>
            <w:right w:val="none" w:sz="0" w:space="0" w:color="auto"/>
          </w:divBdr>
        </w:div>
        <w:div w:id="318073206">
          <w:marLeft w:val="0"/>
          <w:marRight w:val="0"/>
          <w:marTop w:val="0"/>
          <w:marBottom w:val="0"/>
          <w:divBdr>
            <w:top w:val="none" w:sz="0" w:space="0" w:color="auto"/>
            <w:left w:val="none" w:sz="0" w:space="0" w:color="auto"/>
            <w:bottom w:val="none" w:sz="0" w:space="0" w:color="auto"/>
            <w:right w:val="none" w:sz="0" w:space="0" w:color="auto"/>
          </w:divBdr>
        </w:div>
        <w:div w:id="491717611">
          <w:marLeft w:val="0"/>
          <w:marRight w:val="0"/>
          <w:marTop w:val="0"/>
          <w:marBottom w:val="0"/>
          <w:divBdr>
            <w:top w:val="none" w:sz="0" w:space="0" w:color="auto"/>
            <w:left w:val="none" w:sz="0" w:space="0" w:color="auto"/>
            <w:bottom w:val="none" w:sz="0" w:space="0" w:color="auto"/>
            <w:right w:val="none" w:sz="0" w:space="0" w:color="auto"/>
          </w:divBdr>
        </w:div>
        <w:div w:id="501430580">
          <w:marLeft w:val="0"/>
          <w:marRight w:val="0"/>
          <w:marTop w:val="0"/>
          <w:marBottom w:val="0"/>
          <w:divBdr>
            <w:top w:val="none" w:sz="0" w:space="0" w:color="auto"/>
            <w:left w:val="none" w:sz="0" w:space="0" w:color="auto"/>
            <w:bottom w:val="none" w:sz="0" w:space="0" w:color="auto"/>
            <w:right w:val="none" w:sz="0" w:space="0" w:color="auto"/>
          </w:divBdr>
        </w:div>
        <w:div w:id="593514475">
          <w:marLeft w:val="0"/>
          <w:marRight w:val="0"/>
          <w:marTop w:val="0"/>
          <w:marBottom w:val="0"/>
          <w:divBdr>
            <w:top w:val="none" w:sz="0" w:space="0" w:color="auto"/>
            <w:left w:val="none" w:sz="0" w:space="0" w:color="auto"/>
            <w:bottom w:val="none" w:sz="0" w:space="0" w:color="auto"/>
            <w:right w:val="none" w:sz="0" w:space="0" w:color="auto"/>
          </w:divBdr>
        </w:div>
        <w:div w:id="639262331">
          <w:marLeft w:val="0"/>
          <w:marRight w:val="0"/>
          <w:marTop w:val="0"/>
          <w:marBottom w:val="0"/>
          <w:divBdr>
            <w:top w:val="none" w:sz="0" w:space="0" w:color="auto"/>
            <w:left w:val="none" w:sz="0" w:space="0" w:color="auto"/>
            <w:bottom w:val="none" w:sz="0" w:space="0" w:color="auto"/>
            <w:right w:val="none" w:sz="0" w:space="0" w:color="auto"/>
          </w:divBdr>
        </w:div>
        <w:div w:id="658726563">
          <w:marLeft w:val="0"/>
          <w:marRight w:val="0"/>
          <w:marTop w:val="0"/>
          <w:marBottom w:val="0"/>
          <w:divBdr>
            <w:top w:val="none" w:sz="0" w:space="0" w:color="auto"/>
            <w:left w:val="none" w:sz="0" w:space="0" w:color="auto"/>
            <w:bottom w:val="none" w:sz="0" w:space="0" w:color="auto"/>
            <w:right w:val="none" w:sz="0" w:space="0" w:color="auto"/>
          </w:divBdr>
          <w:divsChild>
            <w:div w:id="552497564">
              <w:marLeft w:val="0"/>
              <w:marRight w:val="0"/>
              <w:marTop w:val="0"/>
              <w:marBottom w:val="0"/>
              <w:divBdr>
                <w:top w:val="none" w:sz="0" w:space="0" w:color="auto"/>
                <w:left w:val="none" w:sz="0" w:space="0" w:color="auto"/>
                <w:bottom w:val="none" w:sz="0" w:space="0" w:color="auto"/>
                <w:right w:val="none" w:sz="0" w:space="0" w:color="auto"/>
              </w:divBdr>
            </w:div>
            <w:div w:id="796491573">
              <w:marLeft w:val="0"/>
              <w:marRight w:val="0"/>
              <w:marTop w:val="0"/>
              <w:marBottom w:val="0"/>
              <w:divBdr>
                <w:top w:val="none" w:sz="0" w:space="0" w:color="auto"/>
                <w:left w:val="none" w:sz="0" w:space="0" w:color="auto"/>
                <w:bottom w:val="none" w:sz="0" w:space="0" w:color="auto"/>
                <w:right w:val="none" w:sz="0" w:space="0" w:color="auto"/>
              </w:divBdr>
            </w:div>
            <w:div w:id="989138789">
              <w:marLeft w:val="0"/>
              <w:marRight w:val="0"/>
              <w:marTop w:val="0"/>
              <w:marBottom w:val="0"/>
              <w:divBdr>
                <w:top w:val="none" w:sz="0" w:space="0" w:color="auto"/>
                <w:left w:val="none" w:sz="0" w:space="0" w:color="auto"/>
                <w:bottom w:val="none" w:sz="0" w:space="0" w:color="auto"/>
                <w:right w:val="none" w:sz="0" w:space="0" w:color="auto"/>
              </w:divBdr>
            </w:div>
            <w:div w:id="1722441778">
              <w:marLeft w:val="0"/>
              <w:marRight w:val="0"/>
              <w:marTop w:val="0"/>
              <w:marBottom w:val="0"/>
              <w:divBdr>
                <w:top w:val="none" w:sz="0" w:space="0" w:color="auto"/>
                <w:left w:val="none" w:sz="0" w:space="0" w:color="auto"/>
                <w:bottom w:val="none" w:sz="0" w:space="0" w:color="auto"/>
                <w:right w:val="none" w:sz="0" w:space="0" w:color="auto"/>
              </w:divBdr>
            </w:div>
          </w:divsChild>
        </w:div>
        <w:div w:id="681052645">
          <w:marLeft w:val="0"/>
          <w:marRight w:val="0"/>
          <w:marTop w:val="0"/>
          <w:marBottom w:val="0"/>
          <w:divBdr>
            <w:top w:val="none" w:sz="0" w:space="0" w:color="auto"/>
            <w:left w:val="none" w:sz="0" w:space="0" w:color="auto"/>
            <w:bottom w:val="none" w:sz="0" w:space="0" w:color="auto"/>
            <w:right w:val="none" w:sz="0" w:space="0" w:color="auto"/>
          </w:divBdr>
        </w:div>
        <w:div w:id="704597512">
          <w:marLeft w:val="0"/>
          <w:marRight w:val="0"/>
          <w:marTop w:val="0"/>
          <w:marBottom w:val="0"/>
          <w:divBdr>
            <w:top w:val="none" w:sz="0" w:space="0" w:color="auto"/>
            <w:left w:val="none" w:sz="0" w:space="0" w:color="auto"/>
            <w:bottom w:val="none" w:sz="0" w:space="0" w:color="auto"/>
            <w:right w:val="none" w:sz="0" w:space="0" w:color="auto"/>
          </w:divBdr>
        </w:div>
        <w:div w:id="823398095">
          <w:marLeft w:val="0"/>
          <w:marRight w:val="0"/>
          <w:marTop w:val="0"/>
          <w:marBottom w:val="0"/>
          <w:divBdr>
            <w:top w:val="none" w:sz="0" w:space="0" w:color="auto"/>
            <w:left w:val="none" w:sz="0" w:space="0" w:color="auto"/>
            <w:bottom w:val="none" w:sz="0" w:space="0" w:color="auto"/>
            <w:right w:val="none" w:sz="0" w:space="0" w:color="auto"/>
          </w:divBdr>
        </w:div>
        <w:div w:id="854928739">
          <w:marLeft w:val="0"/>
          <w:marRight w:val="0"/>
          <w:marTop w:val="0"/>
          <w:marBottom w:val="0"/>
          <w:divBdr>
            <w:top w:val="none" w:sz="0" w:space="0" w:color="auto"/>
            <w:left w:val="none" w:sz="0" w:space="0" w:color="auto"/>
            <w:bottom w:val="none" w:sz="0" w:space="0" w:color="auto"/>
            <w:right w:val="none" w:sz="0" w:space="0" w:color="auto"/>
          </w:divBdr>
          <w:divsChild>
            <w:div w:id="100806167">
              <w:marLeft w:val="0"/>
              <w:marRight w:val="0"/>
              <w:marTop w:val="0"/>
              <w:marBottom w:val="0"/>
              <w:divBdr>
                <w:top w:val="none" w:sz="0" w:space="0" w:color="auto"/>
                <w:left w:val="none" w:sz="0" w:space="0" w:color="auto"/>
                <w:bottom w:val="none" w:sz="0" w:space="0" w:color="auto"/>
                <w:right w:val="none" w:sz="0" w:space="0" w:color="auto"/>
              </w:divBdr>
            </w:div>
            <w:div w:id="131290821">
              <w:marLeft w:val="0"/>
              <w:marRight w:val="0"/>
              <w:marTop w:val="0"/>
              <w:marBottom w:val="0"/>
              <w:divBdr>
                <w:top w:val="none" w:sz="0" w:space="0" w:color="auto"/>
                <w:left w:val="none" w:sz="0" w:space="0" w:color="auto"/>
                <w:bottom w:val="none" w:sz="0" w:space="0" w:color="auto"/>
                <w:right w:val="none" w:sz="0" w:space="0" w:color="auto"/>
              </w:divBdr>
            </w:div>
            <w:div w:id="1124077623">
              <w:marLeft w:val="0"/>
              <w:marRight w:val="0"/>
              <w:marTop w:val="0"/>
              <w:marBottom w:val="0"/>
              <w:divBdr>
                <w:top w:val="none" w:sz="0" w:space="0" w:color="auto"/>
                <w:left w:val="none" w:sz="0" w:space="0" w:color="auto"/>
                <w:bottom w:val="none" w:sz="0" w:space="0" w:color="auto"/>
                <w:right w:val="none" w:sz="0" w:space="0" w:color="auto"/>
              </w:divBdr>
            </w:div>
            <w:div w:id="1433893927">
              <w:marLeft w:val="0"/>
              <w:marRight w:val="0"/>
              <w:marTop w:val="0"/>
              <w:marBottom w:val="0"/>
              <w:divBdr>
                <w:top w:val="none" w:sz="0" w:space="0" w:color="auto"/>
                <w:left w:val="none" w:sz="0" w:space="0" w:color="auto"/>
                <w:bottom w:val="none" w:sz="0" w:space="0" w:color="auto"/>
                <w:right w:val="none" w:sz="0" w:space="0" w:color="auto"/>
              </w:divBdr>
            </w:div>
            <w:div w:id="1980719596">
              <w:marLeft w:val="0"/>
              <w:marRight w:val="0"/>
              <w:marTop w:val="0"/>
              <w:marBottom w:val="0"/>
              <w:divBdr>
                <w:top w:val="none" w:sz="0" w:space="0" w:color="auto"/>
                <w:left w:val="none" w:sz="0" w:space="0" w:color="auto"/>
                <w:bottom w:val="none" w:sz="0" w:space="0" w:color="auto"/>
                <w:right w:val="none" w:sz="0" w:space="0" w:color="auto"/>
              </w:divBdr>
            </w:div>
          </w:divsChild>
        </w:div>
        <w:div w:id="886112906">
          <w:marLeft w:val="0"/>
          <w:marRight w:val="0"/>
          <w:marTop w:val="0"/>
          <w:marBottom w:val="0"/>
          <w:divBdr>
            <w:top w:val="none" w:sz="0" w:space="0" w:color="auto"/>
            <w:left w:val="none" w:sz="0" w:space="0" w:color="auto"/>
            <w:bottom w:val="none" w:sz="0" w:space="0" w:color="auto"/>
            <w:right w:val="none" w:sz="0" w:space="0" w:color="auto"/>
          </w:divBdr>
        </w:div>
        <w:div w:id="889997614">
          <w:marLeft w:val="0"/>
          <w:marRight w:val="0"/>
          <w:marTop w:val="0"/>
          <w:marBottom w:val="0"/>
          <w:divBdr>
            <w:top w:val="none" w:sz="0" w:space="0" w:color="auto"/>
            <w:left w:val="none" w:sz="0" w:space="0" w:color="auto"/>
            <w:bottom w:val="none" w:sz="0" w:space="0" w:color="auto"/>
            <w:right w:val="none" w:sz="0" w:space="0" w:color="auto"/>
          </w:divBdr>
        </w:div>
        <w:div w:id="949553174">
          <w:marLeft w:val="0"/>
          <w:marRight w:val="0"/>
          <w:marTop w:val="0"/>
          <w:marBottom w:val="0"/>
          <w:divBdr>
            <w:top w:val="none" w:sz="0" w:space="0" w:color="auto"/>
            <w:left w:val="none" w:sz="0" w:space="0" w:color="auto"/>
            <w:bottom w:val="none" w:sz="0" w:space="0" w:color="auto"/>
            <w:right w:val="none" w:sz="0" w:space="0" w:color="auto"/>
          </w:divBdr>
        </w:div>
        <w:div w:id="978343317">
          <w:marLeft w:val="0"/>
          <w:marRight w:val="0"/>
          <w:marTop w:val="0"/>
          <w:marBottom w:val="0"/>
          <w:divBdr>
            <w:top w:val="none" w:sz="0" w:space="0" w:color="auto"/>
            <w:left w:val="none" w:sz="0" w:space="0" w:color="auto"/>
            <w:bottom w:val="none" w:sz="0" w:space="0" w:color="auto"/>
            <w:right w:val="none" w:sz="0" w:space="0" w:color="auto"/>
          </w:divBdr>
        </w:div>
        <w:div w:id="1041057429">
          <w:marLeft w:val="0"/>
          <w:marRight w:val="0"/>
          <w:marTop w:val="0"/>
          <w:marBottom w:val="0"/>
          <w:divBdr>
            <w:top w:val="none" w:sz="0" w:space="0" w:color="auto"/>
            <w:left w:val="none" w:sz="0" w:space="0" w:color="auto"/>
            <w:bottom w:val="none" w:sz="0" w:space="0" w:color="auto"/>
            <w:right w:val="none" w:sz="0" w:space="0" w:color="auto"/>
          </w:divBdr>
        </w:div>
        <w:div w:id="1069840280">
          <w:marLeft w:val="0"/>
          <w:marRight w:val="0"/>
          <w:marTop w:val="0"/>
          <w:marBottom w:val="0"/>
          <w:divBdr>
            <w:top w:val="none" w:sz="0" w:space="0" w:color="auto"/>
            <w:left w:val="none" w:sz="0" w:space="0" w:color="auto"/>
            <w:bottom w:val="none" w:sz="0" w:space="0" w:color="auto"/>
            <w:right w:val="none" w:sz="0" w:space="0" w:color="auto"/>
          </w:divBdr>
        </w:div>
        <w:div w:id="1195078456">
          <w:marLeft w:val="0"/>
          <w:marRight w:val="0"/>
          <w:marTop w:val="0"/>
          <w:marBottom w:val="0"/>
          <w:divBdr>
            <w:top w:val="none" w:sz="0" w:space="0" w:color="auto"/>
            <w:left w:val="none" w:sz="0" w:space="0" w:color="auto"/>
            <w:bottom w:val="none" w:sz="0" w:space="0" w:color="auto"/>
            <w:right w:val="none" w:sz="0" w:space="0" w:color="auto"/>
          </w:divBdr>
        </w:div>
        <w:div w:id="1264068131">
          <w:marLeft w:val="0"/>
          <w:marRight w:val="0"/>
          <w:marTop w:val="0"/>
          <w:marBottom w:val="0"/>
          <w:divBdr>
            <w:top w:val="none" w:sz="0" w:space="0" w:color="auto"/>
            <w:left w:val="none" w:sz="0" w:space="0" w:color="auto"/>
            <w:bottom w:val="none" w:sz="0" w:space="0" w:color="auto"/>
            <w:right w:val="none" w:sz="0" w:space="0" w:color="auto"/>
          </w:divBdr>
          <w:divsChild>
            <w:div w:id="813764190">
              <w:marLeft w:val="0"/>
              <w:marRight w:val="0"/>
              <w:marTop w:val="0"/>
              <w:marBottom w:val="0"/>
              <w:divBdr>
                <w:top w:val="none" w:sz="0" w:space="0" w:color="auto"/>
                <w:left w:val="none" w:sz="0" w:space="0" w:color="auto"/>
                <w:bottom w:val="none" w:sz="0" w:space="0" w:color="auto"/>
                <w:right w:val="none" w:sz="0" w:space="0" w:color="auto"/>
              </w:divBdr>
            </w:div>
            <w:div w:id="929003577">
              <w:marLeft w:val="0"/>
              <w:marRight w:val="0"/>
              <w:marTop w:val="0"/>
              <w:marBottom w:val="0"/>
              <w:divBdr>
                <w:top w:val="none" w:sz="0" w:space="0" w:color="auto"/>
                <w:left w:val="none" w:sz="0" w:space="0" w:color="auto"/>
                <w:bottom w:val="none" w:sz="0" w:space="0" w:color="auto"/>
                <w:right w:val="none" w:sz="0" w:space="0" w:color="auto"/>
              </w:divBdr>
            </w:div>
            <w:div w:id="1020855675">
              <w:marLeft w:val="0"/>
              <w:marRight w:val="0"/>
              <w:marTop w:val="0"/>
              <w:marBottom w:val="0"/>
              <w:divBdr>
                <w:top w:val="none" w:sz="0" w:space="0" w:color="auto"/>
                <w:left w:val="none" w:sz="0" w:space="0" w:color="auto"/>
                <w:bottom w:val="none" w:sz="0" w:space="0" w:color="auto"/>
                <w:right w:val="none" w:sz="0" w:space="0" w:color="auto"/>
              </w:divBdr>
            </w:div>
          </w:divsChild>
        </w:div>
        <w:div w:id="1511990404">
          <w:marLeft w:val="0"/>
          <w:marRight w:val="0"/>
          <w:marTop w:val="0"/>
          <w:marBottom w:val="0"/>
          <w:divBdr>
            <w:top w:val="none" w:sz="0" w:space="0" w:color="auto"/>
            <w:left w:val="none" w:sz="0" w:space="0" w:color="auto"/>
            <w:bottom w:val="none" w:sz="0" w:space="0" w:color="auto"/>
            <w:right w:val="none" w:sz="0" w:space="0" w:color="auto"/>
          </w:divBdr>
        </w:div>
        <w:div w:id="1535999308">
          <w:marLeft w:val="0"/>
          <w:marRight w:val="0"/>
          <w:marTop w:val="0"/>
          <w:marBottom w:val="0"/>
          <w:divBdr>
            <w:top w:val="none" w:sz="0" w:space="0" w:color="auto"/>
            <w:left w:val="none" w:sz="0" w:space="0" w:color="auto"/>
            <w:bottom w:val="none" w:sz="0" w:space="0" w:color="auto"/>
            <w:right w:val="none" w:sz="0" w:space="0" w:color="auto"/>
          </w:divBdr>
        </w:div>
        <w:div w:id="1600478836">
          <w:marLeft w:val="0"/>
          <w:marRight w:val="0"/>
          <w:marTop w:val="0"/>
          <w:marBottom w:val="0"/>
          <w:divBdr>
            <w:top w:val="none" w:sz="0" w:space="0" w:color="auto"/>
            <w:left w:val="none" w:sz="0" w:space="0" w:color="auto"/>
            <w:bottom w:val="none" w:sz="0" w:space="0" w:color="auto"/>
            <w:right w:val="none" w:sz="0" w:space="0" w:color="auto"/>
          </w:divBdr>
        </w:div>
        <w:div w:id="1668483848">
          <w:marLeft w:val="0"/>
          <w:marRight w:val="0"/>
          <w:marTop w:val="0"/>
          <w:marBottom w:val="0"/>
          <w:divBdr>
            <w:top w:val="none" w:sz="0" w:space="0" w:color="auto"/>
            <w:left w:val="none" w:sz="0" w:space="0" w:color="auto"/>
            <w:bottom w:val="none" w:sz="0" w:space="0" w:color="auto"/>
            <w:right w:val="none" w:sz="0" w:space="0" w:color="auto"/>
          </w:divBdr>
        </w:div>
        <w:div w:id="1725055466">
          <w:marLeft w:val="0"/>
          <w:marRight w:val="0"/>
          <w:marTop w:val="0"/>
          <w:marBottom w:val="0"/>
          <w:divBdr>
            <w:top w:val="none" w:sz="0" w:space="0" w:color="auto"/>
            <w:left w:val="none" w:sz="0" w:space="0" w:color="auto"/>
            <w:bottom w:val="none" w:sz="0" w:space="0" w:color="auto"/>
            <w:right w:val="none" w:sz="0" w:space="0" w:color="auto"/>
          </w:divBdr>
        </w:div>
        <w:div w:id="1743136076">
          <w:marLeft w:val="0"/>
          <w:marRight w:val="0"/>
          <w:marTop w:val="0"/>
          <w:marBottom w:val="0"/>
          <w:divBdr>
            <w:top w:val="none" w:sz="0" w:space="0" w:color="auto"/>
            <w:left w:val="none" w:sz="0" w:space="0" w:color="auto"/>
            <w:bottom w:val="none" w:sz="0" w:space="0" w:color="auto"/>
            <w:right w:val="none" w:sz="0" w:space="0" w:color="auto"/>
          </w:divBdr>
        </w:div>
        <w:div w:id="1771968269">
          <w:marLeft w:val="0"/>
          <w:marRight w:val="0"/>
          <w:marTop w:val="0"/>
          <w:marBottom w:val="0"/>
          <w:divBdr>
            <w:top w:val="none" w:sz="0" w:space="0" w:color="auto"/>
            <w:left w:val="none" w:sz="0" w:space="0" w:color="auto"/>
            <w:bottom w:val="none" w:sz="0" w:space="0" w:color="auto"/>
            <w:right w:val="none" w:sz="0" w:space="0" w:color="auto"/>
          </w:divBdr>
        </w:div>
        <w:div w:id="1845897191">
          <w:marLeft w:val="0"/>
          <w:marRight w:val="0"/>
          <w:marTop w:val="0"/>
          <w:marBottom w:val="0"/>
          <w:divBdr>
            <w:top w:val="none" w:sz="0" w:space="0" w:color="auto"/>
            <w:left w:val="none" w:sz="0" w:space="0" w:color="auto"/>
            <w:bottom w:val="none" w:sz="0" w:space="0" w:color="auto"/>
            <w:right w:val="none" w:sz="0" w:space="0" w:color="auto"/>
          </w:divBdr>
        </w:div>
        <w:div w:id="1905329713">
          <w:marLeft w:val="0"/>
          <w:marRight w:val="0"/>
          <w:marTop w:val="0"/>
          <w:marBottom w:val="0"/>
          <w:divBdr>
            <w:top w:val="none" w:sz="0" w:space="0" w:color="auto"/>
            <w:left w:val="none" w:sz="0" w:space="0" w:color="auto"/>
            <w:bottom w:val="none" w:sz="0" w:space="0" w:color="auto"/>
            <w:right w:val="none" w:sz="0" w:space="0" w:color="auto"/>
          </w:divBdr>
        </w:div>
        <w:div w:id="1936592805">
          <w:marLeft w:val="0"/>
          <w:marRight w:val="0"/>
          <w:marTop w:val="0"/>
          <w:marBottom w:val="0"/>
          <w:divBdr>
            <w:top w:val="none" w:sz="0" w:space="0" w:color="auto"/>
            <w:left w:val="none" w:sz="0" w:space="0" w:color="auto"/>
            <w:bottom w:val="none" w:sz="0" w:space="0" w:color="auto"/>
            <w:right w:val="none" w:sz="0" w:space="0" w:color="auto"/>
          </w:divBdr>
        </w:div>
        <w:div w:id="2018575839">
          <w:marLeft w:val="0"/>
          <w:marRight w:val="0"/>
          <w:marTop w:val="0"/>
          <w:marBottom w:val="0"/>
          <w:divBdr>
            <w:top w:val="none" w:sz="0" w:space="0" w:color="auto"/>
            <w:left w:val="none" w:sz="0" w:space="0" w:color="auto"/>
            <w:bottom w:val="none" w:sz="0" w:space="0" w:color="auto"/>
            <w:right w:val="none" w:sz="0" w:space="0" w:color="auto"/>
          </w:divBdr>
          <w:divsChild>
            <w:div w:id="518740934">
              <w:marLeft w:val="0"/>
              <w:marRight w:val="0"/>
              <w:marTop w:val="0"/>
              <w:marBottom w:val="0"/>
              <w:divBdr>
                <w:top w:val="none" w:sz="0" w:space="0" w:color="auto"/>
                <w:left w:val="none" w:sz="0" w:space="0" w:color="auto"/>
                <w:bottom w:val="none" w:sz="0" w:space="0" w:color="auto"/>
                <w:right w:val="none" w:sz="0" w:space="0" w:color="auto"/>
              </w:divBdr>
            </w:div>
            <w:div w:id="1429306536">
              <w:marLeft w:val="0"/>
              <w:marRight w:val="0"/>
              <w:marTop w:val="0"/>
              <w:marBottom w:val="0"/>
              <w:divBdr>
                <w:top w:val="none" w:sz="0" w:space="0" w:color="auto"/>
                <w:left w:val="none" w:sz="0" w:space="0" w:color="auto"/>
                <w:bottom w:val="none" w:sz="0" w:space="0" w:color="auto"/>
                <w:right w:val="none" w:sz="0" w:space="0" w:color="auto"/>
              </w:divBdr>
            </w:div>
          </w:divsChild>
        </w:div>
        <w:div w:id="2084067031">
          <w:marLeft w:val="0"/>
          <w:marRight w:val="0"/>
          <w:marTop w:val="0"/>
          <w:marBottom w:val="0"/>
          <w:divBdr>
            <w:top w:val="none" w:sz="0" w:space="0" w:color="auto"/>
            <w:left w:val="none" w:sz="0" w:space="0" w:color="auto"/>
            <w:bottom w:val="none" w:sz="0" w:space="0" w:color="auto"/>
            <w:right w:val="none" w:sz="0" w:space="0" w:color="auto"/>
          </w:divBdr>
        </w:div>
      </w:divsChild>
    </w:div>
    <w:div w:id="436021120">
      <w:bodyDiv w:val="1"/>
      <w:marLeft w:val="0"/>
      <w:marRight w:val="0"/>
      <w:marTop w:val="0"/>
      <w:marBottom w:val="0"/>
      <w:divBdr>
        <w:top w:val="none" w:sz="0" w:space="0" w:color="auto"/>
        <w:left w:val="none" w:sz="0" w:space="0" w:color="auto"/>
        <w:bottom w:val="none" w:sz="0" w:space="0" w:color="auto"/>
        <w:right w:val="none" w:sz="0" w:space="0" w:color="auto"/>
      </w:divBdr>
    </w:div>
    <w:div w:id="546379191">
      <w:bodyDiv w:val="1"/>
      <w:marLeft w:val="0"/>
      <w:marRight w:val="0"/>
      <w:marTop w:val="0"/>
      <w:marBottom w:val="0"/>
      <w:divBdr>
        <w:top w:val="none" w:sz="0" w:space="0" w:color="auto"/>
        <w:left w:val="none" w:sz="0" w:space="0" w:color="auto"/>
        <w:bottom w:val="none" w:sz="0" w:space="0" w:color="auto"/>
        <w:right w:val="none" w:sz="0" w:space="0" w:color="auto"/>
      </w:divBdr>
    </w:div>
    <w:div w:id="597375528">
      <w:bodyDiv w:val="1"/>
      <w:marLeft w:val="0"/>
      <w:marRight w:val="0"/>
      <w:marTop w:val="0"/>
      <w:marBottom w:val="0"/>
      <w:divBdr>
        <w:top w:val="none" w:sz="0" w:space="0" w:color="auto"/>
        <w:left w:val="none" w:sz="0" w:space="0" w:color="auto"/>
        <w:bottom w:val="none" w:sz="0" w:space="0" w:color="auto"/>
        <w:right w:val="none" w:sz="0" w:space="0" w:color="auto"/>
      </w:divBdr>
    </w:div>
    <w:div w:id="620914442">
      <w:bodyDiv w:val="1"/>
      <w:marLeft w:val="0"/>
      <w:marRight w:val="0"/>
      <w:marTop w:val="0"/>
      <w:marBottom w:val="0"/>
      <w:divBdr>
        <w:top w:val="none" w:sz="0" w:space="0" w:color="auto"/>
        <w:left w:val="none" w:sz="0" w:space="0" w:color="auto"/>
        <w:bottom w:val="none" w:sz="0" w:space="0" w:color="auto"/>
        <w:right w:val="none" w:sz="0" w:space="0" w:color="auto"/>
      </w:divBdr>
    </w:div>
    <w:div w:id="808324782">
      <w:bodyDiv w:val="1"/>
      <w:marLeft w:val="0"/>
      <w:marRight w:val="0"/>
      <w:marTop w:val="0"/>
      <w:marBottom w:val="0"/>
      <w:divBdr>
        <w:top w:val="none" w:sz="0" w:space="0" w:color="auto"/>
        <w:left w:val="none" w:sz="0" w:space="0" w:color="auto"/>
        <w:bottom w:val="none" w:sz="0" w:space="0" w:color="auto"/>
        <w:right w:val="none" w:sz="0" w:space="0" w:color="auto"/>
      </w:divBdr>
    </w:div>
    <w:div w:id="894707280">
      <w:bodyDiv w:val="1"/>
      <w:marLeft w:val="0"/>
      <w:marRight w:val="0"/>
      <w:marTop w:val="0"/>
      <w:marBottom w:val="0"/>
      <w:divBdr>
        <w:top w:val="none" w:sz="0" w:space="0" w:color="auto"/>
        <w:left w:val="none" w:sz="0" w:space="0" w:color="auto"/>
        <w:bottom w:val="none" w:sz="0" w:space="0" w:color="auto"/>
        <w:right w:val="none" w:sz="0" w:space="0" w:color="auto"/>
      </w:divBdr>
    </w:div>
    <w:div w:id="1077241676">
      <w:bodyDiv w:val="1"/>
      <w:marLeft w:val="0"/>
      <w:marRight w:val="0"/>
      <w:marTop w:val="0"/>
      <w:marBottom w:val="0"/>
      <w:divBdr>
        <w:top w:val="none" w:sz="0" w:space="0" w:color="auto"/>
        <w:left w:val="none" w:sz="0" w:space="0" w:color="auto"/>
        <w:bottom w:val="none" w:sz="0" w:space="0" w:color="auto"/>
        <w:right w:val="none" w:sz="0" w:space="0" w:color="auto"/>
      </w:divBdr>
    </w:div>
    <w:div w:id="1122110325">
      <w:bodyDiv w:val="1"/>
      <w:marLeft w:val="0"/>
      <w:marRight w:val="0"/>
      <w:marTop w:val="0"/>
      <w:marBottom w:val="0"/>
      <w:divBdr>
        <w:top w:val="none" w:sz="0" w:space="0" w:color="auto"/>
        <w:left w:val="none" w:sz="0" w:space="0" w:color="auto"/>
        <w:bottom w:val="none" w:sz="0" w:space="0" w:color="auto"/>
        <w:right w:val="none" w:sz="0" w:space="0" w:color="auto"/>
      </w:divBdr>
    </w:div>
    <w:div w:id="1207180095">
      <w:bodyDiv w:val="1"/>
      <w:marLeft w:val="0"/>
      <w:marRight w:val="0"/>
      <w:marTop w:val="0"/>
      <w:marBottom w:val="0"/>
      <w:divBdr>
        <w:top w:val="none" w:sz="0" w:space="0" w:color="auto"/>
        <w:left w:val="none" w:sz="0" w:space="0" w:color="auto"/>
        <w:bottom w:val="none" w:sz="0" w:space="0" w:color="auto"/>
        <w:right w:val="none" w:sz="0" w:space="0" w:color="auto"/>
      </w:divBdr>
    </w:div>
    <w:div w:id="1226915947">
      <w:bodyDiv w:val="1"/>
      <w:marLeft w:val="0"/>
      <w:marRight w:val="0"/>
      <w:marTop w:val="0"/>
      <w:marBottom w:val="0"/>
      <w:divBdr>
        <w:top w:val="none" w:sz="0" w:space="0" w:color="auto"/>
        <w:left w:val="none" w:sz="0" w:space="0" w:color="auto"/>
        <w:bottom w:val="none" w:sz="0" w:space="0" w:color="auto"/>
        <w:right w:val="none" w:sz="0" w:space="0" w:color="auto"/>
      </w:divBdr>
    </w:div>
    <w:div w:id="1238057333">
      <w:bodyDiv w:val="1"/>
      <w:marLeft w:val="0"/>
      <w:marRight w:val="0"/>
      <w:marTop w:val="0"/>
      <w:marBottom w:val="0"/>
      <w:divBdr>
        <w:top w:val="none" w:sz="0" w:space="0" w:color="auto"/>
        <w:left w:val="none" w:sz="0" w:space="0" w:color="auto"/>
        <w:bottom w:val="none" w:sz="0" w:space="0" w:color="auto"/>
        <w:right w:val="none" w:sz="0" w:space="0" w:color="auto"/>
      </w:divBdr>
    </w:div>
    <w:div w:id="1257053240">
      <w:bodyDiv w:val="1"/>
      <w:marLeft w:val="0"/>
      <w:marRight w:val="0"/>
      <w:marTop w:val="0"/>
      <w:marBottom w:val="0"/>
      <w:divBdr>
        <w:top w:val="none" w:sz="0" w:space="0" w:color="auto"/>
        <w:left w:val="none" w:sz="0" w:space="0" w:color="auto"/>
        <w:bottom w:val="none" w:sz="0" w:space="0" w:color="auto"/>
        <w:right w:val="none" w:sz="0" w:space="0" w:color="auto"/>
      </w:divBdr>
    </w:div>
    <w:div w:id="1374770992">
      <w:bodyDiv w:val="1"/>
      <w:marLeft w:val="0"/>
      <w:marRight w:val="0"/>
      <w:marTop w:val="0"/>
      <w:marBottom w:val="0"/>
      <w:divBdr>
        <w:top w:val="none" w:sz="0" w:space="0" w:color="auto"/>
        <w:left w:val="none" w:sz="0" w:space="0" w:color="auto"/>
        <w:bottom w:val="none" w:sz="0" w:space="0" w:color="auto"/>
        <w:right w:val="none" w:sz="0" w:space="0" w:color="auto"/>
      </w:divBdr>
    </w:div>
    <w:div w:id="1389643976">
      <w:bodyDiv w:val="1"/>
      <w:marLeft w:val="0"/>
      <w:marRight w:val="0"/>
      <w:marTop w:val="0"/>
      <w:marBottom w:val="0"/>
      <w:divBdr>
        <w:top w:val="none" w:sz="0" w:space="0" w:color="auto"/>
        <w:left w:val="none" w:sz="0" w:space="0" w:color="auto"/>
        <w:bottom w:val="none" w:sz="0" w:space="0" w:color="auto"/>
        <w:right w:val="none" w:sz="0" w:space="0" w:color="auto"/>
      </w:divBdr>
    </w:div>
    <w:div w:id="1555966204">
      <w:bodyDiv w:val="1"/>
      <w:marLeft w:val="0"/>
      <w:marRight w:val="0"/>
      <w:marTop w:val="0"/>
      <w:marBottom w:val="0"/>
      <w:divBdr>
        <w:top w:val="none" w:sz="0" w:space="0" w:color="auto"/>
        <w:left w:val="none" w:sz="0" w:space="0" w:color="auto"/>
        <w:bottom w:val="none" w:sz="0" w:space="0" w:color="auto"/>
        <w:right w:val="none" w:sz="0" w:space="0" w:color="auto"/>
      </w:divBdr>
    </w:div>
    <w:div w:id="1678922816">
      <w:bodyDiv w:val="1"/>
      <w:marLeft w:val="0"/>
      <w:marRight w:val="0"/>
      <w:marTop w:val="0"/>
      <w:marBottom w:val="0"/>
      <w:divBdr>
        <w:top w:val="none" w:sz="0" w:space="0" w:color="auto"/>
        <w:left w:val="none" w:sz="0" w:space="0" w:color="auto"/>
        <w:bottom w:val="none" w:sz="0" w:space="0" w:color="auto"/>
        <w:right w:val="none" w:sz="0" w:space="0" w:color="auto"/>
      </w:divBdr>
      <w:divsChild>
        <w:div w:id="1814255871">
          <w:marLeft w:val="0"/>
          <w:marRight w:val="0"/>
          <w:marTop w:val="0"/>
          <w:marBottom w:val="0"/>
          <w:divBdr>
            <w:top w:val="none" w:sz="0" w:space="0" w:color="auto"/>
            <w:left w:val="none" w:sz="0" w:space="0" w:color="auto"/>
            <w:bottom w:val="none" w:sz="0" w:space="0" w:color="auto"/>
            <w:right w:val="none" w:sz="0" w:space="0" w:color="auto"/>
          </w:divBdr>
          <w:divsChild>
            <w:div w:id="416949433">
              <w:marLeft w:val="0"/>
              <w:marRight w:val="0"/>
              <w:marTop w:val="0"/>
              <w:marBottom w:val="0"/>
              <w:divBdr>
                <w:top w:val="none" w:sz="0" w:space="0" w:color="auto"/>
                <w:left w:val="none" w:sz="0" w:space="0" w:color="auto"/>
                <w:bottom w:val="none" w:sz="0" w:space="0" w:color="auto"/>
                <w:right w:val="none" w:sz="0" w:space="0" w:color="auto"/>
              </w:divBdr>
            </w:div>
            <w:div w:id="422531797">
              <w:marLeft w:val="0"/>
              <w:marRight w:val="0"/>
              <w:marTop w:val="0"/>
              <w:marBottom w:val="0"/>
              <w:divBdr>
                <w:top w:val="none" w:sz="0" w:space="0" w:color="auto"/>
                <w:left w:val="none" w:sz="0" w:space="0" w:color="auto"/>
                <w:bottom w:val="none" w:sz="0" w:space="0" w:color="auto"/>
                <w:right w:val="none" w:sz="0" w:space="0" w:color="auto"/>
              </w:divBdr>
            </w:div>
            <w:div w:id="863709149">
              <w:marLeft w:val="0"/>
              <w:marRight w:val="0"/>
              <w:marTop w:val="0"/>
              <w:marBottom w:val="0"/>
              <w:divBdr>
                <w:top w:val="none" w:sz="0" w:space="0" w:color="auto"/>
                <w:left w:val="none" w:sz="0" w:space="0" w:color="auto"/>
                <w:bottom w:val="none" w:sz="0" w:space="0" w:color="auto"/>
                <w:right w:val="none" w:sz="0" w:space="0" w:color="auto"/>
              </w:divBdr>
            </w:div>
            <w:div w:id="970206051">
              <w:marLeft w:val="0"/>
              <w:marRight w:val="0"/>
              <w:marTop w:val="0"/>
              <w:marBottom w:val="0"/>
              <w:divBdr>
                <w:top w:val="none" w:sz="0" w:space="0" w:color="auto"/>
                <w:left w:val="none" w:sz="0" w:space="0" w:color="auto"/>
                <w:bottom w:val="none" w:sz="0" w:space="0" w:color="auto"/>
                <w:right w:val="none" w:sz="0" w:space="0" w:color="auto"/>
              </w:divBdr>
            </w:div>
            <w:div w:id="1010570877">
              <w:marLeft w:val="0"/>
              <w:marRight w:val="0"/>
              <w:marTop w:val="0"/>
              <w:marBottom w:val="0"/>
              <w:divBdr>
                <w:top w:val="none" w:sz="0" w:space="0" w:color="auto"/>
                <w:left w:val="none" w:sz="0" w:space="0" w:color="auto"/>
                <w:bottom w:val="none" w:sz="0" w:space="0" w:color="auto"/>
                <w:right w:val="none" w:sz="0" w:space="0" w:color="auto"/>
              </w:divBdr>
            </w:div>
            <w:div w:id="1330446570">
              <w:marLeft w:val="0"/>
              <w:marRight w:val="0"/>
              <w:marTop w:val="0"/>
              <w:marBottom w:val="0"/>
              <w:divBdr>
                <w:top w:val="none" w:sz="0" w:space="0" w:color="auto"/>
                <w:left w:val="none" w:sz="0" w:space="0" w:color="auto"/>
                <w:bottom w:val="none" w:sz="0" w:space="0" w:color="auto"/>
                <w:right w:val="none" w:sz="0" w:space="0" w:color="auto"/>
              </w:divBdr>
            </w:div>
            <w:div w:id="1454712419">
              <w:marLeft w:val="0"/>
              <w:marRight w:val="0"/>
              <w:marTop w:val="0"/>
              <w:marBottom w:val="0"/>
              <w:divBdr>
                <w:top w:val="none" w:sz="0" w:space="0" w:color="auto"/>
                <w:left w:val="none" w:sz="0" w:space="0" w:color="auto"/>
                <w:bottom w:val="none" w:sz="0" w:space="0" w:color="auto"/>
                <w:right w:val="none" w:sz="0" w:space="0" w:color="auto"/>
              </w:divBdr>
            </w:div>
            <w:div w:id="1473674932">
              <w:marLeft w:val="0"/>
              <w:marRight w:val="0"/>
              <w:marTop w:val="0"/>
              <w:marBottom w:val="0"/>
              <w:divBdr>
                <w:top w:val="none" w:sz="0" w:space="0" w:color="auto"/>
                <w:left w:val="none" w:sz="0" w:space="0" w:color="auto"/>
                <w:bottom w:val="none" w:sz="0" w:space="0" w:color="auto"/>
                <w:right w:val="none" w:sz="0" w:space="0" w:color="auto"/>
              </w:divBdr>
            </w:div>
            <w:div w:id="1704287181">
              <w:marLeft w:val="0"/>
              <w:marRight w:val="0"/>
              <w:marTop w:val="0"/>
              <w:marBottom w:val="0"/>
              <w:divBdr>
                <w:top w:val="none" w:sz="0" w:space="0" w:color="auto"/>
                <w:left w:val="none" w:sz="0" w:space="0" w:color="auto"/>
                <w:bottom w:val="none" w:sz="0" w:space="0" w:color="auto"/>
                <w:right w:val="none" w:sz="0" w:space="0" w:color="auto"/>
              </w:divBdr>
            </w:div>
            <w:div w:id="1706905340">
              <w:marLeft w:val="0"/>
              <w:marRight w:val="0"/>
              <w:marTop w:val="0"/>
              <w:marBottom w:val="0"/>
              <w:divBdr>
                <w:top w:val="none" w:sz="0" w:space="0" w:color="auto"/>
                <w:left w:val="none" w:sz="0" w:space="0" w:color="auto"/>
                <w:bottom w:val="none" w:sz="0" w:space="0" w:color="auto"/>
                <w:right w:val="none" w:sz="0" w:space="0" w:color="auto"/>
              </w:divBdr>
            </w:div>
            <w:div w:id="1758405216">
              <w:marLeft w:val="0"/>
              <w:marRight w:val="0"/>
              <w:marTop w:val="0"/>
              <w:marBottom w:val="0"/>
              <w:divBdr>
                <w:top w:val="none" w:sz="0" w:space="0" w:color="auto"/>
                <w:left w:val="none" w:sz="0" w:space="0" w:color="auto"/>
                <w:bottom w:val="none" w:sz="0" w:space="0" w:color="auto"/>
                <w:right w:val="none" w:sz="0" w:space="0" w:color="auto"/>
              </w:divBdr>
            </w:div>
            <w:div w:id="1805611702">
              <w:marLeft w:val="0"/>
              <w:marRight w:val="0"/>
              <w:marTop w:val="0"/>
              <w:marBottom w:val="0"/>
              <w:divBdr>
                <w:top w:val="none" w:sz="0" w:space="0" w:color="auto"/>
                <w:left w:val="none" w:sz="0" w:space="0" w:color="auto"/>
                <w:bottom w:val="none" w:sz="0" w:space="0" w:color="auto"/>
                <w:right w:val="none" w:sz="0" w:space="0" w:color="auto"/>
              </w:divBdr>
            </w:div>
            <w:div w:id="18971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5311">
      <w:bodyDiv w:val="1"/>
      <w:marLeft w:val="0"/>
      <w:marRight w:val="0"/>
      <w:marTop w:val="0"/>
      <w:marBottom w:val="0"/>
      <w:divBdr>
        <w:top w:val="none" w:sz="0" w:space="0" w:color="auto"/>
        <w:left w:val="none" w:sz="0" w:space="0" w:color="auto"/>
        <w:bottom w:val="none" w:sz="0" w:space="0" w:color="auto"/>
        <w:right w:val="none" w:sz="0" w:space="0" w:color="auto"/>
      </w:divBdr>
    </w:div>
    <w:div w:id="1948930433">
      <w:bodyDiv w:val="1"/>
      <w:marLeft w:val="0"/>
      <w:marRight w:val="0"/>
      <w:marTop w:val="0"/>
      <w:marBottom w:val="0"/>
      <w:divBdr>
        <w:top w:val="none" w:sz="0" w:space="0" w:color="auto"/>
        <w:left w:val="none" w:sz="0" w:space="0" w:color="auto"/>
        <w:bottom w:val="none" w:sz="0" w:space="0" w:color="auto"/>
        <w:right w:val="none" w:sz="0" w:space="0" w:color="auto"/>
      </w:divBdr>
    </w:div>
    <w:div w:id="1950552707">
      <w:bodyDiv w:val="1"/>
      <w:marLeft w:val="0"/>
      <w:marRight w:val="0"/>
      <w:marTop w:val="0"/>
      <w:marBottom w:val="0"/>
      <w:divBdr>
        <w:top w:val="none" w:sz="0" w:space="0" w:color="auto"/>
        <w:left w:val="none" w:sz="0" w:space="0" w:color="auto"/>
        <w:bottom w:val="none" w:sz="0" w:space="0" w:color="auto"/>
        <w:right w:val="none" w:sz="0" w:space="0" w:color="auto"/>
      </w:divBdr>
    </w:div>
    <w:div w:id="207126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pdxscholar.library.pdx.edu/reu_reports/6"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redivis.com/datasets/g8je-49bxaag3y" TargetMode="External"/><Relationship Id="rId17" Type="http://schemas.openxmlformats.org/officeDocument/2006/relationships/image" Target="media/image7.png"/><Relationship Id="rId25" Type="http://schemas.openxmlformats.org/officeDocument/2006/relationships/hyperlink" Target="https://doi.org/10.1016/j.eehl.2022.06.001"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doi.gov/dataset/water-quality-data" TargetMode="External"/><Relationship Id="rId24" Type="http://schemas.openxmlformats.org/officeDocument/2006/relationships/hyperlink" Target="https://doi.org/10.2166/wqrj.2018.025"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38/s41598-021-04062-5" TargetMode="External"/><Relationship Id="rId28" Type="http://schemas.openxmlformats.org/officeDocument/2006/relationships/theme" Target="theme/theme1.xml"/><Relationship Id="rId10" Type="http://schemas.openxmlformats.org/officeDocument/2006/relationships/hyperlink" Target="https://hub.arcgis.com/datasets/b0579ba7aa1145e090c3a74e295564df/explore?location=26.646897%2C-81.929073%2C11.71&amp;showTable=tru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1F69D-3BDD-48A3-917B-F32F4A31C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2672</Words>
  <Characters>15234</Characters>
  <Application>Microsoft Office Word</Application>
  <DocSecurity>0</DocSecurity>
  <Lines>126</Lines>
  <Paragraphs>35</Paragraphs>
  <ScaleCrop>false</ScaleCrop>
  <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SOWMEYA</dc:creator>
  <cp:keywords/>
  <dc:description/>
  <cp:lastModifiedBy>nikhil sriram</cp:lastModifiedBy>
  <cp:revision>52</cp:revision>
  <dcterms:created xsi:type="dcterms:W3CDTF">2023-03-30T00:45:00Z</dcterms:created>
  <dcterms:modified xsi:type="dcterms:W3CDTF">2023-06-07T16:18:00Z</dcterms:modified>
</cp:coreProperties>
</file>