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Pr="00B53D25" w:rsidR="00B53D25" w:rsidRDefault="006F0ACD" w14:paraId="5276A7B3" wp14:textId="77777777">
      <w:pPr>
        <w:rPr>
          <w:noProof/>
          <w:color w:val="FF0000"/>
          <w:sz w:val="36"/>
        </w:rPr>
      </w:pPr>
      <w:r>
        <w:rPr>
          <w:noProof/>
          <w:color w:val="FF0000"/>
          <w:sz w:val="36"/>
        </w:rPr>
        <w:t>SW420 – SENSOR DE VIBRAÇÃO</w:t>
      </w:r>
    </w:p>
    <w:p xmlns:wp14="http://schemas.microsoft.com/office/word/2010/wordml" w:rsidRPr="006732AD" w:rsidR="00B53D25" w:rsidRDefault="00B53D25" w14:paraId="4EEC4B02" wp14:textId="77777777">
      <w:pPr>
        <w:rPr>
          <w:b/>
        </w:rPr>
      </w:pPr>
      <w:r w:rsidRPr="006732AD">
        <w:rPr>
          <w:b/>
        </w:rPr>
        <w:t>CIRCUITO:</w:t>
      </w:r>
    </w:p>
    <w:p xmlns:wp14="http://schemas.microsoft.com/office/word/2010/wordml" w:rsidR="00563934" w:rsidP="004218E4" w:rsidRDefault="006F0ACD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1FDAE67" wp14:editId="500CD73E">
            <wp:extent cx="5059168" cy="4874149"/>
            <wp:effectExtent l="0" t="0" r="825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401" cy="48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6732AD" w:rsidR="004D6FDE" w:rsidRDefault="006732AD" w14:paraId="5F1184CD" wp14:textId="77777777">
      <w:pPr>
        <w:rPr>
          <w:b/>
        </w:rPr>
      </w:pPr>
      <w:r w:rsidRPr="006732AD">
        <w:rPr>
          <w:b/>
        </w:rPr>
        <w:t>PROGRAMA EXEMPLO:</w:t>
      </w:r>
    </w:p>
    <w:tbl>
      <w:tblPr>
        <w:tblW w:w="8504" w:type="dxa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8359"/>
      </w:tblGrid>
      <w:tr xmlns:wp14="http://schemas.microsoft.com/office/word/2010/wordml" w:rsidRPr="00B53D25" w:rsidR="00B53D25" w:rsidTr="3FE8279F" w14:paraId="353B787A" wp14:textId="77777777">
        <w:trPr>
          <w:tblCellSpacing w:w="15" w:type="dxa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/>
            <w:vAlign w:val="center"/>
          </w:tcPr>
          <w:p w:rsidRPr="00B53D25" w:rsidR="00B53D25" w:rsidP="00B53D25" w:rsidRDefault="00B53D25" w14:paraId="0A37501D" wp14:textId="77777777">
            <w:pPr>
              <w:spacing w:after="0" w:line="194" w:lineRule="atLeast"/>
              <w:jc w:val="center"/>
              <w:textAlignment w:val="baseline"/>
              <w:rPr>
                <w:rFonts w:ascii="inherit" w:hAnsi="inherit" w:eastAsia="Times New Roman" w:cs="Courier New"/>
                <w:color w:val="000000"/>
                <w:lang w:eastAsia="pt-BR"/>
              </w:rPr>
            </w:pPr>
          </w:p>
        </w:tc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/>
            <w:vAlign w:val="center"/>
          </w:tcPr>
          <w:p w:rsidRPr="006F0ACD" w:rsidR="006F0ACD" w:rsidP="006F0ACD" w:rsidRDefault="006F0ACD" w14:paraId="279EF3EF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const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int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pinoLed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r w:rsidRPr="006F0ACD"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  <w:t>=</w:t>
            </w: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12;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//Pino Digital Utilizado Pelo Led</w:t>
            </w:r>
          </w:p>
          <w:p w:rsidRPr="006F0ACD" w:rsidR="006F0ACD" w:rsidP="006F0ACD" w:rsidRDefault="006F0ACD" w14:paraId="2F68DA0A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const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int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pinoSensor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r w:rsidRPr="006F0ACD"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  <w:t>=</w:t>
            </w: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5;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//Pino Digital Utilizado Pelo Sensor</w:t>
            </w:r>
          </w:p>
          <w:p w:rsidRPr="006F0ACD" w:rsidR="006F0ACD" w:rsidP="006F0ACD" w:rsidRDefault="006F0ACD" w14:paraId="6E7BEAA2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  <w:t> </w:t>
            </w:r>
          </w:p>
          <w:p w:rsidRPr="006F0ACD" w:rsidR="006F0ACD" w:rsidP="006F0ACD" w:rsidRDefault="006F0ACD" w14:paraId="0191F05F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void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setup(</w:t>
            </w:r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){</w:t>
            </w:r>
          </w:p>
          <w:p w:rsidRPr="006F0ACD" w:rsidR="006F0ACD" w:rsidP="006F0ACD" w:rsidRDefault="006F0ACD" w14:paraId="53C63048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</w:t>
            </w:r>
            <w:proofErr w:type="spellStart"/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pinMode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</w:t>
            </w:r>
            <w:proofErr w:type="spellStart"/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pinoSensor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, INPUT);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//Define O Pino Como Entrada</w:t>
            </w:r>
          </w:p>
          <w:p w:rsidRPr="006F0ACD" w:rsidR="006F0ACD" w:rsidP="006F0ACD" w:rsidRDefault="006F0ACD" w14:paraId="3FFD7436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</w:t>
            </w:r>
            <w:proofErr w:type="spellStart"/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pinMode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</w:t>
            </w:r>
            <w:proofErr w:type="spellStart"/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pinoLed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, OUTPUT);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//Define O Pino Como Sa</w:t>
            </w:r>
            <w:r w:rsidRPr="006F0ACD">
              <w:rPr>
                <w:rFonts w:hint="eastAsia"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í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da</w:t>
            </w:r>
          </w:p>
          <w:p w:rsidRPr="006F0ACD" w:rsidR="006F0ACD" w:rsidP="006F0ACD" w:rsidRDefault="006F0ACD" w14:paraId="1E1C9507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</w:t>
            </w:r>
            <w:proofErr w:type="spellStart"/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digitalWrite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</w:t>
            </w:r>
            <w:proofErr w:type="spellStart"/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pinoLed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, LOW);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//Led Inicia Desligado</w:t>
            </w:r>
          </w:p>
          <w:p w:rsidRPr="006F0ACD" w:rsidR="006F0ACD" w:rsidP="006F0ACD" w:rsidRDefault="006F0ACD" w14:paraId="456F185C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Serial.begin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(9600);</w:t>
            </w:r>
          </w:p>
          <w:p w:rsidRPr="006F0ACD" w:rsidR="006F0ACD" w:rsidP="006F0ACD" w:rsidRDefault="006F0ACD" w14:paraId="2239F6FF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}</w:t>
            </w:r>
          </w:p>
          <w:p w:rsidRPr="006F0ACD" w:rsidR="006F0ACD" w:rsidP="006F0ACD" w:rsidRDefault="006F0ACD" w14:paraId="63E4A9CD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  <w:t> </w:t>
            </w:r>
          </w:p>
          <w:p w:rsidRPr="006F0ACD" w:rsidR="006F0ACD" w:rsidP="006F0ACD" w:rsidRDefault="006F0ACD" w14:paraId="3650EBDF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void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loop(</w:t>
            </w:r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){</w:t>
            </w:r>
          </w:p>
          <w:p w:rsidRPr="006F0ACD" w:rsidR="006F0ACD" w:rsidP="006F0ACD" w:rsidRDefault="006F0ACD" w14:paraId="5CDD4F59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if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digitalRead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pinoSensor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) </w:t>
            </w:r>
            <w:r w:rsidRPr="006F0ACD"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  <w:t>==</w:t>
            </w: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HIGH){</w:t>
            </w:r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//Se A Leitura Do Pino For Igual A High, Faz</w:t>
            </w:r>
          </w:p>
          <w:p w:rsidRPr="006F0ACD" w:rsidR="006F0ACD" w:rsidP="006F0ACD" w:rsidRDefault="006F0ACD" w14:paraId="65F35439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    </w:t>
            </w:r>
            <w:proofErr w:type="spellStart"/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digitalWrite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</w:t>
            </w:r>
            <w:proofErr w:type="spellStart"/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pinoLed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, HIGH);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//Acende O Led</w:t>
            </w:r>
          </w:p>
          <w:p w:rsidRPr="006F0ACD" w:rsidR="006F0ACD" w:rsidP="006F0ACD" w:rsidRDefault="006F0ACD" w14:paraId="21DC0E13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</w:t>
            </w:r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}</w:t>
            </w:r>
            <w:proofErr w:type="spell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else</w:t>
            </w:r>
            <w:proofErr w:type="spellEnd"/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{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//Sen</w:t>
            </w:r>
            <w:r w:rsidRPr="006F0ACD">
              <w:rPr>
                <w:rFonts w:hint="eastAsia"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ã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o, Faz</w:t>
            </w:r>
          </w:p>
          <w:p w:rsidRPr="006F0ACD" w:rsidR="006F0ACD" w:rsidP="006F0ACD" w:rsidRDefault="006F0ACD" w14:paraId="26E914B1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  </w:t>
            </w:r>
            <w:proofErr w:type="spellStart"/>
            <w:proofErr w:type="gramStart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digitalWrite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(</w:t>
            </w:r>
            <w:proofErr w:type="spellStart"/>
            <w:proofErr w:type="gram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pinoLed</w:t>
            </w:r>
            <w:proofErr w:type="spellEnd"/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 xml:space="preserve">, LOW); </w:t>
            </w:r>
            <w:r w:rsidRPr="006F0ACD">
              <w:rPr>
                <w:rFonts w:ascii="inherit" w:hAnsi="inherit" w:eastAsia="Times New Roman" w:cs="Courier New"/>
                <w:color w:val="4472C4" w:themeColor="accent1"/>
                <w:sz w:val="18"/>
                <w:szCs w:val="18"/>
                <w:bdr w:val="none" w:color="auto" w:sz="0" w:space="0" w:frame="1"/>
                <w:lang w:eastAsia="pt-BR"/>
              </w:rPr>
              <w:t>//Apaga O Led</w:t>
            </w:r>
          </w:p>
          <w:p w:rsidRPr="006F0ACD" w:rsidR="006F0ACD" w:rsidP="006F0ACD" w:rsidRDefault="006F0ACD" w14:paraId="4B9412E4" wp14:textId="77777777">
            <w:pPr>
              <w:spacing w:after="0" w:line="240" w:lineRule="auto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  }</w:t>
            </w:r>
          </w:p>
          <w:p w:rsidRPr="00B53D25" w:rsidR="00B53D25" w:rsidP="006F0ACD" w:rsidRDefault="006F0ACD" w14:paraId="46AE40AA" wp14:textId="77777777">
            <w:pPr>
              <w:spacing w:after="0" w:line="240" w:lineRule="auto"/>
              <w:textAlignment w:val="baseline"/>
              <w:rPr>
                <w:rFonts w:ascii="inherit" w:hAnsi="inherit" w:eastAsia="Times New Roman" w:cs="Courier New"/>
                <w:color w:val="000000"/>
                <w:lang w:eastAsia="pt-BR"/>
              </w:rPr>
            </w:pPr>
            <w:r w:rsidRPr="006F0ACD">
              <w:rPr>
                <w:rFonts w:ascii="inherit" w:hAnsi="inherit" w:eastAsia="Times New Roman" w:cs="Courier New"/>
                <w:color w:val="000000"/>
                <w:sz w:val="18"/>
                <w:szCs w:val="18"/>
                <w:bdr w:val="none" w:color="auto" w:sz="0" w:space="0" w:frame="1"/>
                <w:lang w:eastAsia="pt-BR"/>
              </w:rPr>
              <w:t>}</w:t>
            </w:r>
          </w:p>
        </w:tc>
      </w:tr>
    </w:tbl>
    <w:p xmlns:wp14="http://schemas.microsoft.com/office/word/2010/wordml" w:rsidR="00B53D25" w:rsidRDefault="00B53D25" w14:paraId="5DAB6C7B" wp14:textId="77777777"/>
    <w:p xmlns:wp14="http://schemas.microsoft.com/office/word/2010/wordml" w:rsidR="006732AD" w:rsidRDefault="006732AD" w14:paraId="02EB378F" wp14:textId="77777777"/>
    <w:sectPr w:rsidR="006732A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DE"/>
    <w:rsid w:val="00057E98"/>
    <w:rsid w:val="0008387F"/>
    <w:rsid w:val="000F52FE"/>
    <w:rsid w:val="00142175"/>
    <w:rsid w:val="001F635C"/>
    <w:rsid w:val="00226687"/>
    <w:rsid w:val="00393E33"/>
    <w:rsid w:val="004218E4"/>
    <w:rsid w:val="004237F9"/>
    <w:rsid w:val="004D6FDE"/>
    <w:rsid w:val="006565BE"/>
    <w:rsid w:val="006732AD"/>
    <w:rsid w:val="006F0ACD"/>
    <w:rsid w:val="009823B7"/>
    <w:rsid w:val="00A02952"/>
    <w:rsid w:val="00B53D25"/>
    <w:rsid w:val="00D465BF"/>
    <w:rsid w:val="00FA1B29"/>
    <w:rsid w:val="3FE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3572"/>
  <w15:chartTrackingRefBased/>
  <w15:docId w15:val="{314CC508-BACA-4229-8F17-05B9C5A67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53D25"/>
    <w:rPr>
      <w:color w:val="0000FF"/>
      <w:u w:val="single"/>
    </w:rPr>
  </w:style>
  <w:style w:type="character" w:styleId="crayon-p" w:customStyle="1">
    <w:name w:val="crayon-p"/>
    <w:basedOn w:val="Fontepargpadro"/>
    <w:rsid w:val="00B53D25"/>
  </w:style>
  <w:style w:type="character" w:styleId="crayon-r" w:customStyle="1">
    <w:name w:val="crayon-r"/>
    <w:basedOn w:val="Fontepargpadro"/>
    <w:rsid w:val="00B53D25"/>
  </w:style>
  <w:style w:type="character" w:styleId="crayon-h" w:customStyle="1">
    <w:name w:val="crayon-h"/>
    <w:basedOn w:val="Fontepargpadro"/>
    <w:rsid w:val="00B53D25"/>
  </w:style>
  <w:style w:type="character" w:styleId="crayon-i" w:customStyle="1">
    <w:name w:val="crayon-i"/>
    <w:basedOn w:val="Fontepargpadro"/>
    <w:rsid w:val="00B53D25"/>
  </w:style>
  <w:style w:type="character" w:styleId="crayon-sy" w:customStyle="1">
    <w:name w:val="crayon-sy"/>
    <w:basedOn w:val="Fontepargpadro"/>
    <w:rsid w:val="00B53D25"/>
  </w:style>
  <w:style w:type="character" w:styleId="crayon-c" w:customStyle="1">
    <w:name w:val="crayon-c"/>
    <w:basedOn w:val="Fontepargpadro"/>
    <w:rsid w:val="00B53D25"/>
  </w:style>
  <w:style w:type="character" w:styleId="crayon-cn" w:customStyle="1">
    <w:name w:val="crayon-cn"/>
    <w:basedOn w:val="Fontepargpadro"/>
    <w:rsid w:val="00B53D25"/>
  </w:style>
  <w:style w:type="character" w:styleId="crayon-t" w:customStyle="1">
    <w:name w:val="crayon-t"/>
    <w:basedOn w:val="Fontepargpadro"/>
    <w:rsid w:val="00B53D25"/>
  </w:style>
  <w:style w:type="character" w:styleId="crayon-st" w:customStyle="1">
    <w:name w:val="crayon-st"/>
    <w:basedOn w:val="Fontepargpadro"/>
    <w:rsid w:val="00B53D25"/>
  </w:style>
  <w:style w:type="character" w:styleId="crayon-e" w:customStyle="1">
    <w:name w:val="crayon-e"/>
    <w:basedOn w:val="Fontepargpadro"/>
    <w:rsid w:val="00B53D25"/>
  </w:style>
  <w:style w:type="character" w:styleId="crayon-s" w:customStyle="1">
    <w:name w:val="crayon-s"/>
    <w:basedOn w:val="Fontepargpadro"/>
    <w:rsid w:val="00B53D25"/>
  </w:style>
  <w:style w:type="character" w:styleId="crayon-k" w:customStyle="1">
    <w:name w:val="crayon-k"/>
    <w:basedOn w:val="Fontepargpadro"/>
    <w:rsid w:val="006F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Reuel Adimar Lopes</lastModifiedBy>
  <revision>6</revision>
  <dcterms:created xsi:type="dcterms:W3CDTF">2023-06-28T14:15:00.0000000Z</dcterms:created>
  <dcterms:modified xsi:type="dcterms:W3CDTF">2023-06-28T16:38:59.5702086Z</dcterms:modified>
</coreProperties>
</file>