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ABF7" w14:textId="486F32F0" w:rsidR="00B33181" w:rsidRDefault="00B33181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  <w:color w:val="000000"/>
          <w:kern w:val="0"/>
          <w:sz w:val="24"/>
          <w14:ligatures w14:val="none"/>
        </w:rPr>
      </w:pPr>
      <w:r w:rsidRPr="00A91CCD">
        <w:rPr>
          <w:rFonts w:ascii="方正兰亭宋_GBK" w:eastAsia="方正兰亭宋_GBK" w:hAnsi="方正兰亭宋_GBK" w:cs="方正兰亭宋_GBK" w:hint="eastAsia"/>
          <w:b/>
          <w:bCs/>
          <w:color w:val="000000"/>
          <w:kern w:val="0"/>
          <w:sz w:val="24"/>
          <w14:ligatures w14:val="none"/>
        </w:rPr>
        <w:t>煮茶-临帖-练剑-饮血</w:t>
      </w:r>
    </w:p>
    <w:p w14:paraId="4038E2F5" w14:textId="4C223D5D" w:rsidR="002A67C5" w:rsidRDefault="002A67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  <w:color w:val="000000"/>
          <w:kern w:val="0"/>
          <w:sz w:val="24"/>
          <w14:ligatures w14:val="none"/>
        </w:rPr>
      </w:pPr>
      <w:r>
        <w:rPr>
          <w:rFonts w:ascii="方正兰亭宋_GBK" w:eastAsia="方正兰亭宋_GBK" w:hAnsi="方正兰亭宋_GBK" w:cs="方正兰亭宋_GBK" w:hint="eastAsia"/>
          <w:b/>
          <w:bCs/>
          <w:color w:val="000000"/>
          <w:kern w:val="0"/>
          <w:sz w:val="24"/>
          <w14:ligatures w14:val="none"/>
        </w:rPr>
        <w:t>沉浸式古风横板RPG</w:t>
      </w:r>
      <w:r w:rsidR="00792B24">
        <w:rPr>
          <w:rFonts w:ascii="方正兰亭宋_GBK" w:eastAsia="方正兰亭宋_GBK" w:hAnsi="方正兰亭宋_GBK" w:cs="方正兰亭宋_GBK" w:hint="eastAsia"/>
          <w:b/>
          <w:bCs/>
          <w:color w:val="000000"/>
          <w:kern w:val="0"/>
          <w:sz w:val="24"/>
          <w14:ligatures w14:val="none"/>
        </w:rPr>
        <w:t>战斗游戏《惊鸿录》demo初案——2026.5.10</w:t>
      </w:r>
    </w:p>
    <w:p w14:paraId="3B814BFA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  <w:b/>
          <w:bCs/>
          <w:color w:val="000000"/>
          <w:kern w:val="0"/>
          <w:sz w:val="24"/>
          <w14:ligatures w14:val="none"/>
        </w:rPr>
      </w:pPr>
    </w:p>
    <w:p w14:paraId="6439B39D" w14:textId="77777777" w:rsidR="00B52044" w:rsidRDefault="00B5204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10FDDB69" w14:textId="79A1EB65" w:rsidR="00B52044" w:rsidRDefault="00B33181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 w:rsidRPr="00B171AC">
        <w:rPr>
          <w:rFonts w:ascii="方正兰亭宋_GBK" w:eastAsia="方正兰亭宋_GBK" w:hAnsi="方正兰亭宋_GBK" w:cs="方正兰亭宋_GBK" w:hint="eastAsia"/>
        </w:rPr>
        <w:t>你是混沌初开</w:t>
      </w:r>
      <w:r w:rsidR="002A67C5">
        <w:rPr>
          <w:rFonts w:ascii="方正兰亭宋_GBK" w:eastAsia="方正兰亭宋_GBK" w:hAnsi="方正兰亭宋_GBK" w:cs="方正兰亭宋_GBK" w:hint="eastAsia"/>
        </w:rPr>
        <w:t>便存在至今</w:t>
      </w:r>
      <w:r w:rsidRPr="00B171AC">
        <w:rPr>
          <w:rFonts w:ascii="方正兰亭宋_GBK" w:eastAsia="方正兰亭宋_GBK" w:hAnsi="方正兰亭宋_GBK" w:cs="方正兰亭宋_GBK" w:hint="eastAsia"/>
        </w:rPr>
        <w:t>的失忆神君</w:t>
      </w:r>
      <w:r w:rsidR="00B171AC" w:rsidRPr="00B171AC">
        <w:rPr>
          <w:rFonts w:ascii="方正兰亭宋_GBK" w:eastAsia="方正兰亭宋_GBK" w:hAnsi="方正兰亭宋_GBK" w:cs="方正兰亭宋_GBK" w:hint="eastAsia"/>
        </w:rPr>
        <w:t>“</w:t>
      </w:r>
      <w:r w:rsidRPr="00B171AC">
        <w:rPr>
          <w:rFonts w:ascii="方正兰亭宋_GBK" w:eastAsia="方正兰亭宋_GBK" w:hAnsi="方正兰亭宋_GBK" w:cs="方正兰亭宋_GBK" w:hint="eastAsia"/>
        </w:rPr>
        <w:t>武陵</w:t>
      </w:r>
      <w:r w:rsidR="00B171AC" w:rsidRPr="00B171AC">
        <w:rPr>
          <w:rFonts w:ascii="方正兰亭宋_GBK" w:eastAsia="方正兰亭宋_GBK" w:hAnsi="方正兰亭宋_GBK" w:cs="方正兰亭宋_GBK" w:hint="eastAsia"/>
        </w:rPr>
        <w:t>”</w:t>
      </w:r>
      <w:r w:rsidR="00B171AC">
        <w:rPr>
          <w:rFonts w:ascii="方正兰亭宋_GBK" w:eastAsia="方正兰亭宋_GBK" w:hAnsi="方正兰亭宋_GBK" w:cs="方正兰亭宋_GBK" w:hint="eastAsia"/>
        </w:rPr>
        <w:t>，在</w:t>
      </w:r>
      <w:r w:rsidR="002A67C5">
        <w:rPr>
          <w:rFonts w:ascii="方正兰亭宋_GBK" w:eastAsia="方正兰亭宋_GBK" w:hAnsi="方正兰亭宋_GBK" w:cs="方正兰亭宋_GBK" w:hint="eastAsia"/>
        </w:rPr>
        <w:t>桃源</w:t>
      </w:r>
      <w:proofErr w:type="gramStart"/>
      <w:r w:rsidR="002A67C5">
        <w:rPr>
          <w:rFonts w:ascii="方正兰亭宋_GBK" w:eastAsia="方正兰亭宋_GBK" w:hAnsi="方正兰亭宋_GBK" w:cs="方正兰亭宋_GBK" w:hint="eastAsia"/>
        </w:rPr>
        <w:t>津</w:t>
      </w:r>
      <w:r w:rsidR="00B171AC">
        <w:rPr>
          <w:rFonts w:ascii="方正兰亭宋_GBK" w:eastAsia="方正兰亭宋_GBK" w:hAnsi="方正兰亭宋_GBK" w:cs="方正兰亭宋_GBK" w:hint="eastAsia"/>
        </w:rPr>
        <w:t>经营</w:t>
      </w:r>
      <w:proofErr w:type="gramEnd"/>
      <w:r w:rsidR="00B171AC">
        <w:rPr>
          <w:rFonts w:ascii="方正兰亭宋_GBK" w:eastAsia="方正兰亭宋_GBK" w:hAnsi="方正兰亭宋_GBK" w:cs="方正兰亭宋_GBK" w:hint="eastAsia"/>
        </w:rPr>
        <w:t>一家茶肆</w:t>
      </w:r>
      <w:r w:rsidR="00B52044">
        <w:rPr>
          <w:rFonts w:ascii="方正兰亭宋_GBK" w:eastAsia="方正兰亭宋_GBK" w:hAnsi="方正兰亭宋_GBK" w:cs="方正兰亭宋_GBK" w:hint="eastAsia"/>
        </w:rPr>
        <w:t>。</w:t>
      </w:r>
    </w:p>
    <w:p w14:paraId="2D7A012B" w14:textId="5D7AAF0A" w:rsidR="00B52044" w:rsidRDefault="00B5204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茶肆不大，但胜在景致极好，可以在室内悠闲读书饮茶，院子里练剑下棋，后山竹林捕猎钓鱼。</w:t>
      </w:r>
    </w:p>
    <w:p w14:paraId="1E2520B0" w14:textId="4DC8711F" w:rsidR="00B52044" w:rsidRDefault="00B5204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平时还有一些来来往往的茶客，在</w:t>
      </w:r>
      <w:r w:rsidR="002A67C5">
        <w:rPr>
          <w:rFonts w:ascii="方正兰亭宋_GBK" w:eastAsia="方正兰亭宋_GBK" w:hAnsi="方正兰亭宋_GBK" w:cs="方正兰亭宋_GBK" w:hint="eastAsia"/>
        </w:rPr>
        <w:t>铺子内饮茶小憩，分享各自的百态情仇。</w:t>
      </w:r>
    </w:p>
    <w:p w14:paraId="64FF9F88" w14:textId="4D797A71" w:rsidR="002A67C5" w:rsidRDefault="002A67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有时你也会看不惯某些宵小之辈的所作所为，戴上斗笠和佩剑，在深思熟虑后，踏出茶屋小肆，前去江湖各处仗义相助。</w:t>
      </w:r>
    </w:p>
    <w:p w14:paraId="4BA746E3" w14:textId="1C5EC7F5" w:rsidR="002A67C5" w:rsidRDefault="002A67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冥冥之中似有什么力量灌入你的脑海，让你得以融会贯通古今所有招式，在闯荡江湖的路上风雨无阻。</w:t>
      </w:r>
    </w:p>
    <w:p w14:paraId="0DEF95A6" w14:textId="4A06FCA6" w:rsidR="002A67C5" w:rsidRDefault="002A67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而你的随身佩剑，似乎也在一次次饮血后发出愈加璀璨的光芒……</w:t>
      </w:r>
    </w:p>
    <w:p w14:paraId="6B7164F6" w14:textId="77777777" w:rsidR="002A67C5" w:rsidRDefault="002A67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0CF5D8E6" w14:textId="77777777" w:rsidR="002A67C5" w:rsidRPr="002A67C5" w:rsidRDefault="002A67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</w:p>
    <w:p w14:paraId="52F4B925" w14:textId="1DB21944" w:rsidR="00B171AC" w:rsidRPr="00725FCC" w:rsidRDefault="002A67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  <w:sz w:val="36"/>
          <w:szCs w:val="36"/>
        </w:rPr>
      </w:pPr>
      <w:r w:rsidRPr="00725FCC">
        <w:rPr>
          <w:rFonts w:ascii="方正兰亭宋_GBK" w:eastAsia="方正兰亭宋_GBK" w:hAnsi="方正兰亭宋_GBK" w:cs="方正兰亭宋_GBK" w:hint="eastAsia"/>
          <w:b/>
          <w:bCs/>
          <w:sz w:val="36"/>
          <w:szCs w:val="36"/>
        </w:rPr>
        <w:t>游戏场景</w:t>
      </w:r>
    </w:p>
    <w:p w14:paraId="687E4C9C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</w:p>
    <w:p w14:paraId="5A9A72AB" w14:textId="26819AB9" w:rsidR="00792B24" w:rsidRPr="00725FCC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</w:pPr>
      <w:r w:rsidRPr="00725FCC"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  <w:t>桃源津</w:t>
      </w:r>
    </w:p>
    <w:p w14:paraId="0D240F71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</w:p>
    <w:p w14:paraId="309EF4FD" w14:textId="1117EC60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盛京名士大多希望退</w:t>
      </w:r>
      <w:proofErr w:type="gramStart"/>
      <w:r>
        <w:rPr>
          <w:rFonts w:ascii="方正兰亭宋_GBK" w:eastAsia="方正兰亭宋_GBK" w:hAnsi="方正兰亭宋_GBK" w:cs="方正兰亭宋_GBK" w:hint="eastAsia"/>
        </w:rPr>
        <w:t>仕</w:t>
      </w:r>
      <w:proofErr w:type="gramEnd"/>
      <w:r>
        <w:rPr>
          <w:rFonts w:ascii="方正兰亭宋_GBK" w:eastAsia="方正兰亭宋_GBK" w:hAnsi="方正兰亭宋_GBK" w:cs="方正兰亭宋_GBK" w:hint="eastAsia"/>
        </w:rPr>
        <w:t>后隐居在此，地处江南，山清水秀之地，常有名家诗画在市中流出，辗转交易。</w:t>
      </w:r>
    </w:p>
    <w:p w14:paraId="0A074535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  <w:b/>
          <w:bCs/>
        </w:rPr>
      </w:pPr>
    </w:p>
    <w:p w14:paraId="7DA3C12D" w14:textId="0D65BC85" w:rsidR="00792B24" w:rsidRPr="00725FCC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  <w:sz w:val="28"/>
          <w:szCs w:val="28"/>
        </w:rPr>
      </w:pPr>
      <w:r w:rsidRPr="00725FCC"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  <w:t>武陵茶肆</w:t>
      </w:r>
    </w:p>
    <w:p w14:paraId="36136E54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</w:p>
    <w:p w14:paraId="17A3976D" w14:textId="2DF0C8F8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坐落于</w:t>
      </w:r>
      <w:r w:rsidRPr="00792B24">
        <w:rPr>
          <w:rFonts w:ascii="方正兰亭宋_GBK" w:eastAsia="方正兰亭宋_GBK" w:hAnsi="方正兰亭宋_GBK" w:cs="方正兰亭宋_GBK" w:hint="eastAsia"/>
        </w:rPr>
        <w:t>桃源津</w:t>
      </w:r>
      <w:r>
        <w:rPr>
          <w:rFonts w:ascii="方正兰亭宋_GBK" w:eastAsia="方正兰亭宋_GBK" w:hAnsi="方正兰亭宋_GBK" w:cs="方正兰亭宋_GBK" w:hint="eastAsia"/>
        </w:rPr>
        <w:t>最大的悦来客栈旁，从起初不起眼的小摊，在其主人悉心经营下成为宾客络绎不绝的大茶楼。</w:t>
      </w:r>
    </w:p>
    <w:p w14:paraId="750A326F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153544DC" w14:textId="668063E8" w:rsidR="00792B24" w:rsidRPr="00725FCC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 w:rsidRPr="00725FCC">
        <w:rPr>
          <w:rFonts w:ascii="方正兰亭宋_GBK" w:eastAsia="方正兰亭宋_GBK" w:hAnsi="方正兰亭宋_GBK" w:cs="方正兰亭宋_GBK" w:hint="eastAsia"/>
        </w:rPr>
        <w:t>茶肆-前厅</w:t>
      </w:r>
    </w:p>
    <w:p w14:paraId="30265BDF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5B865934" w14:textId="20E44CD4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供宾客们饮茶休息，配有造型古朴，简单干净的木桌椅。</w:t>
      </w:r>
    </w:p>
    <w:p w14:paraId="2B558AB3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7E227837" w14:textId="4DF56C0D" w:rsidR="00792B24" w:rsidRPr="00725FCC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 w:rsidRPr="00725FCC">
        <w:rPr>
          <w:rFonts w:ascii="方正兰亭宋_GBK" w:eastAsia="方正兰亭宋_GBK" w:hAnsi="方正兰亭宋_GBK" w:cs="方正兰亭宋_GBK" w:hint="eastAsia"/>
        </w:rPr>
        <w:t>茶肆-内室</w:t>
      </w:r>
    </w:p>
    <w:p w14:paraId="1B94755C" w14:textId="77777777" w:rsidR="00792B24" w:rsidRDefault="00792B24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6FCB0ADA" w14:textId="03357472" w:rsidR="00792B24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武陵的房间，兼有文人雅士的秀致和江湖剑客的潇洒。书架可供翻阅，桌案为临帖处，</w:t>
      </w:r>
      <w:proofErr w:type="gramStart"/>
      <w:r>
        <w:rPr>
          <w:rFonts w:ascii="方正兰亭宋_GBK" w:eastAsia="方正兰亭宋_GBK" w:hAnsi="方正兰亭宋_GBK" w:cs="方正兰亭宋_GBK" w:hint="eastAsia"/>
        </w:rPr>
        <w:t>茶案可研</w:t>
      </w:r>
      <w:proofErr w:type="gramEnd"/>
      <w:r>
        <w:rPr>
          <w:rFonts w:ascii="方正兰亭宋_GBK" w:eastAsia="方正兰亭宋_GBK" w:hAnsi="方正兰亭宋_GBK" w:cs="方正兰亭宋_GBK" w:hint="eastAsia"/>
        </w:rPr>
        <w:t>茶。</w:t>
      </w:r>
    </w:p>
    <w:p w14:paraId="6D51579A" w14:textId="77777777" w:rsidR="00187513" w:rsidRP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</w:p>
    <w:p w14:paraId="1DAE3196" w14:textId="19293045" w:rsidR="00187513" w:rsidRPr="00725FCC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 w:rsidRPr="00725FCC">
        <w:rPr>
          <w:rFonts w:ascii="方正兰亭宋_GBK" w:eastAsia="方正兰亭宋_GBK" w:hAnsi="方正兰亭宋_GBK" w:cs="方正兰亭宋_GBK" w:hint="eastAsia"/>
        </w:rPr>
        <w:t>茶肆-后院</w:t>
      </w:r>
    </w:p>
    <w:p w14:paraId="570B0072" w14:textId="77777777" w:rsid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5C4A2B56" w14:textId="497C87DB" w:rsid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院内</w:t>
      </w:r>
      <w:proofErr w:type="gramStart"/>
      <w:r>
        <w:rPr>
          <w:rFonts w:ascii="方正兰亭宋_GBK" w:eastAsia="方正兰亭宋_GBK" w:hAnsi="方正兰亭宋_GBK" w:cs="方正兰亭宋_GBK" w:hint="eastAsia"/>
        </w:rPr>
        <w:t>一</w:t>
      </w:r>
      <w:proofErr w:type="gramEnd"/>
      <w:r>
        <w:rPr>
          <w:rFonts w:ascii="方正兰亭宋_GBK" w:eastAsia="方正兰亭宋_GBK" w:hAnsi="方正兰亭宋_GBK" w:cs="方正兰亭宋_GBK" w:hint="eastAsia"/>
        </w:rPr>
        <w:t>面临山，通往后山幽径，有一石质棋盘，武陵在此下棋练剑。</w:t>
      </w:r>
    </w:p>
    <w:p w14:paraId="65C5F599" w14:textId="77777777" w:rsid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244FF6BB" w14:textId="7F0BDBC2" w:rsidR="00187513" w:rsidRP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  <w:sz w:val="28"/>
          <w:szCs w:val="28"/>
        </w:rPr>
      </w:pPr>
      <w:r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  <w:t>桃源</w:t>
      </w:r>
      <w:r w:rsidR="00187513" w:rsidRPr="00725FCC"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  <w:t>渡口</w:t>
      </w:r>
    </w:p>
    <w:p w14:paraId="7EB55A0E" w14:textId="77777777" w:rsid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350291E7" w14:textId="5EBE6F3B" w:rsid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桃源津渡口，偶有空闲的渔船停泊，水匪劫持渔船打斗。</w:t>
      </w:r>
    </w:p>
    <w:p w14:paraId="76F04083" w14:textId="77777777" w:rsid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4EE24519" w14:textId="015FE99E" w:rsidR="00187513" w:rsidRPr="00725FCC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  <w:sz w:val="28"/>
          <w:szCs w:val="28"/>
        </w:rPr>
      </w:pPr>
      <w:r w:rsidRPr="00725FCC"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  <w:t>长乐大街</w:t>
      </w:r>
    </w:p>
    <w:p w14:paraId="18628F44" w14:textId="77777777" w:rsid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73FDBCB0" w14:textId="041B7EAC" w:rsidR="00187513" w:rsidRDefault="0018751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桃源津的闹市区，常有一些小贼混迹于人群之中。一墙之隔是陋室简朴，一墙之隔是锦缎绫罗</w:t>
      </w:r>
      <w:r w:rsidR="00725FCC">
        <w:rPr>
          <w:rFonts w:ascii="方正兰亭宋_GBK" w:eastAsia="方正兰亭宋_GBK" w:hAnsi="方正兰亭宋_GBK" w:cs="方正兰亭宋_GBK" w:hint="eastAsia"/>
        </w:rPr>
        <w:t>、堆金积玉</w:t>
      </w:r>
      <w:r>
        <w:rPr>
          <w:rFonts w:ascii="方正兰亭宋_GBK" w:eastAsia="方正兰亭宋_GBK" w:hAnsi="方正兰亭宋_GBK" w:cs="方正兰亭宋_GBK" w:hint="eastAsia"/>
        </w:rPr>
        <w:t>。</w:t>
      </w:r>
    </w:p>
    <w:p w14:paraId="012322E4" w14:textId="77777777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22867CBA" w14:textId="30028B88" w:rsidR="00725FCC" w:rsidRPr="00725FCC" w:rsidRDefault="004B69A6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</w:pPr>
      <w:r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  <w:t>盛德</w:t>
      </w:r>
      <w:r w:rsidR="00725FCC" w:rsidRPr="00725FCC">
        <w:rPr>
          <w:rFonts w:ascii="方正兰亭宋_GBK" w:eastAsia="方正兰亭宋_GBK" w:hAnsi="方正兰亭宋_GBK" w:cs="方正兰亭宋_GBK" w:hint="eastAsia"/>
          <w:b/>
          <w:bCs/>
          <w:sz w:val="28"/>
          <w:szCs w:val="28"/>
        </w:rPr>
        <w:t>书苑</w:t>
      </w:r>
    </w:p>
    <w:p w14:paraId="36530B51" w14:textId="77777777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3E76558B" w14:textId="0D808A28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桃源津的学子先生们读书集会之所，常有空前盛况的诗文词会。</w:t>
      </w:r>
    </w:p>
    <w:p w14:paraId="509BF5F3" w14:textId="0D24961C" w:rsidR="00725FCC" w:rsidRP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  <w:sz w:val="36"/>
          <w:szCs w:val="36"/>
        </w:rPr>
      </w:pPr>
      <w:r w:rsidRPr="00725FCC">
        <w:rPr>
          <w:rFonts w:ascii="方正兰亭宋_GBK" w:eastAsia="方正兰亭宋_GBK" w:hAnsi="方正兰亭宋_GBK" w:cs="方正兰亭宋_GBK" w:hint="eastAsia"/>
          <w:b/>
          <w:bCs/>
          <w:sz w:val="36"/>
          <w:szCs w:val="36"/>
        </w:rPr>
        <w:lastRenderedPageBreak/>
        <w:t>游戏玩法</w:t>
      </w:r>
    </w:p>
    <w:p w14:paraId="78751AB8" w14:textId="77777777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6B2F0136" w14:textId="6FB78416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 w:rsidRPr="00D97017">
        <w:rPr>
          <w:rFonts w:ascii="方正兰亭宋_GBK" w:eastAsia="方正兰亭宋_GBK" w:hAnsi="方正兰亭宋_GBK" w:cs="方正兰亭宋_GBK" w:hint="eastAsia"/>
          <w:highlight w:val="yellow"/>
        </w:rPr>
        <w:t>茗悟</w:t>
      </w:r>
    </w:p>
    <w:p w14:paraId="1EFC1764" w14:textId="77777777" w:rsidR="00001EC5" w:rsidRDefault="00001E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2DC66859" w14:textId="0AD7EFFC" w:rsidR="00001EC5" w:rsidRDefault="00001E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茶叶的种类和水的温度，泡茶的手法和喝茶的时机，都决定了你领悟心得的结果。</w:t>
      </w:r>
    </w:p>
    <w:p w14:paraId="7F06D13C" w14:textId="0A7F3C3C" w:rsidR="00001EC5" w:rsidRDefault="00001EC5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茶叶种类</w:t>
      </w:r>
      <w:r w:rsidR="00D97017">
        <w:rPr>
          <w:rFonts w:ascii="方正兰亭宋_GBK" w:eastAsia="方正兰亭宋_GBK" w:hAnsi="方正兰亭宋_GBK" w:cs="方正兰亭宋_GBK" w:hint="eastAsia"/>
        </w:rPr>
        <w:t>:云雾、龙井、武夷、火青</w:t>
      </w:r>
    </w:p>
    <w:p w14:paraId="09F539F3" w14:textId="0BB10E5A" w:rsidR="00725FCC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玩法广告位招租，直接硬喝，30％概率出横竖撇捺其中之一。</w:t>
      </w:r>
    </w:p>
    <w:p w14:paraId="2D1F6285" w14:textId="77777777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0ABAA96E" w14:textId="403BB632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 w:rsidRPr="00D97017">
        <w:rPr>
          <w:rFonts w:ascii="方正兰亭宋_GBK" w:eastAsia="方正兰亭宋_GBK" w:hAnsi="方正兰亭宋_GBK" w:cs="方正兰亭宋_GBK" w:hint="eastAsia"/>
          <w:highlight w:val="yellow"/>
        </w:rPr>
        <w:t>钓鱼</w:t>
      </w:r>
    </w:p>
    <w:p w14:paraId="45001331" w14:textId="77777777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5715D0DE" w14:textId="2CD4C4F5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简单判定，30％概率出</w:t>
      </w:r>
      <w:proofErr w:type="gramStart"/>
      <w:r>
        <w:rPr>
          <w:rFonts w:ascii="方正兰亭宋_GBK" w:eastAsia="方正兰亭宋_GBK" w:hAnsi="方正兰亭宋_GBK" w:cs="方正兰亭宋_GBK" w:hint="eastAsia"/>
        </w:rPr>
        <w:t>心决谱</w:t>
      </w:r>
      <w:proofErr w:type="gramEnd"/>
      <w:r>
        <w:rPr>
          <w:rFonts w:ascii="方正兰亭宋_GBK" w:eastAsia="方正兰亭宋_GBK" w:hAnsi="方正兰亭宋_GBK" w:cs="方正兰亭宋_GBK" w:hint="eastAsia"/>
        </w:rPr>
        <w:t>。</w:t>
      </w:r>
    </w:p>
    <w:p w14:paraId="6015969A" w14:textId="77777777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</w:p>
    <w:p w14:paraId="27C6209E" w14:textId="134F29C7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 w:rsidRPr="00D97017">
        <w:rPr>
          <w:rFonts w:ascii="方正兰亭宋_GBK" w:eastAsia="方正兰亭宋_GBK" w:hAnsi="方正兰亭宋_GBK" w:cs="方正兰亭宋_GBK" w:hint="eastAsia"/>
          <w:highlight w:val="yellow"/>
        </w:rPr>
        <w:t>拓帖</w:t>
      </w:r>
    </w:p>
    <w:p w14:paraId="5B39652D" w14:textId="77777777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338911F0" w14:textId="12ED8133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五个位置可以自由填笔画，对了直接获得</w:t>
      </w:r>
      <w:proofErr w:type="gramStart"/>
      <w:r>
        <w:rPr>
          <w:rFonts w:ascii="方正兰亭宋_GBK" w:eastAsia="方正兰亭宋_GBK" w:hAnsi="方正兰亭宋_GBK" w:cs="方正兰亭宋_GBK" w:hint="eastAsia"/>
        </w:rPr>
        <w:t>心决书</w:t>
      </w:r>
      <w:proofErr w:type="gramEnd"/>
      <w:r>
        <w:rPr>
          <w:rFonts w:ascii="方正兰亭宋_GBK" w:eastAsia="方正兰亭宋_GBK" w:hAnsi="方正兰亭宋_GBK" w:cs="方正兰亭宋_GBK" w:hint="eastAsia"/>
        </w:rPr>
        <w:t>。</w:t>
      </w:r>
    </w:p>
    <w:p w14:paraId="7DA99800" w14:textId="77777777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209EBDB6" w14:textId="24A5E60D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proofErr w:type="gramStart"/>
      <w:r w:rsidRPr="00D97017">
        <w:rPr>
          <w:rFonts w:ascii="方正兰亭宋_GBK" w:eastAsia="方正兰亭宋_GBK" w:hAnsi="方正兰亭宋_GBK" w:cs="方正兰亭宋_GBK" w:hint="eastAsia"/>
          <w:highlight w:val="yellow"/>
        </w:rPr>
        <w:t>契</w:t>
      </w:r>
      <w:proofErr w:type="gramEnd"/>
      <w:r w:rsidRPr="00D97017">
        <w:rPr>
          <w:rFonts w:ascii="方正兰亭宋_GBK" w:eastAsia="方正兰亭宋_GBK" w:hAnsi="方正兰亭宋_GBK" w:cs="方正兰亭宋_GBK" w:hint="eastAsia"/>
          <w:highlight w:val="yellow"/>
        </w:rPr>
        <w:t>剑</w:t>
      </w:r>
    </w:p>
    <w:p w14:paraId="69AE3F3E" w14:textId="77777777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5BA502E3" w14:textId="59D87741" w:rsidR="00D97017" w:rsidRDefault="00D9701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proofErr w:type="gramStart"/>
      <w:r>
        <w:rPr>
          <w:rFonts w:ascii="方正兰亭宋_GBK" w:eastAsia="方正兰亭宋_GBK" w:hAnsi="方正兰亭宋_GBK" w:cs="方正兰亭宋_GBK" w:hint="eastAsia"/>
        </w:rPr>
        <w:t>每个心决技能</w:t>
      </w:r>
      <w:proofErr w:type="gramEnd"/>
      <w:r>
        <w:rPr>
          <w:rFonts w:ascii="方正兰亭宋_GBK" w:eastAsia="方正兰亭宋_GBK" w:hAnsi="方正兰亭宋_GBK" w:cs="方正兰亭宋_GBK" w:hint="eastAsia"/>
        </w:rPr>
        <w:t>的“靶场”，可以在后院与木偶交互进入已领悟</w:t>
      </w:r>
      <w:proofErr w:type="gramStart"/>
      <w:r>
        <w:rPr>
          <w:rFonts w:ascii="方正兰亭宋_GBK" w:eastAsia="方正兰亭宋_GBK" w:hAnsi="方正兰亭宋_GBK" w:cs="方正兰亭宋_GBK" w:hint="eastAsia"/>
        </w:rPr>
        <w:t>心决教学/自由剑</w:t>
      </w:r>
      <w:proofErr w:type="gramEnd"/>
      <w:r>
        <w:rPr>
          <w:rFonts w:ascii="方正兰亭宋_GBK" w:eastAsia="方正兰亭宋_GBK" w:hAnsi="方正兰亭宋_GBK" w:cs="方正兰亭宋_GBK" w:hint="eastAsia"/>
        </w:rPr>
        <w:t>招。</w:t>
      </w:r>
    </w:p>
    <w:p w14:paraId="585D5134" w14:textId="77777777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7FF6CA33" w14:textId="77777777" w:rsidR="00001EC5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 w:rsidRPr="00D97017">
        <w:rPr>
          <w:rFonts w:ascii="方正兰亭宋_GBK" w:eastAsia="方正兰亭宋_GBK" w:hAnsi="方正兰亭宋_GBK" w:cs="方正兰亭宋_GBK" w:hint="eastAsia"/>
          <w:highlight w:val="yellow"/>
        </w:rPr>
        <w:t>濯尘</w:t>
      </w:r>
      <w:r w:rsidR="00001EC5" w:rsidRPr="00D97017">
        <w:rPr>
          <w:rFonts w:ascii="方正兰亭宋_GBK" w:eastAsia="方正兰亭宋_GBK" w:hAnsi="方正兰亭宋_GBK" w:cs="方正兰亭宋_GBK" w:hint="eastAsia"/>
          <w:highlight w:val="yellow"/>
        </w:rPr>
        <w:t>：</w:t>
      </w:r>
    </w:p>
    <w:p w14:paraId="47E9362E" w14:textId="249D996C" w:rsidR="00001EC5" w:rsidRPr="00001EC5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关卡1</w:t>
      </w:r>
      <w:r w:rsidR="004B69A6">
        <w:rPr>
          <w:rFonts w:ascii="方正兰亭宋_GBK" w:eastAsia="方正兰亭宋_GBK" w:hAnsi="方正兰亭宋_GBK" w:cs="方正兰亭宋_GBK" w:hint="eastAsia"/>
        </w:rPr>
        <w:t>-</w:t>
      </w:r>
      <w:r>
        <w:rPr>
          <w:rFonts w:ascii="方正兰亭宋_GBK" w:eastAsia="方正兰亭宋_GBK" w:hAnsi="方正兰亭宋_GBK" w:cs="方正兰亭宋_GBK" w:hint="eastAsia"/>
        </w:rPr>
        <w:t>桃源渡口</w:t>
      </w:r>
    </w:p>
    <w:p w14:paraId="269965CB" w14:textId="622F398A" w:rsidR="004B69A6" w:rsidRDefault="004B69A6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关卡2-长乐大街</w:t>
      </w:r>
    </w:p>
    <w:p w14:paraId="4BE1AF48" w14:textId="7DD96419" w:rsidR="004B69A6" w:rsidRDefault="004B69A6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关卡3-盛德书苑</w:t>
      </w:r>
    </w:p>
    <w:p w14:paraId="7B19AC28" w14:textId="77777777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3071A0DB" w14:textId="2C8FB318" w:rsidR="00725FCC" w:rsidRP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  <w:sz w:val="36"/>
          <w:szCs w:val="36"/>
        </w:rPr>
      </w:pPr>
      <w:r w:rsidRPr="00725FCC">
        <w:rPr>
          <w:rFonts w:ascii="方正兰亭宋_GBK" w:eastAsia="方正兰亭宋_GBK" w:hAnsi="方正兰亭宋_GBK" w:cs="方正兰亭宋_GBK" w:hint="eastAsia"/>
          <w:b/>
          <w:bCs/>
          <w:sz w:val="36"/>
          <w:szCs w:val="36"/>
        </w:rPr>
        <w:t>战斗设计</w:t>
      </w:r>
    </w:p>
    <w:p w14:paraId="00DFE1B0" w14:textId="77777777" w:rsidR="00725FCC" w:rsidRDefault="00725FCC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1FDD194C" w14:textId="29B65716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横板，对标泰拉瑞亚的移动模式，黑猴的博弈体验。</w:t>
      </w:r>
    </w:p>
    <w:p w14:paraId="6E702C57" w14:textId="77777777" w:rsidR="00132BE3" w:rsidRP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</w:p>
    <w:p w14:paraId="1C16AEEB" w14:textId="18868C78" w:rsidR="00725FCC" w:rsidRP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28"/>
          <w:szCs w:val="28"/>
        </w:rPr>
      </w:pPr>
      <w:r w:rsidRPr="00ED0C9A">
        <w:rPr>
          <w:rFonts w:ascii="方正兰亭宋_GBK" w:eastAsia="方正兰亭宋_GBK" w:hAnsi="方正兰亭宋_GBK" w:cs="方正兰亭宋_GBK" w:hint="eastAsia"/>
          <w:sz w:val="28"/>
          <w:szCs w:val="28"/>
          <w:highlight w:val="yellow"/>
        </w:rPr>
        <w:t>基础技能（可以调整键位）</w:t>
      </w:r>
    </w:p>
    <w:p w14:paraId="380A43AA" w14:textId="77777777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02C2C880" w14:textId="5D94DCD9" w:rsidR="00132BE3" w:rsidRPr="00D43CC8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  <w:r w:rsidRPr="00D43CC8">
        <w:rPr>
          <w:rFonts w:ascii="方正兰亭宋_GBK" w:eastAsia="方正兰亭宋_GBK" w:hAnsi="方正兰亭宋_GBK" w:cs="方正兰亭宋_GBK" w:hint="eastAsia"/>
          <w:b/>
          <w:bCs/>
        </w:rPr>
        <w:t>1横：轻击</w:t>
      </w:r>
    </w:p>
    <w:p w14:paraId="2B09D159" w14:textId="4DC54F8B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向前打出一个范围为x的近战招式，几乎没有前摇。冷却时间为y。</w:t>
      </w:r>
    </w:p>
    <w:p w14:paraId="23FCC862" w14:textId="77777777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</w:p>
    <w:p w14:paraId="525AE377" w14:textId="32E94AD2" w:rsidR="00132BE3" w:rsidRPr="00D43CC8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  <w:r w:rsidRPr="00D43CC8">
        <w:rPr>
          <w:rFonts w:ascii="方正兰亭宋_GBK" w:eastAsia="方正兰亭宋_GBK" w:hAnsi="方正兰亭宋_GBK" w:cs="方正兰亭宋_GBK" w:hint="eastAsia"/>
          <w:b/>
          <w:bCs/>
        </w:rPr>
        <w:t>2竖：重击</w:t>
      </w:r>
    </w:p>
    <w:p w14:paraId="32D32767" w14:textId="6F7EF747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前摇z秒后，蓄力向前打出一个范围为x的近战招式。冷却时间为y+1。</w:t>
      </w:r>
    </w:p>
    <w:p w14:paraId="2292D95D" w14:textId="77777777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</w:p>
    <w:p w14:paraId="1BF668EF" w14:textId="3AE839E6" w:rsidR="00132BE3" w:rsidRPr="00D43CC8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  <w:r w:rsidRPr="00D43CC8">
        <w:rPr>
          <w:rFonts w:ascii="方正兰亭宋_GBK" w:eastAsia="方正兰亭宋_GBK" w:hAnsi="方正兰亭宋_GBK" w:cs="方正兰亭宋_GBK" w:hint="eastAsia"/>
          <w:b/>
          <w:bCs/>
        </w:rPr>
        <w:t>3撇：远程</w:t>
      </w:r>
    </w:p>
    <w:p w14:paraId="0453F668" w14:textId="22CD4752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向前方距离打出一个范围为整个屏幕速度为n的飞行弹幕，几乎没有前摇。冷却时间为y。</w:t>
      </w:r>
    </w:p>
    <w:p w14:paraId="623D488E" w14:textId="77777777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</w:p>
    <w:p w14:paraId="1C0DB405" w14:textId="7A01FDB3" w:rsidR="00132BE3" w:rsidRPr="00D43CC8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  <w:r w:rsidRPr="00D43CC8">
        <w:rPr>
          <w:rFonts w:ascii="方正兰亭宋_GBK" w:eastAsia="方正兰亭宋_GBK" w:hAnsi="方正兰亭宋_GBK" w:cs="方正兰亭宋_GBK" w:hint="eastAsia"/>
          <w:b/>
          <w:bCs/>
        </w:rPr>
        <w:t>4捺：突刺</w:t>
      </w:r>
    </w:p>
    <w:p w14:paraId="166C413B" w14:textId="77777777" w:rsidR="004B69A6" w:rsidRDefault="00132BE3" w:rsidP="004B69A6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向前快速突进x的距离，</w:t>
      </w:r>
      <w:r w:rsidR="004B69A6">
        <w:rPr>
          <w:rFonts w:ascii="方正兰亭宋_GBK" w:eastAsia="方正兰亭宋_GBK" w:hAnsi="方正兰亭宋_GBK" w:cs="方正兰亭宋_GBK" w:hint="eastAsia"/>
        </w:rPr>
        <w:t>运动途径造成一次范围伤害，</w:t>
      </w:r>
      <w:r>
        <w:rPr>
          <w:rFonts w:ascii="方正兰亭宋_GBK" w:eastAsia="方正兰亭宋_GBK" w:hAnsi="方正兰亭宋_GBK" w:cs="方正兰亭宋_GBK" w:hint="eastAsia"/>
        </w:rPr>
        <w:t>并在运动途中闪避所受伤害。</w:t>
      </w:r>
      <w:r w:rsidR="004B69A6">
        <w:rPr>
          <w:rFonts w:ascii="方正兰亭宋_GBK" w:eastAsia="方正兰亭宋_GBK" w:hAnsi="方正兰亭宋_GBK" w:cs="方正兰亭宋_GBK" w:hint="eastAsia"/>
        </w:rPr>
        <w:t>冷却时间为y。</w:t>
      </w:r>
    </w:p>
    <w:p w14:paraId="02752552" w14:textId="3F829989" w:rsidR="009C005E" w:rsidRDefault="009C005E" w:rsidP="004B69A6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在特定情况下，怪物被击飞，可以按下进行与众不同的</w:t>
      </w:r>
      <w:r w:rsidRPr="009C005E">
        <w:rPr>
          <w:rFonts w:ascii="方正兰亭宋_GBK" w:eastAsia="方正兰亭宋_GBK" w:hAnsi="方正兰亭宋_GBK" w:cs="方正兰亭宋_GBK" w:hint="eastAsia"/>
          <w:b/>
          <w:bCs/>
        </w:rPr>
        <w:t>追踪突刺</w:t>
      </w:r>
      <w:r>
        <w:rPr>
          <w:rFonts w:ascii="方正兰亭宋_GBK" w:eastAsia="方正兰亭宋_GBK" w:hAnsi="方正兰亭宋_GBK" w:cs="方正兰亭宋_GBK" w:hint="eastAsia"/>
        </w:rPr>
        <w:t>。</w:t>
      </w:r>
    </w:p>
    <w:p w14:paraId="1EF382DE" w14:textId="77777777" w:rsidR="00132BE3" w:rsidRPr="004B69A6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</w:p>
    <w:p w14:paraId="20B51289" w14:textId="7D146EEE" w:rsidR="00132BE3" w:rsidRPr="00D43CC8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b/>
          <w:bCs/>
        </w:rPr>
      </w:pPr>
      <w:r w:rsidRPr="00D43CC8">
        <w:rPr>
          <w:rFonts w:ascii="方正兰亭宋_GBK" w:eastAsia="方正兰亭宋_GBK" w:hAnsi="方正兰亭宋_GBK" w:cs="方正兰亭宋_GBK" w:hint="eastAsia"/>
          <w:b/>
          <w:bCs/>
        </w:rPr>
        <w:t>5闪避</w:t>
      </w:r>
    </w:p>
    <w:p w14:paraId="0EA16A58" w14:textId="3D336224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  <w:r>
        <w:rPr>
          <w:rFonts w:ascii="方正兰亭宋_GBK" w:eastAsia="方正兰亭宋_GBK" w:hAnsi="方正兰亭宋_GBK" w:cs="方正兰亭宋_GBK" w:hint="eastAsia"/>
        </w:rPr>
        <w:t>没有介绍，冷却时间为？</w:t>
      </w:r>
    </w:p>
    <w:p w14:paraId="66972801" w14:textId="77777777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</w:rPr>
      </w:pPr>
    </w:p>
    <w:p w14:paraId="629426B4" w14:textId="512BC37B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28"/>
          <w:szCs w:val="28"/>
        </w:rPr>
      </w:pPr>
      <w:r w:rsidRPr="00ED0C9A">
        <w:rPr>
          <w:rFonts w:ascii="方正兰亭宋_GBK" w:eastAsia="方正兰亭宋_GBK" w:hAnsi="方正兰亭宋_GBK" w:cs="方正兰亭宋_GBK" w:hint="eastAsia"/>
          <w:sz w:val="28"/>
          <w:szCs w:val="28"/>
          <w:highlight w:val="yellow"/>
        </w:rPr>
        <w:t>闪避机制</w:t>
      </w:r>
    </w:p>
    <w:p w14:paraId="33BF6381" w14:textId="77777777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28"/>
          <w:szCs w:val="28"/>
        </w:rPr>
      </w:pPr>
    </w:p>
    <w:p w14:paraId="04143E14" w14:textId="6823C301" w:rsidR="00132BE3" w:rsidRDefault="00132BE3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  <w:r>
        <w:rPr>
          <w:rFonts w:ascii="方正兰亭宋_GBK" w:eastAsia="方正兰亭宋_GBK" w:hAnsi="方正兰亭宋_GBK" w:cs="方正兰亭宋_GBK" w:hint="eastAsia"/>
        </w:rPr>
        <w:t>在特定条件可以触发完美闪避，从而进入2秒的</w:t>
      </w:r>
      <w:r w:rsidRPr="00ED0C9A">
        <w:rPr>
          <w:rFonts w:ascii="方正兰亭宋_GBK" w:eastAsia="方正兰亭宋_GBK" w:hAnsi="方正兰亭宋_GBK" w:cs="方正兰亭宋_GBK" w:hint="eastAsia"/>
          <w:b/>
          <w:bCs/>
        </w:rPr>
        <w:t>时缓</w:t>
      </w:r>
      <w:r>
        <w:rPr>
          <w:rFonts w:ascii="方正兰亭宋_GBK" w:eastAsia="方正兰亭宋_GBK" w:hAnsi="方正兰亭宋_GBK" w:cs="方正兰亭宋_GBK" w:hint="eastAsia"/>
        </w:rPr>
        <w:t>，在此期间的所有攻击变为暴击（数值是正常的两倍），在此期间的剑</w:t>
      </w:r>
      <w:proofErr w:type="gramStart"/>
      <w:r>
        <w:rPr>
          <w:rFonts w:ascii="方正兰亭宋_GBK" w:eastAsia="方正兰亭宋_GBK" w:hAnsi="方正兰亭宋_GBK" w:cs="方正兰亭宋_GBK" w:hint="eastAsia"/>
        </w:rPr>
        <w:t>招效果</w:t>
      </w:r>
      <w:proofErr w:type="gramEnd"/>
      <w:r w:rsidR="004B69A6">
        <w:rPr>
          <w:rFonts w:ascii="方正兰亭宋_GBK" w:eastAsia="方正兰亭宋_GBK" w:hAnsi="方正兰亭宋_GBK" w:cs="方正兰亭宋_GBK" w:hint="eastAsia"/>
        </w:rPr>
        <w:t>加强</w:t>
      </w:r>
      <w:r>
        <w:rPr>
          <w:rFonts w:ascii="方正兰亭宋_GBK" w:eastAsia="方正兰亭宋_GBK" w:hAnsi="方正兰亭宋_GBK" w:cs="方正兰亭宋_GBK" w:hint="eastAsia"/>
        </w:rPr>
        <w:t>。</w:t>
      </w:r>
    </w:p>
    <w:p w14:paraId="1A699A06" w14:textId="77777777" w:rsidR="00D43CC8" w:rsidRDefault="00D43CC8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0DB33A58" w14:textId="3A421464" w:rsidR="00D43CC8" w:rsidRPr="00D43CC8" w:rsidRDefault="00D43CC8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28"/>
          <w:szCs w:val="28"/>
        </w:rPr>
      </w:pPr>
      <w:r w:rsidRPr="00ED0C9A">
        <w:rPr>
          <w:rFonts w:ascii="方正兰亭宋_GBK" w:eastAsia="方正兰亭宋_GBK" w:hAnsi="方正兰亭宋_GBK" w:cs="方正兰亭宋_GBK" w:hint="eastAsia"/>
          <w:sz w:val="28"/>
          <w:szCs w:val="28"/>
          <w:highlight w:val="yellow"/>
        </w:rPr>
        <w:t>剑招</w:t>
      </w:r>
    </w:p>
    <w:p w14:paraId="0724061C" w14:textId="77777777" w:rsidR="00D43CC8" w:rsidRDefault="00D43CC8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</w:rPr>
      </w:pPr>
    </w:p>
    <w:p w14:paraId="1FB89C15" w14:textId="1B682B29" w:rsidR="00D43CC8" w:rsidRDefault="00D43CC8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 w:rsidRPr="00D43CC8">
        <w:rPr>
          <w:rFonts w:ascii="方正兰亭宋_GBK" w:eastAsia="方正兰亭宋_GBK" w:hAnsi="方正兰亭宋_GBK" w:cs="方正兰亭宋_GBK" w:hint="eastAsia"/>
          <w:szCs w:val="22"/>
        </w:rPr>
        <w:t>通过加法</w:t>
      </w:r>
      <w:r>
        <w:rPr>
          <w:rFonts w:ascii="方正兰亭宋_GBK" w:eastAsia="方正兰亭宋_GBK" w:hAnsi="方正兰亭宋_GBK" w:cs="方正兰亭宋_GBK" w:hint="eastAsia"/>
          <w:szCs w:val="22"/>
        </w:rPr>
        <w:t>组合进行</w:t>
      </w:r>
      <w:proofErr w:type="gramStart"/>
      <w:r>
        <w:rPr>
          <w:rFonts w:ascii="方正兰亭宋_GBK" w:eastAsia="方正兰亭宋_GBK" w:hAnsi="方正兰亭宋_GBK" w:cs="方正兰亭宋_GBK" w:hint="eastAsia"/>
          <w:szCs w:val="22"/>
        </w:rPr>
        <w:t>铭文槽所装配</w:t>
      </w:r>
      <w:proofErr w:type="gramEnd"/>
      <w:r>
        <w:rPr>
          <w:rFonts w:ascii="方正兰亭宋_GBK" w:eastAsia="方正兰亭宋_GBK" w:hAnsi="方正兰亭宋_GBK" w:cs="方正兰亭宋_GBK" w:hint="eastAsia"/>
          <w:szCs w:val="22"/>
        </w:rPr>
        <w:t>的技能演绎，使用技能1~4在</w:t>
      </w:r>
      <w:r w:rsidR="004B69A6">
        <w:rPr>
          <w:rFonts w:ascii="方正兰亭宋_GBK" w:eastAsia="方正兰亭宋_GBK" w:hAnsi="方正兰亭宋_GBK" w:cs="方正兰亭宋_GBK" w:hint="eastAsia"/>
          <w:szCs w:val="22"/>
        </w:rPr>
        <w:t>屏幕上显示可以存留3秒的笔画结构，在笔画消失前打出足够技能演绎的基础</w:t>
      </w:r>
      <w:proofErr w:type="gramStart"/>
      <w:r w:rsidR="004B69A6">
        <w:rPr>
          <w:rFonts w:ascii="方正兰亭宋_GBK" w:eastAsia="方正兰亭宋_GBK" w:hAnsi="方正兰亭宋_GBK" w:cs="方正兰亭宋_GBK" w:hint="eastAsia"/>
          <w:szCs w:val="22"/>
        </w:rPr>
        <w:t>连携即</w:t>
      </w:r>
      <w:proofErr w:type="gramEnd"/>
      <w:r w:rsidR="004B69A6">
        <w:rPr>
          <w:rFonts w:ascii="方正兰亭宋_GBK" w:eastAsia="方正兰亭宋_GBK" w:hAnsi="方正兰亭宋_GBK" w:cs="方正兰亭宋_GBK" w:hint="eastAsia"/>
          <w:szCs w:val="22"/>
        </w:rPr>
        <w:t>可释放特定剑招。</w:t>
      </w:r>
    </w:p>
    <w:p w14:paraId="41C823F0" w14:textId="5CBB367A" w:rsidR="004B69A6" w:rsidRDefault="004B69A6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剑</w:t>
      </w:r>
      <w:proofErr w:type="gramStart"/>
      <w:r>
        <w:rPr>
          <w:rFonts w:ascii="方正兰亭宋_GBK" w:eastAsia="方正兰亭宋_GBK" w:hAnsi="方正兰亭宋_GBK" w:cs="方正兰亭宋_GBK" w:hint="eastAsia"/>
          <w:szCs w:val="22"/>
        </w:rPr>
        <w:t>招存在</w:t>
      </w:r>
      <w:proofErr w:type="gramEnd"/>
      <w:r>
        <w:rPr>
          <w:rFonts w:ascii="方正兰亭宋_GBK" w:eastAsia="方正兰亭宋_GBK" w:hAnsi="方正兰亭宋_GBK" w:cs="方正兰亭宋_GBK" w:hint="eastAsia"/>
          <w:szCs w:val="22"/>
        </w:rPr>
        <w:t>不同的效果。</w:t>
      </w:r>
    </w:p>
    <w:p w14:paraId="63CB3C41" w14:textId="77777777" w:rsidR="004B69A6" w:rsidRDefault="004B69A6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</w:p>
    <w:p w14:paraId="7AB73B7A" w14:textId="075F8CAC" w:rsidR="004B69A6" w:rsidRPr="00ED0C9A" w:rsidRDefault="004B69A6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30"/>
          <w:szCs w:val="30"/>
        </w:rPr>
      </w:pPr>
      <w:r w:rsidRPr="00ED0C9A">
        <w:rPr>
          <w:rFonts w:ascii="方正兰亭宋_GBK" w:eastAsia="方正兰亭宋_GBK" w:hAnsi="方正兰亭宋_GBK" w:cs="方正兰亭宋_GBK" w:hint="eastAsia"/>
          <w:sz w:val="30"/>
          <w:szCs w:val="30"/>
        </w:rPr>
        <w:t>清风决</w:t>
      </w:r>
    </w:p>
    <w:p w14:paraId="7893783D" w14:textId="20AC2D08" w:rsidR="004B69A6" w:rsidRDefault="004B69A6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 w:rsidRPr="00ED0C9A">
        <w:rPr>
          <w:rFonts w:ascii="方正兰亭宋_GBK" w:eastAsia="方正兰亭宋_GBK" w:hAnsi="方正兰亭宋_GBK" w:cs="方正兰亭宋_GBK" w:hint="eastAsia"/>
          <w:b/>
          <w:bCs/>
          <w:szCs w:val="22"/>
        </w:rPr>
        <w:t>风</w:t>
      </w:r>
      <w:r>
        <w:rPr>
          <w:rFonts w:ascii="方正兰亭宋_GBK" w:eastAsia="方正兰亭宋_GBK" w:hAnsi="方正兰亭宋_GBK" w:cs="方正兰亭宋_GBK" w:hint="eastAsia"/>
          <w:szCs w:val="22"/>
        </w:rPr>
        <w:t>：</w:t>
      </w:r>
      <w:r w:rsidR="009C005E">
        <w:rPr>
          <w:rFonts w:ascii="方正兰亭宋_GBK" w:eastAsia="方正兰亭宋_GBK" w:hAnsi="方正兰亭宋_GBK" w:cs="方正兰亭宋_GBK" w:hint="eastAsia"/>
          <w:szCs w:val="22"/>
        </w:rPr>
        <w:t xml:space="preserve">撇 横 </w:t>
      </w:r>
      <w:r>
        <w:rPr>
          <w:rFonts w:ascii="方正兰亭宋_GBK" w:eastAsia="方正兰亭宋_GBK" w:hAnsi="方正兰亭宋_GBK" w:cs="方正兰亭宋_GBK" w:hint="eastAsia"/>
          <w:szCs w:val="22"/>
        </w:rPr>
        <w:t>撇 捺</w:t>
      </w:r>
      <w:r w:rsidR="009C005E">
        <w:rPr>
          <w:rFonts w:ascii="方正兰亭宋_GBK" w:eastAsia="方正兰亭宋_GBK" w:hAnsi="方正兰亭宋_GBK" w:cs="方正兰亭宋_GBK" w:hint="eastAsia"/>
          <w:szCs w:val="22"/>
        </w:rPr>
        <w:t xml:space="preserve"> 捺</w:t>
      </w:r>
    </w:p>
    <w:p w14:paraId="52FFC3D3" w14:textId="55181009" w:rsidR="004B69A6" w:rsidRDefault="004B69A6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以角色为圆心画一个圈，随后进行七段范围内的突进，最后造成</w:t>
      </w:r>
      <w:proofErr w:type="gramStart"/>
      <w:r>
        <w:rPr>
          <w:rFonts w:ascii="方正兰亭宋_GBK" w:eastAsia="方正兰亭宋_GBK" w:hAnsi="方正兰亭宋_GBK" w:cs="方正兰亭宋_GBK" w:hint="eastAsia"/>
          <w:szCs w:val="22"/>
        </w:rPr>
        <w:t>可以暴击和</w:t>
      </w:r>
      <w:proofErr w:type="gramEnd"/>
      <w:r>
        <w:rPr>
          <w:rFonts w:ascii="方正兰亭宋_GBK" w:eastAsia="方正兰亭宋_GBK" w:hAnsi="方正兰亭宋_GBK" w:cs="方正兰亭宋_GBK" w:hint="eastAsia"/>
          <w:szCs w:val="22"/>
        </w:rPr>
        <w:t>击飞</w:t>
      </w:r>
      <w:r w:rsidR="009C005E">
        <w:rPr>
          <w:rFonts w:ascii="方正兰亭宋_GBK" w:eastAsia="方正兰亭宋_GBK" w:hAnsi="方正兰亭宋_GBK" w:cs="方正兰亭宋_GBK" w:hint="eastAsia"/>
          <w:szCs w:val="22"/>
        </w:rPr>
        <w:t>（目标被击到空中，此时按</w:t>
      </w:r>
      <w:r w:rsidR="009C005E" w:rsidRPr="009C005E">
        <w:rPr>
          <w:rFonts w:ascii="方正兰亭宋_GBK" w:eastAsia="方正兰亭宋_GBK" w:hAnsi="方正兰亭宋_GBK" w:cs="方正兰亭宋_GBK" w:hint="eastAsia"/>
          <w:b/>
          <w:bCs/>
          <w:szCs w:val="22"/>
        </w:rPr>
        <w:t>突</w:t>
      </w:r>
      <w:proofErr w:type="gramStart"/>
      <w:r w:rsidR="009C005E" w:rsidRPr="009C005E">
        <w:rPr>
          <w:rFonts w:ascii="方正兰亭宋_GBK" w:eastAsia="方正兰亭宋_GBK" w:hAnsi="方正兰亭宋_GBK" w:cs="方正兰亭宋_GBK" w:hint="eastAsia"/>
          <w:b/>
          <w:bCs/>
          <w:szCs w:val="22"/>
        </w:rPr>
        <w:t>刺</w:t>
      </w:r>
      <w:r w:rsidR="009C005E">
        <w:rPr>
          <w:rFonts w:ascii="方正兰亭宋_GBK" w:eastAsia="方正兰亭宋_GBK" w:hAnsi="方正兰亭宋_GBK" w:cs="方正兰亭宋_GBK" w:hint="eastAsia"/>
          <w:szCs w:val="22"/>
        </w:rPr>
        <w:t>可以</w:t>
      </w:r>
      <w:proofErr w:type="gramEnd"/>
      <w:r w:rsidR="009C005E">
        <w:rPr>
          <w:rFonts w:ascii="方正兰亭宋_GBK" w:eastAsia="方正兰亭宋_GBK" w:hAnsi="方正兰亭宋_GBK" w:cs="方正兰亭宋_GBK" w:hint="eastAsia"/>
          <w:szCs w:val="22"/>
        </w:rPr>
        <w:t>进行</w:t>
      </w:r>
      <w:r w:rsidR="009C005E" w:rsidRPr="009C005E">
        <w:rPr>
          <w:rFonts w:ascii="方正兰亭宋_GBK" w:eastAsia="方正兰亭宋_GBK" w:hAnsi="方正兰亭宋_GBK" w:cs="方正兰亭宋_GBK" w:hint="eastAsia"/>
          <w:b/>
          <w:bCs/>
          <w:szCs w:val="22"/>
        </w:rPr>
        <w:t>追踪突刺</w:t>
      </w:r>
      <w:r w:rsidR="009C005E">
        <w:rPr>
          <w:rFonts w:ascii="方正兰亭宋_GBK" w:eastAsia="方正兰亭宋_GBK" w:hAnsi="方正兰亭宋_GBK" w:cs="方正兰亭宋_GBK" w:hint="eastAsia"/>
          <w:szCs w:val="22"/>
        </w:rPr>
        <w:t>）</w:t>
      </w:r>
      <w:r>
        <w:rPr>
          <w:rFonts w:ascii="方正兰亭宋_GBK" w:eastAsia="方正兰亭宋_GBK" w:hAnsi="方正兰亭宋_GBK" w:cs="方正兰亭宋_GBK" w:hint="eastAsia"/>
          <w:szCs w:val="22"/>
        </w:rPr>
        <w:t>的斩杀（仅对血量低于30％的小怪</w:t>
      </w:r>
      <w:r w:rsidR="009C005E">
        <w:rPr>
          <w:rFonts w:ascii="方正兰亭宋_GBK" w:eastAsia="方正兰亭宋_GBK" w:hAnsi="方正兰亭宋_GBK" w:cs="方正兰亭宋_GBK" w:hint="eastAsia"/>
          <w:szCs w:val="22"/>
        </w:rPr>
        <w:t>生效</w:t>
      </w:r>
      <w:r>
        <w:rPr>
          <w:rFonts w:ascii="方正兰亭宋_GBK" w:eastAsia="方正兰亭宋_GBK" w:hAnsi="方正兰亭宋_GBK" w:cs="方正兰亭宋_GBK" w:hint="eastAsia"/>
          <w:szCs w:val="22"/>
        </w:rPr>
        <w:t>）伤害。</w:t>
      </w:r>
    </w:p>
    <w:p w14:paraId="11FB32C1" w14:textId="77777777" w:rsidR="009C005E" w:rsidRDefault="009C005E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</w:p>
    <w:p w14:paraId="0AF44A02" w14:textId="1E9E6F6F" w:rsidR="009C005E" w:rsidRPr="00ED0C9A" w:rsidRDefault="009C005E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30"/>
          <w:szCs w:val="30"/>
        </w:rPr>
      </w:pPr>
      <w:r w:rsidRPr="00ED0C9A">
        <w:rPr>
          <w:rFonts w:ascii="方正兰亭宋_GBK" w:eastAsia="方正兰亭宋_GBK" w:hAnsi="方正兰亭宋_GBK" w:cs="方正兰亭宋_GBK" w:hint="eastAsia"/>
          <w:sz w:val="30"/>
          <w:szCs w:val="30"/>
        </w:rPr>
        <w:t>沧浪</w:t>
      </w:r>
      <w:proofErr w:type="gramStart"/>
      <w:r w:rsidRPr="00ED0C9A">
        <w:rPr>
          <w:rFonts w:ascii="方正兰亭宋_GBK" w:eastAsia="方正兰亭宋_GBK" w:hAnsi="方正兰亭宋_GBK" w:cs="方正兰亭宋_GBK" w:hint="eastAsia"/>
          <w:sz w:val="30"/>
          <w:szCs w:val="30"/>
        </w:rPr>
        <w:t>诀</w:t>
      </w:r>
      <w:proofErr w:type="gramEnd"/>
    </w:p>
    <w:p w14:paraId="237D25F2" w14:textId="10358445" w:rsidR="009C005E" w:rsidRDefault="009C005E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 w:rsidRPr="00ED0C9A">
        <w:rPr>
          <w:rFonts w:ascii="方正兰亭宋_GBK" w:eastAsia="方正兰亭宋_GBK" w:hAnsi="方正兰亭宋_GBK" w:cs="方正兰亭宋_GBK" w:hint="eastAsia"/>
          <w:b/>
          <w:bCs/>
          <w:szCs w:val="22"/>
        </w:rPr>
        <w:t>水</w:t>
      </w:r>
      <w:r>
        <w:rPr>
          <w:rFonts w:ascii="方正兰亭宋_GBK" w:eastAsia="方正兰亭宋_GBK" w:hAnsi="方正兰亭宋_GBK" w:cs="方正兰亭宋_GBK" w:hint="eastAsia"/>
          <w:szCs w:val="22"/>
        </w:rPr>
        <w:t>：横 竖 撇 撇 捺</w:t>
      </w:r>
    </w:p>
    <w:p w14:paraId="6618256B" w14:textId="02B5CD21" w:rsidR="009C005E" w:rsidRDefault="009C005E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以角色为起点，鼠标点击位置为终点，画一条无视地形阻碍的线，并在途中留下可以对敌方单位造成僵直的持续伤害范围</w:t>
      </w:r>
      <w:r w:rsidR="00ED0C9A">
        <w:rPr>
          <w:rFonts w:ascii="方正兰亭宋_GBK" w:eastAsia="方正兰亭宋_GBK" w:hAnsi="方正兰亭宋_GBK" w:cs="方正兰亭宋_GBK" w:hint="eastAsia"/>
          <w:szCs w:val="22"/>
        </w:rPr>
        <w:t>并给单位附上印记</w:t>
      </w:r>
      <w:r>
        <w:rPr>
          <w:rFonts w:ascii="方正兰亭宋_GBK" w:eastAsia="方正兰亭宋_GBK" w:hAnsi="方正兰亭宋_GBK" w:cs="方正兰亭宋_GBK" w:hint="eastAsia"/>
          <w:szCs w:val="22"/>
        </w:rPr>
        <w:t>，</w:t>
      </w:r>
      <w:r w:rsidR="00ED0C9A">
        <w:rPr>
          <w:rFonts w:ascii="方正兰亭宋_GBK" w:eastAsia="方正兰亭宋_GBK" w:hAnsi="方正兰亭宋_GBK" w:cs="方正兰亭宋_GBK" w:hint="eastAsia"/>
          <w:szCs w:val="22"/>
        </w:rPr>
        <w:t>3秒后范围消失，取消被僵直单位的僵直，进行三段会对所有印记单位造成击飞的触发伤害</w:t>
      </w:r>
      <w:r>
        <w:rPr>
          <w:rFonts w:ascii="方正兰亭宋_GBK" w:eastAsia="方正兰亭宋_GBK" w:hAnsi="方正兰亭宋_GBK" w:cs="方正兰亭宋_GBK" w:hint="eastAsia"/>
          <w:szCs w:val="22"/>
        </w:rPr>
        <w:t>。</w:t>
      </w:r>
    </w:p>
    <w:p w14:paraId="44B20AE6" w14:textId="77777777" w:rsidR="009C005E" w:rsidRDefault="009C005E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</w:p>
    <w:p w14:paraId="57B96B30" w14:textId="691CC7C3" w:rsidR="009C005E" w:rsidRPr="00ED0C9A" w:rsidRDefault="009C005E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30"/>
          <w:szCs w:val="30"/>
        </w:rPr>
      </w:pPr>
      <w:r w:rsidRPr="00ED0C9A">
        <w:rPr>
          <w:rFonts w:ascii="方正兰亭宋_GBK" w:eastAsia="方正兰亭宋_GBK" w:hAnsi="方正兰亭宋_GBK" w:cs="方正兰亭宋_GBK" w:hint="eastAsia"/>
          <w:sz w:val="30"/>
          <w:szCs w:val="30"/>
        </w:rPr>
        <w:t>长生</w:t>
      </w:r>
      <w:proofErr w:type="gramStart"/>
      <w:r w:rsidRPr="00ED0C9A">
        <w:rPr>
          <w:rFonts w:ascii="方正兰亭宋_GBK" w:eastAsia="方正兰亭宋_GBK" w:hAnsi="方正兰亭宋_GBK" w:cs="方正兰亭宋_GBK" w:hint="eastAsia"/>
          <w:sz w:val="30"/>
          <w:szCs w:val="30"/>
        </w:rPr>
        <w:t>诀</w:t>
      </w:r>
      <w:proofErr w:type="gramEnd"/>
    </w:p>
    <w:p w14:paraId="7C33791D" w14:textId="53C7251A" w:rsidR="009C005E" w:rsidRDefault="009C005E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 w:rsidRPr="00ED0C9A">
        <w:rPr>
          <w:rFonts w:ascii="方正兰亭宋_GBK" w:eastAsia="方正兰亭宋_GBK" w:hAnsi="方正兰亭宋_GBK" w:cs="方正兰亭宋_GBK" w:hint="eastAsia"/>
          <w:b/>
          <w:bCs/>
          <w:szCs w:val="22"/>
        </w:rPr>
        <w:t>生</w:t>
      </w:r>
      <w:r>
        <w:rPr>
          <w:rFonts w:ascii="方正兰亭宋_GBK" w:eastAsia="方正兰亭宋_GBK" w:hAnsi="方正兰亭宋_GBK" w:cs="方正兰亭宋_GBK" w:hint="eastAsia"/>
          <w:szCs w:val="22"/>
        </w:rPr>
        <w:t>：</w:t>
      </w:r>
      <w:r>
        <w:rPr>
          <w:rFonts w:ascii="方正兰亭宋_GBK" w:eastAsia="方正兰亭宋_GBK" w:hAnsi="方正兰亭宋_GBK" w:cs="方正兰亭宋_GBK" w:hint="eastAsia"/>
          <w:szCs w:val="22"/>
        </w:rPr>
        <w:t>撇</w:t>
      </w:r>
      <w:r>
        <w:rPr>
          <w:rFonts w:ascii="方正兰亭宋_GBK" w:eastAsia="方正兰亭宋_GBK" w:hAnsi="方正兰亭宋_GBK" w:cs="方正兰亭宋_GBK" w:hint="eastAsia"/>
          <w:szCs w:val="22"/>
        </w:rPr>
        <w:t xml:space="preserve"> 横 横 横 竖 </w:t>
      </w:r>
    </w:p>
    <w:p w14:paraId="05D21D8B" w14:textId="2492B2D5" w:rsidR="009C005E" w:rsidRDefault="009C005E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以角色为中心生成一个</w:t>
      </w:r>
      <w:r w:rsidR="00ED0C9A">
        <w:rPr>
          <w:rFonts w:ascii="方正兰亭宋_GBK" w:eastAsia="方正兰亭宋_GBK" w:hAnsi="方正兰亭宋_GBK" w:cs="方正兰亭宋_GBK" w:hint="eastAsia"/>
          <w:szCs w:val="22"/>
        </w:rPr>
        <w:t>范围为？的圆形领域，角色在此领域内会持续回复每0.5秒？的血量。</w:t>
      </w:r>
    </w:p>
    <w:p w14:paraId="1C0F1D56" w14:textId="77777777" w:rsidR="00ED0C9A" w:rsidRDefault="00ED0C9A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</w:p>
    <w:p w14:paraId="161DC391" w14:textId="66E2401E" w:rsidR="00ED0C9A" w:rsidRDefault="00ED0C9A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28"/>
          <w:szCs w:val="28"/>
        </w:rPr>
      </w:pPr>
      <w:r w:rsidRPr="00ED0C9A">
        <w:rPr>
          <w:rFonts w:ascii="方正兰亭宋_GBK" w:eastAsia="方正兰亭宋_GBK" w:hAnsi="方正兰亭宋_GBK" w:cs="方正兰亭宋_GBK" w:hint="eastAsia"/>
          <w:sz w:val="28"/>
          <w:szCs w:val="28"/>
          <w:highlight w:val="yellow"/>
        </w:rPr>
        <w:t>怪物设计</w:t>
      </w:r>
    </w:p>
    <w:p w14:paraId="166A0551" w14:textId="77777777" w:rsidR="00ED0C9A" w:rsidRDefault="00ED0C9A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 w:val="28"/>
          <w:szCs w:val="28"/>
        </w:rPr>
      </w:pPr>
    </w:p>
    <w:p w14:paraId="3C24A362" w14:textId="750EDBA3" w:rsidR="00ED0C9A" w:rsidRDefault="0018226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1小怪-水匪</w:t>
      </w:r>
    </w:p>
    <w:p w14:paraId="0F849441" w14:textId="416F3ABA" w:rsidR="00182267" w:rsidRDefault="0018226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会使用鱼叉进行①</w:t>
      </w:r>
      <w:r w:rsidRPr="00182267">
        <w:rPr>
          <w:rFonts w:ascii="方正兰亭宋_GBK" w:eastAsia="方正兰亭宋_GBK" w:hAnsi="方正兰亭宋_GBK" w:cs="方正兰亭宋_GBK" w:hint="eastAsia"/>
          <w:b/>
          <w:bCs/>
          <w:szCs w:val="22"/>
        </w:rPr>
        <w:t>普通攻击</w:t>
      </w:r>
      <w:r>
        <w:rPr>
          <w:rFonts w:ascii="方正兰亭宋_GBK" w:eastAsia="方正兰亭宋_GBK" w:hAnsi="方正兰亭宋_GBK" w:cs="方正兰亭宋_GBK" w:hint="eastAsia"/>
          <w:szCs w:val="22"/>
        </w:rPr>
        <w:t>（挥、砍），会向玩家②</w:t>
      </w:r>
      <w:r w:rsidRPr="00182267">
        <w:rPr>
          <w:rFonts w:ascii="方正兰亭宋_GBK" w:eastAsia="方正兰亭宋_GBK" w:hAnsi="方正兰亭宋_GBK" w:cs="方正兰亭宋_GBK" w:hint="eastAsia"/>
          <w:b/>
          <w:bCs/>
          <w:szCs w:val="22"/>
        </w:rPr>
        <w:t>投掷鱼叉</w:t>
      </w:r>
      <w:r>
        <w:rPr>
          <w:rFonts w:ascii="方正兰亭宋_GBK" w:eastAsia="方正兰亭宋_GBK" w:hAnsi="方正兰亭宋_GBK" w:cs="方正兰亭宋_GBK" w:hint="eastAsia"/>
          <w:szCs w:val="22"/>
        </w:rPr>
        <w:t>（呈抛物线运动，范围较大），落地后对玩家造成击飞。可以在任何时刻被重击和剑招击飞。</w:t>
      </w:r>
    </w:p>
    <w:p w14:paraId="60DB337E" w14:textId="77777777" w:rsidR="00182267" w:rsidRDefault="0018226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</w:p>
    <w:p w14:paraId="1AADA182" w14:textId="275543D4" w:rsidR="00182267" w:rsidRDefault="0018226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2 BOSS-</w:t>
      </w:r>
      <w:proofErr w:type="gramStart"/>
      <w:r>
        <w:rPr>
          <w:rFonts w:ascii="方正兰亭宋_GBK" w:eastAsia="方正兰亭宋_GBK" w:hAnsi="方正兰亭宋_GBK" w:cs="方正兰亭宋_GBK" w:hint="eastAsia"/>
          <w:szCs w:val="22"/>
        </w:rPr>
        <w:t>悍</w:t>
      </w:r>
      <w:proofErr w:type="gramEnd"/>
      <w:r>
        <w:rPr>
          <w:rFonts w:ascii="方正兰亭宋_GBK" w:eastAsia="方正兰亭宋_GBK" w:hAnsi="方正兰亭宋_GBK" w:cs="方正兰亭宋_GBK" w:hint="eastAsia"/>
          <w:szCs w:val="22"/>
        </w:rPr>
        <w:t>爷</w:t>
      </w:r>
    </w:p>
    <w:p w14:paraId="01AEFC1B" w14:textId="77777777" w:rsidR="00182267" w:rsidRDefault="00182267" w:rsidP="00B171AC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会使用一柄扛在肩上的砍刀进行快慢</w:t>
      </w:r>
      <w:proofErr w:type="gramStart"/>
      <w:r>
        <w:rPr>
          <w:rFonts w:ascii="方正兰亭宋_GBK" w:eastAsia="方正兰亭宋_GBK" w:hAnsi="方正兰亭宋_GBK" w:cs="方正兰亭宋_GBK" w:hint="eastAsia"/>
          <w:szCs w:val="22"/>
        </w:rPr>
        <w:t>刀挥砍</w:t>
      </w:r>
      <w:proofErr w:type="gramEnd"/>
      <w:r>
        <w:rPr>
          <w:rFonts w:ascii="方正兰亭宋_GBK" w:eastAsia="方正兰亭宋_GBK" w:hAnsi="方正兰亭宋_GBK" w:cs="方正兰亭宋_GBK" w:hint="eastAsia"/>
          <w:szCs w:val="22"/>
        </w:rPr>
        <w:t>，</w:t>
      </w:r>
    </w:p>
    <w:p w14:paraId="66C797B3" w14:textId="52979310" w:rsidR="00182267" w:rsidRDefault="00182267" w:rsidP="00182267">
      <w:pPr>
        <w:pStyle w:val="a9"/>
        <w:numPr>
          <w:ilvl w:val="0"/>
          <w:numId w:val="1"/>
        </w:num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 w:rsidRPr="00182267">
        <w:rPr>
          <w:rFonts w:ascii="方正兰亭宋_GBK" w:eastAsia="方正兰亭宋_GBK" w:hAnsi="方正兰亭宋_GBK" w:cs="方正兰亭宋_GBK" w:hint="eastAsia"/>
          <w:szCs w:val="22"/>
        </w:rPr>
        <w:t>普通攻击：快</w:t>
      </w:r>
      <w:r>
        <w:rPr>
          <w:rFonts w:ascii="方正兰亭宋_GBK" w:eastAsia="方正兰亭宋_GBK" w:hAnsi="方正兰亭宋_GBK" w:cs="方正兰亭宋_GBK" w:hint="eastAsia"/>
          <w:szCs w:val="22"/>
        </w:rPr>
        <w:t>快慢慢快，五连击，攻击前</w:t>
      </w:r>
      <w:proofErr w:type="gramStart"/>
      <w:r>
        <w:rPr>
          <w:rFonts w:ascii="方正兰亭宋_GBK" w:eastAsia="方正兰亭宋_GBK" w:hAnsi="方正兰亭宋_GBK" w:cs="方正兰亭宋_GBK" w:hint="eastAsia"/>
          <w:szCs w:val="22"/>
        </w:rPr>
        <w:t>摇分别</w:t>
      </w:r>
      <w:proofErr w:type="gramEnd"/>
      <w:r>
        <w:rPr>
          <w:rFonts w:ascii="方正兰亭宋_GBK" w:eastAsia="方正兰亭宋_GBK" w:hAnsi="方正兰亭宋_GBK" w:cs="方正兰亭宋_GBK" w:hint="eastAsia"/>
          <w:szCs w:val="22"/>
        </w:rPr>
        <w:t>为快：0.7s/慢1.2s，伤害倍率为1/1/1.5/1.5/1</w:t>
      </w:r>
    </w:p>
    <w:p w14:paraId="57E2F9BE" w14:textId="2E13BF41" w:rsidR="00182267" w:rsidRDefault="00182267" w:rsidP="00182267">
      <w:pPr>
        <w:pStyle w:val="a9"/>
        <w:numPr>
          <w:ilvl w:val="0"/>
          <w:numId w:val="1"/>
        </w:num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强力攻击：进行2.5s蓄力，然后对全场进行一次震击，对所有处于地面的单位造成击飞（包括小怪），伤害倍率为3</w:t>
      </w:r>
    </w:p>
    <w:p w14:paraId="52A8A583" w14:textId="2FEBE486" w:rsidR="00182267" w:rsidRDefault="00182267" w:rsidP="00182267">
      <w:pPr>
        <w:pStyle w:val="a9"/>
        <w:numPr>
          <w:ilvl w:val="0"/>
          <w:numId w:val="1"/>
        </w:num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刀法-定风波：进行一次特殊的普通攻击（伤害倍率为1.5），对玩家造成3s定身，蓄力两秒后对前方进行大范围五连击，伤害倍率为5/4/3/2/1</w:t>
      </w:r>
    </w:p>
    <w:p w14:paraId="3AC1D356" w14:textId="77777777" w:rsidR="00182267" w:rsidRDefault="00182267" w:rsidP="00182267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</w:p>
    <w:p w14:paraId="28A7D461" w14:textId="3FF78261" w:rsidR="00001EC5" w:rsidRDefault="00001EC5" w:rsidP="00182267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  <w:r>
        <w:rPr>
          <w:rFonts w:ascii="方正兰亭宋_GBK" w:eastAsia="方正兰亭宋_GBK" w:hAnsi="方正兰亭宋_GBK" w:cs="方正兰亭宋_GBK" w:hint="eastAsia"/>
          <w:szCs w:val="22"/>
        </w:rPr>
        <w:t>技能判定逻辑：在自身血量高于50％时进入一阶段，随机使用①和②，在血量低于50％时进入二阶段，随机使用②和③</w:t>
      </w:r>
    </w:p>
    <w:p w14:paraId="77B8F1C9" w14:textId="77777777" w:rsidR="00001EC5" w:rsidRDefault="00001EC5" w:rsidP="00182267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/>
          <w:szCs w:val="22"/>
        </w:rPr>
      </w:pPr>
    </w:p>
    <w:p w14:paraId="59BB70E0" w14:textId="77777777" w:rsidR="00182267" w:rsidRPr="00182267" w:rsidRDefault="00182267" w:rsidP="00182267">
      <w:pPr>
        <w:adjustRightInd w:val="0"/>
        <w:snapToGrid w:val="0"/>
        <w:spacing w:after="0" w:line="240" w:lineRule="atLeast"/>
        <w:rPr>
          <w:rFonts w:ascii="方正兰亭宋_GBK" w:eastAsia="方正兰亭宋_GBK" w:hAnsi="方正兰亭宋_GBK" w:cs="方正兰亭宋_GBK" w:hint="eastAsia"/>
          <w:szCs w:val="22"/>
        </w:rPr>
      </w:pPr>
    </w:p>
    <w:sectPr w:rsidR="00182267" w:rsidRPr="00182267" w:rsidSect="00AD580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宋_GBK">
    <w:panose1 w:val="02000000000000000000"/>
    <w:charset w:val="86"/>
    <w:family w:val="auto"/>
    <w:pitch w:val="variable"/>
    <w:sig w:usb0="A00402BF" w:usb1="38CF7CFA" w:usb2="00002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80610"/>
    <w:multiLevelType w:val="hybridMultilevel"/>
    <w:tmpl w:val="C4B4E242"/>
    <w:lvl w:ilvl="0" w:tplc="9A7C31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203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D8"/>
    <w:rsid w:val="00001EC5"/>
    <w:rsid w:val="00132BE3"/>
    <w:rsid w:val="00182267"/>
    <w:rsid w:val="00187513"/>
    <w:rsid w:val="002A67C5"/>
    <w:rsid w:val="004448A2"/>
    <w:rsid w:val="004B69A6"/>
    <w:rsid w:val="00725FCC"/>
    <w:rsid w:val="00792B24"/>
    <w:rsid w:val="008B09D8"/>
    <w:rsid w:val="0094519F"/>
    <w:rsid w:val="009C005E"/>
    <w:rsid w:val="00A91CCD"/>
    <w:rsid w:val="00AD5806"/>
    <w:rsid w:val="00B171AC"/>
    <w:rsid w:val="00B33181"/>
    <w:rsid w:val="00B52044"/>
    <w:rsid w:val="00D43CC8"/>
    <w:rsid w:val="00D97017"/>
    <w:rsid w:val="00ED0C9A"/>
    <w:rsid w:val="00F10D43"/>
    <w:rsid w:val="00FB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5161"/>
  <w15:chartTrackingRefBased/>
  <w15:docId w15:val="{CD38F700-3D59-45FA-9B54-9EAE1491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9A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09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9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9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9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9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9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9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9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9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9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9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09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9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9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9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9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9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9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9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9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9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9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0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Mio</dc:creator>
  <cp:keywords/>
  <dc:description/>
  <cp:lastModifiedBy>Mika Mio</cp:lastModifiedBy>
  <cp:revision>1</cp:revision>
  <dcterms:created xsi:type="dcterms:W3CDTF">2026-05-10T04:42:00Z</dcterms:created>
  <dcterms:modified xsi:type="dcterms:W3CDTF">2026-05-10T12:48:00Z</dcterms:modified>
</cp:coreProperties>
</file>