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1"/>
      </w:pPr>
      <w:hyperlink r:id="rId2">
        <w:r>
          <w:rPr>
            <w:rStyle w:val="style19"/>
            <w:rStyle w:val="style19"/>
            <w:rFonts w:ascii="Courier New Bold" w:hAnsi="Courier New Bold"/>
            <w:b/>
            <w:bCs/>
            <w:sz w:val="36"/>
          </w:rPr>
          <w:t>Corey Watts</w:t>
        </w:r>
      </w:hyperlink>
      <w:r>
        <w:rPr>
          <w:rStyle w:val="style19"/>
          <w:rFonts w:ascii="Courier New Bold" w:hAnsi="Courier New Bold"/>
          <w:b/>
          <w:bCs/>
          <w:sz w:val="36"/>
        </w:rPr>
        <w:t xml:space="preserve"> </w:t>
      </w:r>
    </w:p>
    <w:p>
      <w:pPr>
        <w:pStyle w:val="style42"/>
        <w:ind w:hanging="0" w:left="0" w:right="360"/>
      </w:pPr>
      <w:r>
        <w:rPr>
          <w:rFonts w:ascii="Courier New Bold" w:hAnsi="Courier New Bold"/>
          <w:sz w:val="22"/>
        </w:rPr>
        <w:t>corwatts@gmail.com</w:t>
      </w:r>
    </w:p>
    <w:p>
      <w:pPr>
        <w:pStyle w:val="style41"/>
      </w:pPr>
      <w:r>
        <w:rPr/>
      </w:r>
    </w:p>
    <w:p>
      <w:pPr>
        <w:pStyle w:val="style2"/>
        <w:numPr>
          <w:ilvl w:val="1"/>
          <w:numId w:val="2"/>
        </w:numPr>
        <w:spacing w:after="0" w:before="0"/>
        <w:ind w:hanging="0" w:left="0" w:right="0"/>
        <w:contextualSpacing w:val="false"/>
      </w:pPr>
      <w:r>
        <w:rPr>
          <w:rFonts w:ascii="Courier New Bold" w:hAnsi="Courier New Bold"/>
          <w:b/>
          <w:bCs/>
          <w:sz w:val="28"/>
        </w:rPr>
        <w:t>Profile</w:t>
      </w:r>
    </w:p>
    <w:p>
      <w:pPr>
        <w:pStyle w:val="style42"/>
        <w:ind w:hanging="0" w:left="0" w:right="360"/>
      </w:pPr>
      <w:r>
        <w:rPr>
          <w:rFonts w:ascii="Courier New Bold" w:hAnsi="Courier New Bold"/>
          <w:sz w:val="22"/>
        </w:rPr>
        <w:t>I a</w:t>
      </w:r>
      <w:bookmarkStart w:id="0" w:name="__DdeLink__73_1123167234"/>
      <w:r>
        <w:rPr>
          <w:rFonts w:ascii="Courier New Bold" w:hAnsi="Courier New Bold"/>
          <w:sz w:val="22"/>
        </w:rPr>
        <w:t>m a software engineer from Orange County looking for a development position in Santa Ba</w:t>
      </w:r>
      <w:bookmarkEnd w:id="0"/>
      <w:r>
        <w:rPr>
          <w:rFonts w:ascii="Courier New Bold" w:hAnsi="Courier New Bold"/>
          <w:sz w:val="22"/>
        </w:rPr>
        <w:t>rbara about which I can be passionate.  I have some experience working as a Linux System Administrator, however, I prefer to build web applications using PHP MVC Frameworks, MySQL, and Javascript (including jQuery).  I’m looking for a position which I will find challenging and rewarding, where I can grow and learn from other engineers.  I enjoy working with others and thrive in a creative environment.</w:t>
      </w:r>
    </w:p>
    <w:p>
      <w:pPr>
        <w:pStyle w:val="style42"/>
        <w:ind w:hanging="0" w:left="0" w:right="360"/>
      </w:pPr>
      <w:r>
        <w:rPr>
          <w:rFonts w:ascii="Courier New" w:hAnsi="Courier New"/>
          <w:caps w:val="false"/>
          <w:smallCaps w:val="false"/>
          <w:sz w:val="22"/>
        </w:rPr>
        <w:br/>
      </w:r>
      <w:r>
        <w:rPr>
          <w:rFonts w:ascii="Courier New Bold" w:hAnsi="Courier New Bold"/>
          <w:b/>
          <w:bCs/>
          <w:caps w:val="false"/>
          <w:smallCaps w:val="false"/>
          <w:sz w:val="28"/>
        </w:rPr>
        <w:t>WORK EXPERIENCE</w:t>
      </w:r>
    </w:p>
    <w:p>
      <w:pPr>
        <w:pStyle w:val="style42"/>
        <w:spacing w:after="0" w:before="0"/>
        <w:ind w:hanging="0" w:left="0" w:right="360"/>
        <w:contextualSpacing w:val="false"/>
      </w:pPr>
      <w:r>
        <w:rPr>
          <w:rStyle w:val="style16"/>
          <w:rFonts w:ascii="Courier New Bold" w:hAnsi="Courier New Bold"/>
          <w:b/>
          <w:bCs/>
          <w:i w:val="false"/>
          <w:caps/>
          <w:spacing w:val="0"/>
          <w:sz w:val="22"/>
          <w:szCs w:val="24"/>
        </w:rPr>
        <w:t>Software Engineer, Landmark global – 2012 to 2013</w:t>
      </w:r>
    </w:p>
    <w:p>
      <w:pPr>
        <w:pStyle w:val="style42"/>
        <w:ind w:hanging="0" w:left="0" w:right="360"/>
      </w:pPr>
      <w:r>
        <w:rPr>
          <w:rFonts w:ascii="Courier New BOLD" w:hAnsi="Courier New BOLD"/>
          <w:b w:val="false"/>
          <w:i w:val="false"/>
          <w:caps w:val="false"/>
          <w:smallCaps w:val="false"/>
          <w:color w:val="000000"/>
          <w:spacing w:val="0"/>
          <w:sz w:val="24"/>
          <w:szCs w:val="24"/>
        </w:rPr>
        <w:t>Was in charge of weekly billing and invoicing for over 100 clients. Competely rearchitected a custom EDI billing system using common design patterns to accept a wide range of EDI bills from vendors. Worked closely with the accounting team to resolve issues with billing and payments. Developed a number of new features for a very large PHP web app (the app had over 500,000 lines of code) involving Javascript and MySQL.</w:t>
      </w:r>
    </w:p>
    <w:p>
      <w:pPr>
        <w:pStyle w:val="style42"/>
        <w:spacing w:after="0" w:before="0"/>
        <w:contextualSpacing w:val="false"/>
      </w:pPr>
      <w:bookmarkStart w:id="1" w:name="__DdeLink__99_52478997"/>
      <w:r>
        <w:rPr>
          <w:rStyle w:val="style16"/>
          <w:rFonts w:ascii="Courier New Bold" w:hAnsi="Courier New Bold"/>
          <w:b/>
          <w:bCs/>
          <w:caps/>
          <w:sz w:val="22"/>
        </w:rPr>
        <w:t>WEB ARCHITECT</w:t>
      </w:r>
      <w:bookmarkEnd w:id="1"/>
      <w:r>
        <w:rPr>
          <w:rStyle w:val="style16"/>
          <w:rFonts w:ascii="Courier New Bold" w:hAnsi="Courier New Bold"/>
          <w:b/>
          <w:bCs/>
          <w:caps/>
          <w:sz w:val="22"/>
        </w:rPr>
        <w:t>, NATIONAL DISCOUNT MERCHANT SERVICES -- 2011 to 2012</w:t>
      </w:r>
    </w:p>
    <w:p>
      <w:pPr>
        <w:pStyle w:val="style0"/>
      </w:pPr>
      <w:r>
        <w:rPr>
          <w:rFonts w:ascii="Courier New Bold" w:eastAsia="ヒラギノ角ゴ Pro W3" w:hAnsi="Courier New Bold"/>
          <w:sz w:val="22"/>
        </w:rPr>
        <w:t>Developed efficient and secure PHP/MySQL MVC web applications using frameworks like Codeigniter and Yii.  Maintained several critical LAMP servers, did several integration API programming tasks, and customized Wordpress and Joomla CMS systems. Developed an automated billing application to provide an easy way to manage and configure merchant billing using open-source technologies like Codeigniter and jqGrid. Also developed PaidYet, an e-commerce web application to provide merchants with an easy way to accept credit cards.  I custom wrote several components of PaidYet including the transaction reporting functionality as well as the One Click Payment functionality using Facebook integration. My name is on a pending patent for our unique One Click Payment process.</w:t>
      </w:r>
    </w:p>
    <w:p>
      <w:pPr>
        <w:pStyle w:val="style42"/>
        <w:spacing w:after="0" w:before="0"/>
        <w:ind w:hanging="0" w:left="360" w:right="360"/>
        <w:contextualSpacing w:val="false"/>
      </w:pPr>
      <w:r>
        <w:rPr/>
      </w:r>
    </w:p>
    <w:p>
      <w:pPr>
        <w:pStyle w:val="style42"/>
        <w:spacing w:after="0" w:before="0"/>
        <w:ind w:hanging="0" w:left="0" w:right="360"/>
        <w:contextualSpacing w:val="false"/>
      </w:pPr>
      <w:r>
        <w:rPr>
          <w:rStyle w:val="style16"/>
          <w:rFonts w:ascii="Courier New Bold" w:hAnsi="Courier New Bold"/>
          <w:b/>
          <w:bCs/>
          <w:caps/>
          <w:sz w:val="22"/>
        </w:rPr>
        <w:t>Linux Systems administrator, westmont college -- 2010 to 2011</w:t>
      </w:r>
    </w:p>
    <w:p>
      <w:pPr>
        <w:pStyle w:val="style42"/>
        <w:ind w:hanging="0" w:left="0" w:right="360"/>
      </w:pPr>
      <w:r>
        <w:rPr>
          <w:rFonts w:ascii="Courier New Bold" w:hAnsi="Courier New Bold"/>
          <w:sz w:val="22"/>
        </w:rPr>
        <w:t>Installed, maintained, and updated over 40 different Linux and Unix servers.  Encountered and solved a wide range of problems by using tools like nmap, vim, grep, and awk.  Worked on network optimization and worked with technologies such as Zabbix, Puppet, and Moodle. Maintained and improved the payroll web application.</w:t>
      </w:r>
    </w:p>
    <w:p>
      <w:pPr>
        <w:pStyle w:val="style2"/>
        <w:numPr>
          <w:ilvl w:val="1"/>
          <w:numId w:val="2"/>
        </w:numPr>
        <w:ind w:hanging="0" w:left="0" w:right="360"/>
      </w:pPr>
      <w:r>
        <w:rPr>
          <w:rStyle w:val="style16"/>
          <w:rFonts w:ascii="Courier New Bold" w:hAnsi="Courier New Bold"/>
          <w:b/>
          <w:bCs/>
          <w:sz w:val="22"/>
        </w:rPr>
        <w:t>manager, magic galore &amp; more -- 2005-2009</w:t>
      </w:r>
    </w:p>
    <w:p>
      <w:pPr>
        <w:pStyle w:val="style42"/>
        <w:ind w:hanging="0" w:left="0" w:right="360"/>
      </w:pPr>
      <w:r>
        <w:rPr>
          <w:rFonts w:ascii="Courier New Bold" w:hAnsi="Courier New Bold"/>
          <w:sz w:val="22"/>
        </w:rPr>
        <w:t>Opened and closed the magic shop, acted as salesperson, cashier, and answered telephone.  Assisted in the resolution of customer complaints.  Taught inexperienced magicians new skills and sleights and encouraged young children to pursue the art of magic.</w:t>
      </w:r>
    </w:p>
    <w:p>
      <w:pPr>
        <w:pStyle w:val="style2"/>
        <w:numPr>
          <w:ilvl w:val="1"/>
          <w:numId w:val="2"/>
        </w:numPr>
        <w:spacing w:after="0" w:before="0"/>
        <w:ind w:hanging="0" w:left="0" w:right="360"/>
        <w:contextualSpacing w:val="false"/>
      </w:pPr>
      <w:r>
        <w:rPr>
          <w:rFonts w:ascii="Courier New Bold" w:hAnsi="Courier New Bold"/>
          <w:b/>
          <w:bCs/>
          <w:sz w:val="28"/>
        </w:rPr>
        <w:t>Education</w:t>
      </w:r>
    </w:p>
    <w:p>
      <w:pPr>
        <w:pStyle w:val="style42"/>
        <w:spacing w:after="0" w:before="0"/>
        <w:ind w:hanging="0" w:left="0" w:right="360"/>
        <w:contextualSpacing w:val="false"/>
      </w:pPr>
      <w:r>
        <w:rPr>
          <w:rFonts w:ascii="Courier New Bold" w:hAnsi="Courier New Bold"/>
          <w:sz w:val="22"/>
        </w:rPr>
        <w:t>Bachelor of Science in Computer Science</w:t>
      </w:r>
    </w:p>
    <w:p>
      <w:pPr>
        <w:pStyle w:val="style42"/>
        <w:ind w:hanging="0" w:left="0" w:right="360"/>
      </w:pPr>
      <w:r>
        <w:rPr>
          <w:rFonts w:ascii="Courier New Bold" w:hAnsi="Courier New Bold"/>
          <w:sz w:val="22"/>
        </w:rPr>
        <w:t>Westmont College, Santa Barbara, California  (May 2011)</w:t>
      </w:r>
    </w:p>
    <w:p>
      <w:pPr>
        <w:pStyle w:val="style2"/>
        <w:numPr>
          <w:ilvl w:val="1"/>
          <w:numId w:val="2"/>
        </w:numPr>
        <w:spacing w:after="0" w:before="0"/>
        <w:ind w:hanging="0" w:left="0" w:right="360"/>
        <w:contextualSpacing w:val="false"/>
      </w:pPr>
      <w:r>
        <w:rPr>
          <w:rFonts w:ascii="Courier New Bold" w:hAnsi="Courier New Bold"/>
          <w:b/>
          <w:bCs/>
          <w:sz w:val="28"/>
        </w:rPr>
        <w:t>Skills</w:t>
      </w:r>
    </w:p>
    <w:p>
      <w:pPr>
        <w:pStyle w:val="style37"/>
        <w:numPr>
          <w:ilvl w:val="0"/>
          <w:numId w:val="3"/>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Object-oriented program design / 5 years</w:t>
      </w:r>
    </w:p>
    <w:p>
      <w:pPr>
        <w:pStyle w:val="style37"/>
        <w:numPr>
          <w:ilvl w:val="0"/>
          <w:numId w:val="3"/>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cross-browser compatability / 5 years</w:t>
      </w:r>
    </w:p>
    <w:p>
      <w:pPr>
        <w:pStyle w:val="style37"/>
        <w:numPr>
          <w:ilvl w:val="0"/>
          <w:numId w:val="4"/>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HTML and CSS (including HTML5 and CSS3) / 5 years</w:t>
      </w:r>
    </w:p>
    <w:p>
      <w:pPr>
        <w:pStyle w:val="style37"/>
        <w:numPr>
          <w:ilvl w:val="0"/>
          <w:numId w:val="5"/>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PHP5 / 4 years</w:t>
      </w:r>
    </w:p>
    <w:p>
      <w:pPr>
        <w:pStyle w:val="style37"/>
        <w:numPr>
          <w:ilvl w:val="0"/>
          <w:numId w:val="6"/>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MVC Architecture / 4 years</w:t>
      </w:r>
    </w:p>
    <w:p>
      <w:pPr>
        <w:pStyle w:val="style37"/>
        <w:numPr>
          <w:ilvl w:val="0"/>
          <w:numId w:val="7"/>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Codeigniter / 2 years</w:t>
      </w:r>
    </w:p>
    <w:p>
      <w:pPr>
        <w:pStyle w:val="style37"/>
        <w:numPr>
          <w:ilvl w:val="0"/>
          <w:numId w:val="8"/>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Yii / 2 years</w:t>
      </w:r>
    </w:p>
    <w:p>
      <w:pPr>
        <w:pStyle w:val="style37"/>
        <w:numPr>
          <w:ilvl w:val="0"/>
          <w:numId w:val="9"/>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Zend / 1 year</w:t>
      </w:r>
    </w:p>
    <w:p>
      <w:pPr>
        <w:pStyle w:val="style37"/>
        <w:numPr>
          <w:ilvl w:val="0"/>
          <w:numId w:val="10"/>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MySQL and PostgreSQL / 3 years</w:t>
      </w:r>
    </w:p>
    <w:p>
      <w:pPr>
        <w:pStyle w:val="style37"/>
        <w:numPr>
          <w:ilvl w:val="0"/>
          <w:numId w:val="11"/>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Javascript (including jQuery) / 3 years</w:t>
      </w:r>
    </w:p>
    <w:p>
      <w:pPr>
        <w:pStyle w:val="style37"/>
        <w:numPr>
          <w:ilvl w:val="0"/>
          <w:numId w:val="12"/>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AJAX / 3 years</w:t>
      </w:r>
    </w:p>
    <w:p>
      <w:pPr>
        <w:pStyle w:val="style37"/>
        <w:numPr>
          <w:ilvl w:val="0"/>
          <w:numId w:val="13"/>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Memcached / 1 year</w:t>
      </w:r>
    </w:p>
    <w:p>
      <w:pPr>
        <w:pStyle w:val="style37"/>
        <w:numPr>
          <w:ilvl w:val="0"/>
          <w:numId w:val="14"/>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Membase/Couchbase / 1 year</w:t>
      </w:r>
    </w:p>
    <w:p>
      <w:pPr>
        <w:pStyle w:val="style37"/>
        <w:numPr>
          <w:ilvl w:val="0"/>
          <w:numId w:val="15"/>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Linux server configuration and administration / 4 years</w:t>
      </w:r>
    </w:p>
    <w:p>
      <w:pPr>
        <w:pStyle w:val="style37"/>
        <w:numPr>
          <w:ilvl w:val="0"/>
          <w:numId w:val="16"/>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Bash / 4 years</w:t>
      </w:r>
    </w:p>
    <w:p>
      <w:pPr>
        <w:pStyle w:val="style37"/>
        <w:numPr>
          <w:ilvl w:val="0"/>
          <w:numId w:val="17"/>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Vim / 4 years</w:t>
      </w:r>
    </w:p>
    <w:p>
      <w:pPr>
        <w:pStyle w:val="style37"/>
        <w:numPr>
          <w:ilvl w:val="0"/>
          <w:numId w:val="18"/>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Apache / 3 years</w:t>
      </w:r>
    </w:p>
    <w:p>
      <w:pPr>
        <w:pStyle w:val="style37"/>
        <w:numPr>
          <w:ilvl w:val="0"/>
          <w:numId w:val="19"/>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security and encryption / 4 years</w:t>
      </w:r>
    </w:p>
    <w:p>
      <w:pPr>
        <w:pStyle w:val="style37"/>
        <w:numPr>
          <w:ilvl w:val="0"/>
          <w:numId w:val="20"/>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project management / 3 years</w:t>
      </w:r>
    </w:p>
    <w:p>
      <w:pPr>
        <w:pStyle w:val="style37"/>
        <w:numPr>
          <w:ilvl w:val="0"/>
          <w:numId w:val="21"/>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XML / 3 years</w:t>
      </w:r>
    </w:p>
    <w:p>
      <w:pPr>
        <w:pStyle w:val="style37"/>
        <w:numPr>
          <w:ilvl w:val="0"/>
          <w:numId w:val="22"/>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C++ / 2 years</w:t>
      </w:r>
    </w:p>
    <w:p>
      <w:pPr>
        <w:pStyle w:val="style37"/>
        <w:numPr>
          <w:ilvl w:val="0"/>
          <w:numId w:val="23"/>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Ruby / 2 years</w:t>
      </w:r>
    </w:p>
    <w:p>
      <w:pPr>
        <w:pStyle w:val="style37"/>
        <w:numPr>
          <w:ilvl w:val="0"/>
          <w:numId w:val="24"/>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Scheme (a dialect of Lisp) / 1 year</w:t>
      </w:r>
    </w:p>
    <w:p>
      <w:pPr>
        <w:pStyle w:val="style37"/>
        <w:numPr>
          <w:ilvl w:val="0"/>
          <w:numId w:val="25"/>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AIX (Unix) / 1 year</w:t>
      </w:r>
    </w:p>
    <w:p>
      <w:pPr>
        <w:pStyle w:val="style37"/>
        <w:numPr>
          <w:ilvl w:val="0"/>
          <w:numId w:val="26"/>
        </w:numPr>
        <w:tabs>
          <w:tab w:leader="none" w:pos="22" w:val="left"/>
          <w:tab w:leader="none" w:pos="731" w:val="left"/>
        </w:tabs>
        <w:spacing w:after="75" w:before="75"/>
        <w:ind w:hanging="283" w:left="11" w:right="0"/>
        <w:contextualSpacing w:val="false"/>
      </w:pPr>
      <w:r>
        <w:rPr>
          <w:rFonts w:ascii="Courier New bold" w:hAnsi="Courier New bold"/>
          <w:b w:val="false"/>
          <w:i w:val="false"/>
          <w:caps w:val="false"/>
          <w:smallCaps w:val="false"/>
          <w:color w:val="000000"/>
          <w:spacing w:val="0"/>
          <w:sz w:val="24"/>
          <w:szCs w:val="24"/>
        </w:rPr>
        <w:t>Excellent verbal and written skills</w:t>
      </w:r>
    </w:p>
    <w:p>
      <w:pPr>
        <w:pStyle w:val="style42"/>
        <w:spacing w:after="0" w:before="0"/>
        <w:ind w:hanging="0" w:left="0" w:right="360"/>
        <w:contextualSpacing w:val="false"/>
      </w:pPr>
      <w:r>
        <w:rPr/>
      </w:r>
    </w:p>
    <w:p>
      <w:pPr>
        <w:pStyle w:val="style42"/>
        <w:spacing w:after="0" w:before="0"/>
        <w:ind w:hanging="0" w:left="0" w:right="360"/>
        <w:contextualSpacing w:val="false"/>
      </w:pPr>
      <w:r>
        <w:rPr/>
      </w:r>
    </w:p>
    <w:p>
      <w:pPr>
        <w:pStyle w:val="style42"/>
        <w:spacing w:after="0" w:before="0"/>
        <w:ind w:hanging="0" w:left="0" w:right="360"/>
        <w:contextualSpacing w:val="false"/>
      </w:pPr>
      <w:r>
        <w:rPr>
          <w:rFonts w:ascii="Courier New Bold" w:hAnsi="Courier New Bold"/>
          <w:b/>
          <w:bCs/>
          <w:caps/>
          <w:sz w:val="28"/>
        </w:rPr>
        <w:t>Project highlights</w:t>
      </w:r>
    </w:p>
    <w:p>
      <w:pPr>
        <w:pStyle w:val="style44"/>
      </w:pPr>
      <w:r>
        <w:rPr>
          <w:rFonts w:ascii="Courier New Bold" w:hAnsi="Courier New Bold"/>
          <w:b/>
          <w:bCs/>
          <w:caps/>
          <w:color w:val="9BA04B"/>
        </w:rPr>
        <w:t>paidyet ecommerce web application</w:t>
      </w:r>
    </w:p>
    <w:p>
      <w:pPr>
        <w:pStyle w:val="style44"/>
        <w:spacing w:after="240" w:before="0"/>
        <w:contextualSpacing w:val="false"/>
      </w:pPr>
      <w:r>
        <w:rPr>
          <w:rFonts w:ascii="Courier New Bold" w:hAnsi="Courier New Bold"/>
          <w:sz w:val="22"/>
        </w:rPr>
        <w:t>Paidyet was a large web application that I helped to develop.  It gave individual merchants an easy and simple way to accept credit card payments by giving each merchant a unique url with a personal payment page where customers could input credit card details.  It was a PHP/MySQL application originally in the Wordpress CMS Framework that we later ported to a true PHP MVC framework.  It made heavy use of AJAX calls that I coded using jQuery, as well as caching mechanisms like eAccelerator and Memcached.  I wrote the reporting functionality which gave each merchant a flexible view of their entire payment history, the credit card processing code which handled all the payment processing, as well as the one click payment functionality which gave customers a true one click experience by integration with social media.  The company quickly got a patent on our unique one click payment method, on which my name appears.</w:t>
      </w:r>
    </w:p>
    <w:p>
      <w:pPr>
        <w:pStyle w:val="style44"/>
      </w:pPr>
      <w:r>
        <w:rPr>
          <w:rFonts w:ascii="Courier New Bold" w:hAnsi="Courier New Bold"/>
          <w:b/>
          <w:bCs/>
          <w:caps/>
          <w:color w:val="9BA04B"/>
        </w:rPr>
        <w:t>Net responsibility open source project</w:t>
      </w:r>
    </w:p>
    <w:p>
      <w:pPr>
        <w:pStyle w:val="style44"/>
        <w:spacing w:after="240" w:before="0"/>
        <w:contextualSpacing w:val="false"/>
      </w:pPr>
      <w:r>
        <w:rPr>
          <w:rFonts w:ascii="Courier New Bold" w:hAnsi="Courier New Bold"/>
          <w:sz w:val="22"/>
        </w:rPr>
        <w:t xml:space="preserve">I joined the Net Responsibility open source project after graduation.  I love the open source community and saw this as a way to give back to the community that had given so much to me.  Net Responsibility is an internet accountability program that currently runs on Linux and OS X, with plans to include Windows in the near future. We recently rewrote the entire application in C++ (it used to be in Ruby) for speed, compatibility, and flexibility reasons.  I was involved in coding much of the Javascript functionality in the email reports as well as working on compatibility, packaging, and automatic startup with OS X(until my mac died).  </w:t>
      </w:r>
    </w:p>
    <w:p>
      <w:pPr>
        <w:pStyle w:val="style44"/>
        <w:ind w:hanging="0" w:left="360" w:right="0"/>
      </w:pPr>
      <w:r>
        <w:rPr/>
      </w:r>
    </w:p>
    <w:p>
      <w:pPr>
        <w:pStyle w:val="style44"/>
      </w:pPr>
      <w:r>
        <w:rPr>
          <w:rFonts w:ascii="Courier New Bold" w:hAnsi="Courier New Bold"/>
          <w:b/>
          <w:bCs/>
          <w:caps/>
          <w:color w:val="9BA04B"/>
        </w:rPr>
        <w:t>Volunteer Program at Santa Barbara High</w:t>
      </w:r>
    </w:p>
    <w:p>
      <w:pPr>
        <w:pStyle w:val="style44"/>
        <w:spacing w:after="240" w:before="0"/>
        <w:contextualSpacing w:val="false"/>
      </w:pPr>
      <w:r>
        <w:rPr>
          <w:rFonts w:ascii="Courier New Bold" w:hAnsi="Courier New Bold"/>
          <w:sz w:val="22"/>
        </w:rPr>
        <w:t>During my final two years at Westmont, I participated and led (my senior year) a volunteer program at the local high school.  Dubbed “Project Connect,” Westmont students would travel there weekly to teach the high school’s Computer Science Club how to program.  The first year we taught Scheme, the second year we taught the students Ruby.  It was very rewarding watching the high school students</w:t>
      </w:r>
      <w:bookmarkStart w:id="2" w:name="_GoBack"/>
      <w:bookmarkEnd w:id="2"/>
      <w:r>
        <w:rPr>
          <w:rFonts w:ascii="Courier New Bold" w:hAnsi="Courier New Bold"/>
          <w:sz w:val="22"/>
        </w:rPr>
        <w:t xml:space="preserve"> learn and grow, and I learned the material better because I was forced to explain it in an intelligible and clear way.</w:t>
      </w:r>
    </w:p>
    <w:p>
      <w:pPr>
        <w:pStyle w:val="style2"/>
        <w:numPr>
          <w:ilvl w:val="1"/>
          <w:numId w:val="2"/>
        </w:numPr>
        <w:spacing w:after="0" w:before="0"/>
        <w:ind w:hanging="0" w:left="0" w:right="360"/>
        <w:contextualSpacing w:val="false"/>
      </w:pPr>
      <w:r>
        <w:rPr>
          <w:rFonts w:ascii="Courier New Bold" w:hAnsi="Courier New Bold"/>
          <w:b/>
          <w:bCs/>
          <w:sz w:val="28"/>
        </w:rPr>
        <w:t>Referrals</w:t>
      </w:r>
    </w:p>
    <w:p>
      <w:pPr>
        <w:pStyle w:val="style44"/>
        <w:tabs>
          <w:tab w:leader="none" w:pos="720" w:val="left"/>
          <w:tab w:leader="none" w:pos="1440" w:val="center"/>
          <w:tab w:leader="none" w:pos="4680" w:val="center"/>
          <w:tab w:leader="none" w:pos="7920" w:val="center"/>
        </w:tabs>
      </w:pPr>
      <w:r>
        <w:rPr>
          <w:rStyle w:val="style19"/>
          <w:rFonts w:ascii="Courier New Bold" w:hAnsi="Courier New Bold"/>
          <w:color w:val="000000"/>
          <w:sz w:val="22"/>
          <w:u w:val="none"/>
        </w:rPr>
        <w:t>If you would like a list of my referrals, please contact me through email.</w:t>
      </w:r>
    </w:p>
    <w:p>
      <w:pPr>
        <w:pStyle w:val="style0"/>
        <w:tabs>
          <w:tab w:leader="none" w:pos="720" w:val="left"/>
          <w:tab w:leader="none" w:pos="1440" w:val="center"/>
          <w:tab w:leader="none" w:pos="4680" w:val="center"/>
          <w:tab w:leader="none" w:pos="7920" w:val="center"/>
        </w:tabs>
      </w:pPr>
      <w:r>
        <w:rPr/>
      </w:r>
    </w:p>
    <w:sectPr>
      <w:type w:val="nextPage"/>
      <w:pgSz w:h="15840" w:w="12240"/>
      <w:pgMar w:bottom="1440" w:footer="0" w:gutter="0" w:header="0" w:left="1440" w:right="1440" w:top="1440"/>
      <w:pgNumType w:fmt="decimal"/>
      <w:formProt w:val="false"/>
      <w:textDirection w:val="lrTb"/>
      <w:docGrid w:charSpace="-675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5">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6">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7">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8">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9">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0">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1">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2">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3">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4">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5">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6">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contextualSpacing w:val="false"/>
    </w:pPr>
    <w:rPr>
      <w:rFonts w:ascii="Times New Roman" w:cs="Times New Roman" w:eastAsia="Times New Roman" w:hAnsi="Times New Roman"/>
      <w:color w:val="00000A"/>
      <w:sz w:val="24"/>
      <w:szCs w:val="24"/>
      <w:lang w:bidi="ar-SA" w:eastAsia="en-US" w:val="en-US"/>
    </w:rPr>
  </w:style>
  <w:style w:styleId="style2" w:type="paragraph">
    <w:name w:val="Heading 2"/>
    <w:basedOn w:val="style36"/>
    <w:next w:val="style37"/>
    <w:pPr>
      <w:widowControl/>
      <w:numPr>
        <w:ilvl w:val="1"/>
        <w:numId w:val="1"/>
      </w:numPr>
      <w:spacing w:after="0" w:before="240" w:line="100" w:lineRule="atLeast"/>
      <w:contextualSpacing w:val="false"/>
      <w:outlineLvl w:val="1"/>
    </w:pPr>
    <w:rPr>
      <w:rFonts w:ascii="Arial Black" w:cs="Times New Roman" w:eastAsia="ヒラギノ角ゴ Pro W3" w:hAnsi="Arial Black"/>
      <w:caps/>
      <w:color w:val="000000"/>
      <w:sz w:val="16"/>
      <w:szCs w:val="20"/>
    </w:rPr>
  </w:style>
  <w:style w:styleId="style15" w:type="character">
    <w:name w:val="Default Paragraph Font"/>
    <w:next w:val="style15"/>
    <w:rPr/>
  </w:style>
  <w:style w:styleId="style16" w:type="character">
    <w:name w:val="Gold"/>
    <w:next w:val="style16"/>
    <w:rPr>
      <w:color w:val="9BA04B"/>
    </w:rPr>
  </w:style>
  <w:style w:styleId="style17" w:type="character">
    <w:name w:val="ListLabel 1"/>
    <w:next w:val="style17"/>
    <w:rPr>
      <w:position w:val="-13"/>
    </w:rPr>
  </w:style>
  <w:style w:styleId="style18" w:type="character">
    <w:name w:val="ListLabel 2"/>
    <w:next w:val="style18"/>
    <w:rPr>
      <w:rFonts w:cs="Courier New"/>
    </w:rPr>
  </w:style>
  <w:style w:styleId="style19" w:type="character">
    <w:name w:val="Internet Link"/>
    <w:next w:val="style19"/>
    <w:rPr>
      <w:color w:val="000080"/>
      <w:u w:val="single"/>
      <w:lang w:bidi="en-US" w:eastAsia="en-US" w:val="en-US"/>
    </w:rPr>
  </w:style>
  <w:style w:styleId="style20" w:type="character">
    <w:name w:val="Bullets"/>
    <w:next w:val="style20"/>
    <w:rPr>
      <w:rFonts w:ascii="OpenSymbol" w:cs="OpenSymbol" w:eastAsia="OpenSymbol" w:hAnsi="OpenSymbol"/>
    </w:rPr>
  </w:style>
  <w:style w:styleId="style21" w:type="character">
    <w:name w:val="ListLabel 3"/>
    <w:next w:val="style21"/>
    <w:rPr>
      <w:rFonts w:cs="Wingdings 2"/>
    </w:rPr>
  </w:style>
  <w:style w:styleId="style22" w:type="character">
    <w:name w:val="ListLabel 4"/>
    <w:next w:val="style22"/>
    <w:rPr>
      <w:rFonts w:cs="OpenSymbol"/>
    </w:rPr>
  </w:style>
  <w:style w:styleId="style23" w:type="character">
    <w:name w:val="ListLabel 5"/>
    <w:next w:val="style23"/>
    <w:rPr>
      <w:rFonts w:cs="Wingdings 2"/>
    </w:rPr>
  </w:style>
  <w:style w:styleId="style24" w:type="character">
    <w:name w:val="ListLabel 6"/>
    <w:next w:val="style24"/>
    <w:rPr>
      <w:rFonts w:cs="OpenSymbol"/>
    </w:rPr>
  </w:style>
  <w:style w:styleId="style25" w:type="character">
    <w:name w:val="ListLabel 7"/>
    <w:next w:val="style25"/>
    <w:rPr>
      <w:rFonts w:cs="Wingdings 2"/>
    </w:rPr>
  </w:style>
  <w:style w:styleId="style26" w:type="character">
    <w:name w:val="ListLabel 8"/>
    <w:next w:val="style26"/>
    <w:rPr>
      <w:rFonts w:cs="OpenSymbol"/>
    </w:rPr>
  </w:style>
  <w:style w:styleId="style27" w:type="character">
    <w:name w:val="ListLabel 9"/>
    <w:next w:val="style27"/>
    <w:rPr>
      <w:rFonts w:cs="Wingdings 2"/>
    </w:rPr>
  </w:style>
  <w:style w:styleId="style28" w:type="character">
    <w:name w:val="ListLabel 10"/>
    <w:next w:val="style28"/>
    <w:rPr>
      <w:rFonts w:cs="OpenSymbol"/>
    </w:rPr>
  </w:style>
  <w:style w:styleId="style29" w:type="character">
    <w:name w:val="ListLabel 11"/>
    <w:next w:val="style29"/>
    <w:rPr>
      <w:rFonts w:cs="Wingdings 2"/>
    </w:rPr>
  </w:style>
  <w:style w:styleId="style30" w:type="character">
    <w:name w:val="ListLabel 12"/>
    <w:next w:val="style30"/>
    <w:rPr>
      <w:rFonts w:cs="OpenSymbol"/>
    </w:rPr>
  </w:style>
  <w:style w:styleId="style31" w:type="character">
    <w:name w:val="ListLabel 13"/>
    <w:next w:val="style31"/>
    <w:rPr>
      <w:rFonts w:cs="Wingdings 2"/>
    </w:rPr>
  </w:style>
  <w:style w:styleId="style32" w:type="character">
    <w:name w:val="ListLabel 14"/>
    <w:next w:val="style32"/>
    <w:rPr>
      <w:rFonts w:cs="OpenSymbol"/>
    </w:rPr>
  </w:style>
  <w:style w:styleId="style33" w:type="character">
    <w:name w:val="ListLabel 15"/>
    <w:next w:val="style33"/>
    <w:rPr>
      <w:rFonts w:cs="Wingdings 2"/>
    </w:rPr>
  </w:style>
  <w:style w:styleId="style34" w:type="character">
    <w:name w:val="ListLabel 16"/>
    <w:next w:val="style34"/>
    <w:rPr>
      <w:rFonts w:cs="OpenSymbol"/>
    </w:rPr>
  </w:style>
  <w:style w:styleId="style35" w:type="character">
    <w:name w:val="ListLabel 17"/>
    <w:next w:val="style35"/>
    <w:rPr>
      <w:rFonts w:cs="Symbol"/>
    </w:rPr>
  </w:style>
  <w:style w:styleId="style36" w:type="paragraph">
    <w:name w:val="Heading"/>
    <w:basedOn w:val="style0"/>
    <w:next w:val="style37"/>
    <w:pPr>
      <w:keepNext/>
      <w:spacing w:after="120" w:before="240"/>
      <w:contextualSpacing w:val="false"/>
    </w:pPr>
    <w:rPr>
      <w:rFonts w:ascii="Arial" w:cs="Mangal" w:eastAsia="Microsoft YaHei" w:hAnsi="Arial"/>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Mangal"/>
    </w:rPr>
  </w:style>
  <w:style w:styleId="style39" w:type="paragraph">
    <w:name w:val="Caption"/>
    <w:basedOn w:val="style0"/>
    <w:next w:val="style39"/>
    <w:pPr>
      <w:suppressLineNumbers/>
      <w:spacing w:after="120" w:before="120"/>
      <w:contextualSpacing w:val="false"/>
    </w:pPr>
    <w:rPr>
      <w:rFonts w:cs="Mangal"/>
      <w:i/>
      <w:iCs/>
      <w:sz w:val="24"/>
      <w:szCs w:val="24"/>
    </w:rPr>
  </w:style>
  <w:style w:styleId="style40" w:type="paragraph">
    <w:name w:val="Index"/>
    <w:basedOn w:val="style0"/>
    <w:next w:val="style40"/>
    <w:pPr>
      <w:suppressLineNumbers/>
    </w:pPr>
    <w:rPr>
      <w:rFonts w:cs="Mangal"/>
    </w:rPr>
  </w:style>
  <w:style w:styleId="style41" w:type="paragraph">
    <w:name w:val="Address"/>
    <w:next w:val="style41"/>
    <w:pPr>
      <w:widowControl/>
      <w:tabs>
        <w:tab w:leader="none" w:pos="9360" w:val="right"/>
      </w:tabs>
      <w:suppressAutoHyphens w:val="true"/>
      <w:spacing w:after="0" w:before="0" w:line="100" w:lineRule="atLeast"/>
      <w:contextualSpacing w:val="false"/>
    </w:pPr>
    <w:rPr>
      <w:rFonts w:ascii="Futura" w:cs="Times New Roman" w:eastAsia="ヒラギノ角ゴ Pro W3" w:hAnsi="Futura"/>
      <w:color w:val="000000"/>
      <w:sz w:val="16"/>
      <w:szCs w:val="20"/>
      <w:lang w:bidi="ar-SA" w:eastAsia="en-US" w:val="en-US"/>
    </w:rPr>
  </w:style>
  <w:style w:styleId="style42" w:type="paragraph">
    <w:name w:val="Body"/>
    <w:next w:val="style42"/>
    <w:pPr>
      <w:widowControl/>
      <w:tabs>
        <w:tab w:leader="none" w:pos="720" w:val="left"/>
      </w:tabs>
      <w:suppressAutoHyphens w:val="true"/>
      <w:spacing w:after="240" w:before="0" w:line="100" w:lineRule="atLeast"/>
      <w:contextualSpacing w:val="false"/>
    </w:pPr>
    <w:rPr>
      <w:rFonts w:ascii="Arial" w:cs="Times New Roman" w:eastAsia="ヒラギノ角ゴ Pro W3" w:hAnsi="Arial"/>
      <w:color w:val="000000"/>
      <w:sz w:val="18"/>
      <w:szCs w:val="20"/>
      <w:lang w:bidi="ar-SA" w:eastAsia="en-US" w:val="en-US"/>
    </w:rPr>
  </w:style>
  <w:style w:styleId="style43" w:type="paragraph">
    <w:name w:val="Company Name"/>
    <w:next w:val="style43"/>
    <w:pPr>
      <w:widowControl/>
      <w:tabs>
        <w:tab w:leader="none" w:pos="720" w:val="left"/>
      </w:tabs>
      <w:suppressAutoHyphens w:val="true"/>
      <w:spacing w:after="0" w:before="0" w:line="100" w:lineRule="atLeast"/>
      <w:contextualSpacing w:val="false"/>
      <w:jc w:val="right"/>
    </w:pPr>
    <w:rPr>
      <w:rFonts w:ascii="Arial Black" w:cs="Times New Roman" w:eastAsia="ヒラギノ角ゴ Pro W3" w:hAnsi="Arial Black"/>
      <w:caps/>
      <w:color w:val="000000"/>
      <w:sz w:val="16"/>
      <w:szCs w:val="20"/>
      <w:lang w:bidi="ar-SA" w:eastAsia="en-US" w:val="en-US"/>
    </w:rPr>
  </w:style>
  <w:style w:styleId="style44" w:type="paragraph">
    <w:name w:val="Body A"/>
    <w:next w:val="style44"/>
    <w:pPr>
      <w:widowControl/>
      <w:tabs>
        <w:tab w:leader="none" w:pos="720" w:val="left"/>
      </w:tabs>
      <w:suppressAutoHyphens w:val="true"/>
      <w:spacing w:after="0" w:before="0" w:line="100" w:lineRule="atLeast"/>
      <w:contextualSpacing w:val="false"/>
    </w:pPr>
    <w:rPr>
      <w:rFonts w:ascii="Helvetica" w:cs="Times New Roman" w:eastAsia="ヒラギノ角ゴ Pro W3" w:hAnsi="Helvetica"/>
      <w:color w:val="000000"/>
      <w:sz w:val="24"/>
      <w:szCs w:val="20"/>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watt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2012-02-28T05:27:00.00Z</dcterms:created>
  <dc:creator>Corey</dc:creator>
  <cp:lastModifiedBy>Corey</cp:lastModifiedBy>
  <dcterms:modified xsi:type="dcterms:W3CDTF">2012-02-28T06:19:00.00Z</dcterms:modified>
  <cp:revision>46</cp:revision>
</cp:coreProperties>
</file>