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W w:w="100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252"/>
        <w:gridCol w:w="1545"/>
        <w:gridCol w:w="3555"/>
        <w:gridCol w:w="2804"/>
      </w:tblGrid>
      <w:tr>
        <w:trPr/>
        <w:tc>
          <w:tcPr>
            <w:tcW w:w="10070" w:type="dxa"/>
            <w:gridSpan w:val="5"/>
            <w:tcBorders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Tahoma" w:hAnsi="Tahoma" w:eastAsia="Tahoma" w:cs="Tahoma"/>
                <w:b/>
                <w:b/>
                <w:sz w:val="36"/>
                <w:szCs w:val="36"/>
              </w:rPr>
            </w:pPr>
            <w:r>
              <w:rPr>
                <w:rFonts w:eastAsia="Tahoma" w:cs="Tahoma" w:ascii="Tahoma" w:hAnsi="Tahoma"/>
                <w:b/>
                <w:sz w:val="36"/>
                <w:szCs w:val="36"/>
              </w:rPr>
              <w:t>LeeAnn C. Warren</w:t>
            </w:r>
          </w:p>
        </w:tc>
      </w:tr>
      <w:tr>
        <w:trPr/>
        <w:tc>
          <w:tcPr>
            <w:tcW w:w="3711" w:type="dxa"/>
            <w:gridSpan w:val="3"/>
            <w:tcBorders/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59" w:type="dxa"/>
            <w:gridSpan w:val="2"/>
            <w:tcBorders/>
          </w:tcPr>
          <w:p>
            <w:pPr>
              <w:pStyle w:val="LOnormal"/>
              <w:widowControl w:val="false"/>
              <w:spacing w:before="0" w:after="16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711" w:type="dxa"/>
            <w:gridSpan w:val="3"/>
            <w:tcBorders>
              <w:bottom w:val="single" w:sz="12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Leewarren2016@gmail.com</w:t>
            </w:r>
          </w:p>
        </w:tc>
        <w:tc>
          <w:tcPr>
            <w:tcW w:w="6359" w:type="dxa"/>
            <w:gridSpan w:val="2"/>
            <w:tcBorders>
              <w:bottom w:val="single" w:sz="12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right"/>
              <w:rPr/>
            </w:pPr>
            <w:hyperlink r:id="rId2">
              <w:r>
                <w:rPr>
                  <w:rFonts w:eastAsia="Times New Roman" w:cs="Times New Roman" w:ascii="Times New Roman" w:hAnsi="Times New Roman"/>
                  <w:color w:val="0563C1"/>
                  <w:sz w:val="24"/>
                  <w:szCs w:val="24"/>
                  <w:u w:val="single"/>
                </w:rPr>
                <w:t>LinkedIn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hyperlink r:id="rId3">
              <w:r>
                <w:rPr>
                  <w:rFonts w:eastAsia="Times New Roman" w:cs="Times New Roman" w:ascii="Times New Roman" w:hAnsi="Times New Roman"/>
                  <w:color w:val="0563C1"/>
                  <w:sz w:val="24"/>
                  <w:szCs w:val="24"/>
                  <w:u w:val="single"/>
                </w:rPr>
                <w:t>GitHub</w:t>
              </w:r>
            </w:hyperlink>
          </w:p>
        </w:tc>
      </w:tr>
      <w:tr>
        <w:trPr/>
        <w:tc>
          <w:tcPr>
            <w:tcW w:w="1914" w:type="dxa"/>
            <w:tcBorders>
              <w:top w:val="single" w:sz="12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252" w:type="dxa"/>
            <w:tcBorders>
              <w:top w:val="single" w:sz="12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0" w:type="dxa"/>
            <w:gridSpan w:val="2"/>
            <w:tcBorders>
              <w:top w:val="single" w:sz="12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Collaborate with fellow developers and industry experts in a Software Engineering position.</w:t>
            </w:r>
          </w:p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4" w:type="dxa"/>
            <w:tcBorders>
              <w:top w:val="single" w:sz="12" w:space="0" w:color="000000"/>
            </w:tcBorders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07" w:hRule="atLeast"/>
        </w:trPr>
        <w:tc>
          <w:tcPr>
            <w:tcW w:w="1914" w:type="dxa"/>
            <w:tcBorders/>
          </w:tcPr>
          <w:p>
            <w:pPr>
              <w:pStyle w:val="LOnormal"/>
              <w:widowControl w:val="false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252" w:type="dxa"/>
            <w:tcBorders/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0" w:type="dxa"/>
            <w:gridSpan w:val="2"/>
            <w:tcBorders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Bachelor of Science in Computer Science               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Stephen F. Austin State University,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Nacogdoches, TX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Associate of Science in General Studies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   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Angelina College,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Lufkin, TX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4" w:type="dxa"/>
            <w:tcBorders/>
          </w:tcPr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August 2019 - May 2022</w:t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before="0" w:after="160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May 2020</w:t>
            </w:r>
          </w:p>
        </w:tc>
      </w:tr>
      <w:tr>
        <w:trPr>
          <w:trHeight w:val="2942" w:hRule="atLeast"/>
        </w:trPr>
        <w:tc>
          <w:tcPr>
            <w:tcW w:w="1914" w:type="dxa"/>
            <w:tcBorders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Professional Experience</w:t>
            </w:r>
          </w:p>
          <w:p>
            <w:pPr>
              <w:pStyle w:val="LOnormal"/>
              <w:widowControl w:val="false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2" w:type="dxa"/>
            <w:tcBorders/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0" w:type="dxa"/>
            <w:gridSpan w:val="2"/>
            <w:tcBorders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Leadership Development Intern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RippleMatch, Remote, USA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Selected from a pool of thousands of candidates to work closely with leaders of RippleMatch’s Leadership Team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Leveraged various growth strategies and tools including social media, email marketing, presentations, and peer and faculty member networking to grow the user base and awareness on campus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Strategically assessed growth and performance metrics to improve, change and/or help design new growth strategies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iOS Developer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Paradise Point of Sale,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Tyler, TX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Maintained legacy iOS Swift and Obj-C code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Updated legacy code to work with Swift 5 and newest iOS releases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Revamped core functionality of the iOS Point of Sale devices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Collaborative work with other department developers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59" w:before="0" w:after="0"/>
              <w:ind w:left="72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804" w:type="dxa"/>
            <w:tcBorders/>
          </w:tcPr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Jan 2022 –  Current</w:t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June 2021 –  Dec 2021</w:t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before="0" w:after="160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2562" w:hRule="atLeast"/>
        </w:trPr>
        <w:tc>
          <w:tcPr>
            <w:tcW w:w="1914" w:type="dxa"/>
            <w:tcBorders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Related Coursework</w:t>
            </w:r>
          </w:p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52" w:type="dxa"/>
            <w:tcBorders/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0" w:type="dxa"/>
            <w:gridSpan w:val="2"/>
            <w:tcBorders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CSCI 3302 – Data Structures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CSCI 3342 – Algorithm Analysis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CSCI 3321 – Client Server Programming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CSCI 4335 – Computer Networking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CSCI 3341 – Principles of Operating Systems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CSCI 4325 – Database Management Systems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CSCI 4355 – Enterprise Security</w:t>
            </w:r>
          </w:p>
        </w:tc>
        <w:tc>
          <w:tcPr>
            <w:tcW w:w="2804" w:type="dxa"/>
            <w:tcBorders/>
          </w:tcPr>
          <w:p>
            <w:pPr>
              <w:pStyle w:val="LOnormal"/>
              <w:widowControl w:val="false"/>
              <w:spacing w:before="0" w:after="160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1914" w:type="dxa"/>
            <w:tcBorders/>
          </w:tcPr>
          <w:p>
            <w:pPr>
              <w:pStyle w:val="LOnormal"/>
              <w:widowControl w:val="false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252" w:type="dxa"/>
            <w:tcBorders/>
          </w:tcPr>
          <w:p>
            <w:pPr>
              <w:pStyle w:val="LO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00" w:type="dxa"/>
            <w:gridSpan w:val="2"/>
            <w:tcBorders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Java, VB.NET, C#, Python, ASP.NET, JavaScript, HTML, CSS, C, Swift, Obj-C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pacing w:lineRule="auto" w:line="259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PuTTY, WinSCP, Eclipse, Visual Studio, CodeBlocks,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Xcode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pacing w:lineRule="auto" w:line="259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Microsoft Word, Excel, PowerPoint, bitBucket,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itHub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Independent and collaborative work experience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Excellent time management skills</w:t>
            </w:r>
          </w:p>
        </w:tc>
        <w:tc>
          <w:tcPr>
            <w:tcW w:w="2804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59" w:before="0" w:after="160"/>
              <w:ind w:left="7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type w:val="nextPage"/>
      <w:pgSz w:w="12240" w:h="15840"/>
      <w:pgMar w:left="1080" w:right="108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leeann-warren-0016b017a/" TargetMode="External"/><Relationship Id="rId3" Type="http://schemas.openxmlformats.org/officeDocument/2006/relationships/hyperlink" Target="https://github.com/CoralLemons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LibreOffice/7.2.2.2$Windows_X86_64 LibreOffice_project/02b2acce88a210515b4a5bb2e46cbfb63fe97d56</Application>
  <AppVersion>15.0000</AppVersion>
  <Pages>2</Pages>
  <Words>254</Words>
  <Characters>1470</Characters>
  <CharactersWithSpaces>1724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2022-01-07T10:59:14Z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