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Administrative Tables</w:t>
      </w:r>
    </w:p>
    <w:p>
      <w:pPr>
        <w:pStyle w:val="Heading2"/>
      </w:pPr>
      <w:r>
        <w:t>TableList</w:t>
      </w: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720"/>
          </w:tcPr>
          <w:p>
            <w:r>
              <w:rPr>
                <w:sz w:val="24"/>
              </w:rPr>
              <w:t>This table contains one record for each table in the Workforce Information Database.</w:t>
            </w:r>
          </w:p>
        </w:tc>
      </w:tr>
    </w:tbl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FieldName</w:t>
            </w:r>
          </w:p>
        </w:tc>
        <w:tc>
          <w:tcPr>
            <w:tcW w:type="dxa" w:w="2340"/>
          </w:tcPr>
          <w:p>
            <w:r>
              <w:t>FieldType</w:t>
            </w:r>
          </w:p>
        </w:tc>
        <w:tc>
          <w:tcPr>
            <w:tcW w:type="dxa" w:w="2340"/>
          </w:tcPr>
          <w:p>
            <w:r>
              <w:t>Constraint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FieldDesc</w:t>
            </w:r>
          </w:p>
        </w:tc>
      </w:tr>
      <w:tr>
        <w:tc>
          <w:tcPr>
            <w:tcW w:type="dxa" w:w="2160"/>
          </w:tcPr>
          <w:p>
            <w:r>
              <w:t>1. TableName</w:t>
            </w:r>
          </w:p>
        </w:tc>
        <w:tc>
          <w:tcPr>
            <w:tcW w:type="dxa" w:w="1800"/>
          </w:tcPr>
          <w:p>
            <w:r>
              <w:t>varchar(32)</w:t>
            </w:r>
          </w:p>
        </w:tc>
        <w:tc>
          <w:tcPr>
            <w:tcW w:type="dxa" w:w="1800"/>
          </w:tcPr>
          <w:p>
            <w:r>
              <w:t>Primary Key</w:t>
              <w:br/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Name of Workforce Information table.</w:t>
            </w:r>
          </w:p>
        </w:tc>
      </w:tr>
      <w:tr>
        <w:tc>
          <w:tcPr>
            <w:tcW w:type="dxa" w:w="2160"/>
          </w:tcPr>
          <w:p>
            <w:r>
              <w:t>2. TableDesc</w:t>
            </w:r>
          </w:p>
        </w:tc>
        <w:tc>
          <w:tcPr>
            <w:tcW w:type="dxa" w:w="1800"/>
          </w:tcPr>
          <w:p>
            <w:r>
              <w:t>varchar(200)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4320"/>
          </w:tcPr>
          <w:p>
            <w:r>
              <w:rPr>
                <w:sz w:val="20"/>
              </w:rPr>
              <w:t>Description of table.</w:t>
            </w:r>
          </w:p>
        </w:tc>
      </w:tr>
      <w:tr>
        <w:tc>
          <w:tcPr>
            <w:tcW w:type="dxa" w:w="2160"/>
          </w:tcPr>
          <w:p>
            <w:r>
              <w:t>3. TableType</w:t>
            </w:r>
          </w:p>
        </w:tc>
        <w:tc>
          <w:tcPr>
            <w:tcW w:type="dxa" w:w="1800"/>
          </w:tcPr>
          <w:p>
            <w:r>
              <w:t>char(1)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4320"/>
          </w:tcPr>
          <w:p>
            <w:r>
              <w:rPr>
                <w:sz w:val="20"/>
              </w:rPr>
              <w:t>A code indicating the type of Workforce Information table.</w:t>
            </w:r>
          </w:p>
        </w:tc>
      </w:tr>
    </w:tbl>
    <w:p>
      <w:pPr>
        <w:pStyle w:val="Heading2"/>
      </w:pPr>
      <w:r>
        <w:t>TableSource</w:t>
      </w:r>
      <w:r/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720"/>
          </w:tcPr>
          <w:p>
            <w:r>
              <w:rPr>
                <w:sz w:val="24"/>
              </w:rPr>
              <w:t>Table describing how and from whom to obtain source data for the WID tables.</w:t>
            </w:r>
          </w:p>
        </w:tc>
      </w:tr>
    </w:tbl>
    <w:tbl>
      <w:tblPr>
        <w:tblStyle w:val="LightList-Accent1"/>
        <w:tblW w:type="auto" w:w="0"/>
        <w:tblLook w:firstColumn="1" w:firstRow="1" w:lastColumn="0" w:lastRow="0" w:noHBand="0" w:noVBand="1" w:val="04A0"/>
      </w:tblPr>
      <w:tblGrid>
        <w:gridCol w:w="2340"/>
        <w:gridCol w:w="2340"/>
        <w:gridCol w:w="2340"/>
        <w:gridCol w:w="2340"/>
      </w:tblGrid>
      <w:tr>
        <w:tc>
          <w:tcPr>
            <w:tcW w:type="dxa" w:w="2340"/>
          </w:tcPr>
          <w:p>
            <w:r>
              <w:t>FieldName</w:t>
            </w:r>
          </w:p>
        </w:tc>
        <w:tc>
          <w:tcPr>
            <w:tcW w:type="dxa" w:w="2340"/>
          </w:tcPr>
          <w:p>
            <w:r>
              <w:t>FieldType</w:t>
            </w:r>
          </w:p>
        </w:tc>
        <w:tc>
          <w:tcPr>
            <w:tcW w:type="dxa" w:w="2340"/>
          </w:tcPr>
          <w:p>
            <w:r>
              <w:t>Constraint</w:t>
            </w:r>
          </w:p>
        </w:tc>
        <w:tc>
          <w:tcPr>
            <w:tcW w:type="dxa" w:w="2340"/>
          </w:tcPr>
          <w:p>
            <w:r>
              <w:rPr>
                <w:sz w:val="20"/>
              </w:rPr>
              <w:t>FieldDesc</w:t>
            </w:r>
          </w:p>
        </w:tc>
      </w:tr>
      <w:tr>
        <w:tc>
          <w:tcPr>
            <w:tcW w:type="dxa" w:w="2160"/>
          </w:tcPr>
          <w:p>
            <w:r>
              <w:t>1. StFips</w:t>
            </w:r>
          </w:p>
        </w:tc>
        <w:tc>
          <w:tcPr>
            <w:tcW w:type="dxa" w:w="1800"/>
          </w:tcPr>
          <w:p>
            <w:r>
              <w:t>char(2)</w:t>
            </w:r>
          </w:p>
        </w:tc>
        <w:tc>
          <w:tcPr>
            <w:tcW w:type="dxa" w:w="1800"/>
          </w:tcPr>
          <w:p>
            <w:r>
              <w:t>Primary Key</w:t>
              <w:br/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State FIPS Code.</w:t>
            </w:r>
          </w:p>
        </w:tc>
      </w:tr>
      <w:tr>
        <w:tc>
          <w:tcPr>
            <w:tcW w:type="dxa" w:w="2160"/>
          </w:tcPr>
          <w:p>
            <w:r>
              <w:t>2. TableName</w:t>
            </w:r>
          </w:p>
        </w:tc>
        <w:tc>
          <w:tcPr>
            <w:tcW w:type="dxa" w:w="1800"/>
          </w:tcPr>
          <w:p>
            <w:r>
              <w:t>varchar(32)</w:t>
            </w:r>
          </w:p>
        </w:tc>
        <w:tc>
          <w:tcPr>
            <w:tcW w:type="dxa" w:w="1800"/>
          </w:tcPr>
          <w:p>
            <w:r>
              <w:t>Primary Key</w:t>
              <w:br/>
              <w:t>1</w:t>
            </w:r>
          </w:p>
        </w:tc>
        <w:tc>
          <w:tcPr>
            <w:tcW w:type="dxa" w:w="4320"/>
          </w:tcPr>
          <w:p>
            <w:r>
              <w:rPr>
                <w:sz w:val="20"/>
              </w:rPr>
              <w:t>Name of Workforce Information table.</w:t>
            </w:r>
          </w:p>
        </w:tc>
      </w:tr>
      <w:tr>
        <w:tc>
          <w:tcPr>
            <w:tcW w:type="dxa" w:w="2160"/>
          </w:tcPr>
          <w:p>
            <w:r>
              <w:t>3. Supplier</w:t>
            </w:r>
          </w:p>
        </w:tc>
        <w:tc>
          <w:tcPr>
            <w:tcW w:type="dxa" w:w="1800"/>
          </w:tcPr>
          <w:p>
            <w:r>
              <w:t>varchar(100)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4320"/>
          </w:tcPr>
          <w:p>
            <w:r>
              <w:rPr>
                <w:sz w:val="20"/>
              </w:rPr>
              <w:t>Name of department or office.</w:t>
            </w:r>
          </w:p>
        </w:tc>
      </w:tr>
      <w:tr>
        <w:tc>
          <w:tcPr>
            <w:tcW w:type="dxa" w:w="2160"/>
          </w:tcPr>
          <w:p>
            <w:r>
              <w:t>4. Contact</w:t>
            </w:r>
          </w:p>
        </w:tc>
        <w:tc>
          <w:tcPr>
            <w:tcW w:type="dxa" w:w="1800"/>
          </w:tcPr>
          <w:p>
            <w:r>
              <w:t>varchar(200)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4320"/>
          </w:tcPr>
          <w:p>
            <w:r>
              <w:rPr>
                <w:sz w:val="20"/>
              </w:rPr>
              <w:t>Individual to contact.</w:t>
            </w:r>
          </w:p>
        </w:tc>
      </w:tr>
      <w:tr>
        <w:tc>
          <w:tcPr>
            <w:tcW w:type="dxa" w:w="2160"/>
          </w:tcPr>
          <w:p>
            <w:r>
              <w:t>5. Telephone</w:t>
            </w:r>
          </w:p>
        </w:tc>
        <w:tc>
          <w:tcPr>
            <w:tcW w:type="dxa" w:w="1800"/>
          </w:tcPr>
          <w:p>
            <w:r>
              <w:t>char(10)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4320"/>
          </w:tcPr>
          <w:p>
            <w:r>
              <w:rPr>
                <w:sz w:val="20"/>
              </w:rPr>
              <w:t>Telephone number.</w:t>
            </w:r>
          </w:p>
        </w:tc>
      </w:tr>
      <w:tr>
        <w:tc>
          <w:tcPr>
            <w:tcW w:type="dxa" w:w="2160"/>
          </w:tcPr>
          <w:p>
            <w:r>
              <w:t>6. TeleExt</w:t>
            </w:r>
          </w:p>
        </w:tc>
        <w:tc>
          <w:tcPr>
            <w:tcW w:type="dxa" w:w="1800"/>
          </w:tcPr>
          <w:p>
            <w:r>
              <w:t>varchar(10)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4320"/>
          </w:tcPr>
          <w:p>
            <w:r>
              <w:rPr>
                <w:sz w:val="20"/>
              </w:rPr>
              <w:t>Telephone extension.</w:t>
            </w:r>
          </w:p>
        </w:tc>
      </w:tr>
      <w:tr>
        <w:tc>
          <w:tcPr>
            <w:tcW w:type="dxa" w:w="2160"/>
          </w:tcPr>
          <w:p>
            <w:r>
              <w:t>7. LastUpdate</w:t>
            </w:r>
          </w:p>
        </w:tc>
        <w:tc>
          <w:tcPr>
            <w:tcW w:type="dxa" w:w="1800"/>
          </w:tcPr>
          <w:p>
            <w:r>
              <w:t>date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4320"/>
          </w:tcPr>
          <w:p>
            <w:r>
              <w:rPr>
                <w:sz w:val="20"/>
              </w:rPr>
              <w:t>Date this source data was last updated.</w:t>
            </w:r>
          </w:p>
        </w:tc>
      </w:tr>
      <w:tr>
        <w:tc>
          <w:tcPr>
            <w:tcW w:type="dxa" w:w="2160"/>
          </w:tcPr>
          <w:p>
            <w:r>
              <w:t>8. NextUpdate</w:t>
            </w:r>
          </w:p>
        </w:tc>
        <w:tc>
          <w:tcPr>
            <w:tcW w:type="dxa" w:w="1800"/>
          </w:tcPr>
          <w:p>
            <w:r>
              <w:t>date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4320"/>
          </w:tcPr>
          <w:p>
            <w:r>
              <w:rPr>
                <w:sz w:val="20"/>
              </w:rPr>
              <w:t>Date this source data will be updated next.</w:t>
            </w:r>
          </w:p>
        </w:tc>
      </w:tr>
      <w:tr>
        <w:tc>
          <w:tcPr>
            <w:tcW w:type="dxa" w:w="2160"/>
          </w:tcPr>
          <w:p>
            <w:r>
              <w:t>9. FileType</w:t>
            </w:r>
          </w:p>
        </w:tc>
        <w:tc>
          <w:tcPr>
            <w:tcW w:type="dxa" w:w="1800"/>
          </w:tcPr>
          <w:p>
            <w:r>
              <w:t>varchar(10)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4320"/>
          </w:tcPr>
          <w:p>
            <w:r>
              <w:rPr>
                <w:sz w:val="20"/>
              </w:rPr>
              <w:t>File format of source data.</w:t>
            </w:r>
          </w:p>
        </w:tc>
      </w:tr>
      <w:tr>
        <w:tc>
          <w:tcPr>
            <w:tcW w:type="dxa" w:w="2160"/>
          </w:tcPr>
          <w:p>
            <w:r>
              <w:t>10. Info</w:t>
            </w:r>
          </w:p>
        </w:tc>
        <w:tc>
          <w:tcPr>
            <w:tcW w:type="dxa" w:w="1800"/>
          </w:tcPr>
          <w:p>
            <w:r>
              <w:t>varchar(max)</w:t>
            </w:r>
          </w:p>
        </w:tc>
        <w:tc>
          <w:tcPr>
            <w:tcW w:type="dxa" w:w="1800"/>
          </w:tcPr>
          <w:p>
            <w:r/>
          </w:p>
        </w:tc>
        <w:tc>
          <w:tcPr>
            <w:tcW w:type="dxa" w:w="4320"/>
          </w:tcPr>
          <w:p>
            <w:r>
              <w:rPr>
                <w:sz w:val="20"/>
              </w:rPr>
              <w:t>Narrative text describing any other relevant information regarding this source data.</w:t>
            </w:r>
          </w:p>
        </w:tc>
      </w:tr>
    </w:tbl>
    <w:tbl>
      <w:tblPr>
        <w:tblStyle w:val="MediumShading1-Accent1"/>
        <w:tblW w:type="auto" w:w="0"/>
        <w:tblLook w:firstColumn="1" w:firstRow="1" w:lastColumn="0" w:lastRow="0" w:noHBand="0" w:noVBand="1" w:val="04A0"/>
      </w:tblPr>
      <w:tblGrid>
        <w:gridCol w:w="9360"/>
      </w:tblGrid>
      <w:tr>
        <w:tc>
          <w:tcPr>
            <w:tcW w:type="dxa" w:w="9360"/>
          </w:tcPr>
          <w:p>
            <w:r>
              <w:rPr>
                <w:b w:val="0"/>
                <w:sz w:val="22"/>
              </w:rPr>
              <w:t>Constraints</w:t>
            </w:r>
          </w:p>
        </w:tc>
      </w:tr>
      <w:tr>
        <w:tc>
          <w:tcPr>
            <w:tcW w:type="dxa" w:w="9720"/>
          </w:tcPr>
          <w:p>
            <w:r>
              <w:rPr>
                <w:b w:val="0"/>
                <w:sz w:val="22"/>
              </w:rPr>
              <w:t>1. Foreign Key (TableSource.TableName) references (TableList.TableName)</w:t>
              <w:br/>
              <w:t>2. Foreign Key (TableSource.StFips) references (StateFips.StFips)</w:t>
            </w:r>
          </w:p>
        </w:tc>
      </w:tr>
    </w:tbl>
    <w:sectPr w:rsidR="00FC693F" w:rsidRPr="0006063C" w:rsidSect="000346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