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12D23" w14:textId="437A9665" w:rsidR="000B1FA5" w:rsidRDefault="000B1FA5" w:rsidP="000855EF">
      <w:pPr>
        <w:spacing w:line="360" w:lineRule="auto"/>
        <w:jc w:val="center"/>
        <w:rPr>
          <w:rFonts w:asciiTheme="majorBidi" w:hAnsiTheme="majorBidi" w:cstheme="majorBidi"/>
          <w:sz w:val="24"/>
          <w:szCs w:val="24"/>
          <w:lang w:val="en-US"/>
        </w:rPr>
      </w:pPr>
      <w:r w:rsidRPr="000B1FA5">
        <w:rPr>
          <w:rFonts w:asciiTheme="majorBidi" w:hAnsiTheme="majorBidi" w:cstheme="majorBidi"/>
          <w:sz w:val="24"/>
          <w:szCs w:val="24"/>
          <w:lang w:val="en-US"/>
        </w:rPr>
        <w:t>Data Classification</w:t>
      </w:r>
    </w:p>
    <w:p w14:paraId="50E87E20" w14:textId="023B7EE0" w:rsidR="000B1FA5" w:rsidRDefault="000B1FA5" w:rsidP="000855EF">
      <w:pPr>
        <w:spacing w:line="360" w:lineRule="auto"/>
        <w:jc w:val="both"/>
        <w:rPr>
          <w:rFonts w:asciiTheme="majorBidi" w:hAnsiTheme="majorBidi" w:cstheme="majorBidi"/>
          <w:sz w:val="24"/>
          <w:szCs w:val="24"/>
          <w:lang w:val="en-US"/>
        </w:rPr>
      </w:pPr>
    </w:p>
    <w:p w14:paraId="3F7F0468" w14:textId="435C0525" w:rsidR="000B1FA5" w:rsidRDefault="000B1FA5" w:rsidP="000855EF">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Introduction </w:t>
      </w:r>
    </w:p>
    <w:p w14:paraId="40CBF6F9" w14:textId="6B5E2D4E" w:rsidR="00DF181E" w:rsidRDefault="000B1FA5" w:rsidP="003975D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In this experimental report, the goal is to classify the training and test data extracted from the Audit dataset to determine which firm is fraudulent based on the risk factors that are present. To do this, we use a</w:t>
      </w:r>
      <w:r w:rsidR="00026AE5">
        <w:rPr>
          <w:rFonts w:asciiTheme="majorBidi" w:hAnsiTheme="majorBidi" w:cstheme="majorBidi"/>
          <w:sz w:val="24"/>
          <w:szCs w:val="24"/>
          <w:lang w:val="en-US"/>
        </w:rPr>
        <w:t>n unsupervised</w:t>
      </w:r>
      <w:r>
        <w:rPr>
          <w:rFonts w:asciiTheme="majorBidi" w:hAnsiTheme="majorBidi" w:cstheme="majorBidi"/>
          <w:sz w:val="24"/>
          <w:szCs w:val="24"/>
          <w:lang w:val="en-US"/>
        </w:rPr>
        <w:t xml:space="preserve"> machine learning algorithm called Principal Component Analysis (PCA) to</w:t>
      </w:r>
      <w:r w:rsidR="00026AE5">
        <w:rPr>
          <w:rFonts w:asciiTheme="majorBidi" w:hAnsiTheme="majorBidi" w:cstheme="majorBidi"/>
          <w:sz w:val="24"/>
          <w:szCs w:val="24"/>
          <w:lang w:val="en-US"/>
        </w:rPr>
        <w:t xml:space="preserve"> reduce the dimensionality (number of features) within the dataset while still retaining as much information as possible</w:t>
      </w:r>
      <w:sdt>
        <w:sdtPr>
          <w:rPr>
            <w:rFonts w:asciiTheme="majorBidi" w:hAnsiTheme="majorBidi" w:cstheme="majorBidi"/>
            <w:sz w:val="24"/>
            <w:szCs w:val="24"/>
            <w:lang w:val="en-US"/>
          </w:rPr>
          <w:id w:val="-706872610"/>
          <w:citation/>
        </w:sdtPr>
        <w:sdtContent>
          <w:r w:rsidR="00026AE5">
            <w:rPr>
              <w:rFonts w:asciiTheme="majorBidi" w:hAnsiTheme="majorBidi" w:cstheme="majorBidi"/>
              <w:sz w:val="24"/>
              <w:szCs w:val="24"/>
              <w:lang w:val="en-US"/>
            </w:rPr>
            <w:fldChar w:fldCharType="begin"/>
          </w:r>
          <w:r w:rsidR="00026AE5">
            <w:rPr>
              <w:rFonts w:asciiTheme="majorBidi" w:hAnsiTheme="majorBidi" w:cstheme="majorBidi"/>
              <w:sz w:val="24"/>
              <w:szCs w:val="24"/>
              <w:lang w:val="en-US"/>
            </w:rPr>
            <w:instrText xml:space="preserve"> CITATION AWS23 \l 1033 </w:instrText>
          </w:r>
          <w:r w:rsidR="00026AE5">
            <w:rPr>
              <w:rFonts w:asciiTheme="majorBidi" w:hAnsiTheme="majorBidi" w:cstheme="majorBidi"/>
              <w:sz w:val="24"/>
              <w:szCs w:val="24"/>
              <w:lang w:val="en-US"/>
            </w:rPr>
            <w:fldChar w:fldCharType="separate"/>
          </w:r>
          <w:r w:rsidR="00026AE5">
            <w:rPr>
              <w:rFonts w:asciiTheme="majorBidi" w:hAnsiTheme="majorBidi" w:cstheme="majorBidi"/>
              <w:noProof/>
              <w:sz w:val="24"/>
              <w:szCs w:val="24"/>
              <w:lang w:val="en-US"/>
            </w:rPr>
            <w:t xml:space="preserve"> </w:t>
          </w:r>
          <w:r w:rsidR="00026AE5" w:rsidRPr="00026AE5">
            <w:rPr>
              <w:rFonts w:asciiTheme="majorBidi" w:hAnsiTheme="majorBidi" w:cstheme="majorBidi"/>
              <w:noProof/>
              <w:sz w:val="24"/>
              <w:szCs w:val="24"/>
              <w:lang w:val="en-US"/>
            </w:rPr>
            <w:t>(AWS, n.d.)</w:t>
          </w:r>
          <w:r w:rsidR="00026AE5">
            <w:rPr>
              <w:rFonts w:asciiTheme="majorBidi" w:hAnsiTheme="majorBidi" w:cstheme="majorBidi"/>
              <w:sz w:val="24"/>
              <w:szCs w:val="24"/>
              <w:lang w:val="en-US"/>
            </w:rPr>
            <w:fldChar w:fldCharType="end"/>
          </w:r>
        </w:sdtContent>
      </w:sdt>
      <w:r w:rsidR="00026AE5">
        <w:rPr>
          <w:rFonts w:asciiTheme="majorBidi" w:hAnsiTheme="majorBidi" w:cstheme="majorBidi"/>
          <w:sz w:val="24"/>
          <w:szCs w:val="24"/>
          <w:lang w:val="en-US"/>
        </w:rPr>
        <w:t>.</w:t>
      </w:r>
      <w:r w:rsidR="009948EB">
        <w:rPr>
          <w:rFonts w:asciiTheme="majorBidi" w:hAnsiTheme="majorBidi" w:cstheme="majorBidi"/>
          <w:sz w:val="24"/>
          <w:szCs w:val="24"/>
          <w:lang w:val="en-US"/>
        </w:rPr>
        <w:t xml:space="preserve"> </w:t>
      </w:r>
      <w:r w:rsidR="00026AE5">
        <w:rPr>
          <w:rFonts w:asciiTheme="majorBidi" w:hAnsiTheme="majorBidi" w:cstheme="majorBidi"/>
          <w:sz w:val="24"/>
          <w:szCs w:val="24"/>
          <w:lang w:val="en-US"/>
        </w:rPr>
        <w:t xml:space="preserve"> </w:t>
      </w:r>
      <w:r w:rsidR="009948EB">
        <w:rPr>
          <w:rFonts w:asciiTheme="majorBidi" w:hAnsiTheme="majorBidi" w:cstheme="majorBidi"/>
          <w:sz w:val="24"/>
          <w:szCs w:val="24"/>
          <w:lang w:val="en-US"/>
        </w:rPr>
        <w:t>PCA is useful for classification tasks such as this one where there are many input features present in the form of the tabular data</w:t>
      </w:r>
      <w:sdt>
        <w:sdtPr>
          <w:rPr>
            <w:rFonts w:asciiTheme="majorBidi" w:hAnsiTheme="majorBidi" w:cstheme="majorBidi"/>
            <w:sz w:val="24"/>
            <w:szCs w:val="24"/>
            <w:lang w:val="en-US"/>
          </w:rPr>
          <w:id w:val="1200292141"/>
          <w:citation/>
        </w:sdtPr>
        <w:sdtContent>
          <w:r w:rsidR="001412A1">
            <w:rPr>
              <w:rFonts w:asciiTheme="majorBidi" w:hAnsiTheme="majorBidi" w:cstheme="majorBidi"/>
              <w:sz w:val="24"/>
              <w:szCs w:val="24"/>
              <w:lang w:val="en-US"/>
            </w:rPr>
            <w:fldChar w:fldCharType="begin"/>
          </w:r>
          <w:r w:rsidR="001412A1">
            <w:rPr>
              <w:rFonts w:asciiTheme="majorBidi" w:hAnsiTheme="majorBidi" w:cstheme="majorBidi"/>
              <w:sz w:val="24"/>
              <w:szCs w:val="24"/>
              <w:lang w:val="en-US"/>
            </w:rPr>
            <w:instrText xml:space="preserve"> CITATION AWS23 \l 1033 </w:instrText>
          </w:r>
          <w:r w:rsidR="001412A1">
            <w:rPr>
              <w:rFonts w:asciiTheme="majorBidi" w:hAnsiTheme="majorBidi" w:cstheme="majorBidi"/>
              <w:sz w:val="24"/>
              <w:szCs w:val="24"/>
              <w:lang w:val="en-US"/>
            </w:rPr>
            <w:fldChar w:fldCharType="separate"/>
          </w:r>
          <w:r w:rsidR="001412A1">
            <w:rPr>
              <w:rFonts w:asciiTheme="majorBidi" w:hAnsiTheme="majorBidi" w:cstheme="majorBidi"/>
              <w:noProof/>
              <w:sz w:val="24"/>
              <w:szCs w:val="24"/>
              <w:lang w:val="en-US"/>
            </w:rPr>
            <w:t xml:space="preserve"> </w:t>
          </w:r>
          <w:r w:rsidR="001412A1" w:rsidRPr="001412A1">
            <w:rPr>
              <w:rFonts w:asciiTheme="majorBidi" w:hAnsiTheme="majorBidi" w:cstheme="majorBidi"/>
              <w:noProof/>
              <w:sz w:val="24"/>
              <w:szCs w:val="24"/>
              <w:lang w:val="en-US"/>
            </w:rPr>
            <w:t>(AWS, n.d.)</w:t>
          </w:r>
          <w:r w:rsidR="001412A1">
            <w:rPr>
              <w:rFonts w:asciiTheme="majorBidi" w:hAnsiTheme="majorBidi" w:cstheme="majorBidi"/>
              <w:sz w:val="24"/>
              <w:szCs w:val="24"/>
              <w:lang w:val="en-US"/>
            </w:rPr>
            <w:fldChar w:fldCharType="end"/>
          </w:r>
        </w:sdtContent>
      </w:sdt>
      <w:r w:rsidR="001412A1">
        <w:rPr>
          <w:rFonts w:asciiTheme="majorBidi" w:hAnsiTheme="majorBidi" w:cstheme="majorBidi"/>
          <w:sz w:val="24"/>
          <w:szCs w:val="24"/>
          <w:lang w:val="en-US"/>
        </w:rPr>
        <w:t>. After obtaining the principal components, the test-transformed PCA data is</w:t>
      </w:r>
      <w:r w:rsidR="001412A1">
        <w:rPr>
          <w:rFonts w:asciiTheme="majorBidi" w:hAnsiTheme="majorBidi" w:cstheme="majorBidi"/>
          <w:sz w:val="24"/>
          <w:szCs w:val="24"/>
          <w:lang w:val="en-US"/>
        </w:rPr>
        <w:t xml:space="preserve"> </w:t>
      </w:r>
      <w:r w:rsidR="001412A1">
        <w:rPr>
          <w:rFonts w:asciiTheme="majorBidi" w:hAnsiTheme="majorBidi" w:cstheme="majorBidi"/>
          <w:sz w:val="24"/>
          <w:szCs w:val="24"/>
          <w:lang w:val="en-US"/>
        </w:rPr>
        <w:t>used to calculate</w:t>
      </w:r>
      <w:r w:rsidR="001412A1">
        <w:rPr>
          <w:rFonts w:asciiTheme="majorBidi" w:hAnsiTheme="majorBidi" w:cstheme="majorBidi"/>
          <w:sz w:val="24"/>
          <w:szCs w:val="24"/>
          <w:lang w:val="en-US"/>
        </w:rPr>
        <w:t xml:space="preserve"> the c</w:t>
      </w:r>
      <w:r w:rsidR="00DF181E">
        <w:rPr>
          <w:rFonts w:asciiTheme="majorBidi" w:hAnsiTheme="majorBidi" w:cstheme="majorBidi"/>
          <w:sz w:val="24"/>
          <w:szCs w:val="24"/>
          <w:lang w:val="en-US"/>
        </w:rPr>
        <w:t>onfusion</w:t>
      </w:r>
      <w:r w:rsidR="001412A1">
        <w:rPr>
          <w:rFonts w:asciiTheme="majorBidi" w:hAnsiTheme="majorBidi" w:cstheme="majorBidi"/>
          <w:sz w:val="24"/>
          <w:szCs w:val="24"/>
          <w:lang w:val="en-US"/>
        </w:rPr>
        <w:t xml:space="preserve"> matrix needed for </w:t>
      </w:r>
      <w:r w:rsidR="00DF181E">
        <w:rPr>
          <w:rFonts w:asciiTheme="majorBidi" w:hAnsiTheme="majorBidi" w:cstheme="majorBidi"/>
          <w:sz w:val="24"/>
          <w:szCs w:val="24"/>
          <w:lang w:val="en-US"/>
        </w:rPr>
        <w:t xml:space="preserve">building the </w:t>
      </w:r>
      <w:r w:rsidR="001412A1">
        <w:rPr>
          <w:rFonts w:asciiTheme="majorBidi" w:hAnsiTheme="majorBidi" w:cstheme="majorBidi"/>
          <w:sz w:val="24"/>
          <w:szCs w:val="24"/>
          <w:lang w:val="en-US"/>
        </w:rPr>
        <w:t>S</w:t>
      </w:r>
      <w:r w:rsidR="00DF181E">
        <w:rPr>
          <w:rFonts w:asciiTheme="majorBidi" w:hAnsiTheme="majorBidi" w:cstheme="majorBidi"/>
          <w:sz w:val="24"/>
          <w:szCs w:val="24"/>
          <w:lang w:val="en-US"/>
        </w:rPr>
        <w:t>upport</w:t>
      </w:r>
      <w:r w:rsidR="001412A1">
        <w:rPr>
          <w:rFonts w:asciiTheme="majorBidi" w:hAnsiTheme="majorBidi" w:cstheme="majorBidi"/>
          <w:sz w:val="24"/>
          <w:szCs w:val="24"/>
          <w:lang w:val="en-US"/>
        </w:rPr>
        <w:t xml:space="preserve"> V</w:t>
      </w:r>
      <w:r w:rsidR="00DF181E">
        <w:rPr>
          <w:rFonts w:asciiTheme="majorBidi" w:hAnsiTheme="majorBidi" w:cstheme="majorBidi"/>
          <w:sz w:val="24"/>
          <w:szCs w:val="24"/>
          <w:lang w:val="en-US"/>
        </w:rPr>
        <w:t xml:space="preserve">ector Machine </w:t>
      </w:r>
      <w:r w:rsidR="001412A1">
        <w:rPr>
          <w:rFonts w:asciiTheme="majorBidi" w:hAnsiTheme="majorBidi" w:cstheme="majorBidi"/>
          <w:sz w:val="24"/>
          <w:szCs w:val="24"/>
          <w:lang w:val="en-US"/>
        </w:rPr>
        <w:t>(SV</w:t>
      </w:r>
      <w:r w:rsidR="00DF181E">
        <w:rPr>
          <w:rFonts w:asciiTheme="majorBidi" w:hAnsiTheme="majorBidi" w:cstheme="majorBidi"/>
          <w:sz w:val="24"/>
          <w:szCs w:val="24"/>
          <w:lang w:val="en-US"/>
        </w:rPr>
        <w:t xml:space="preserve">M) classifier. </w:t>
      </w:r>
      <w:r w:rsidR="000855EF">
        <w:rPr>
          <w:rFonts w:asciiTheme="majorBidi" w:hAnsiTheme="majorBidi" w:cstheme="majorBidi"/>
          <w:sz w:val="24"/>
          <w:szCs w:val="24"/>
          <w:lang w:val="en-US"/>
        </w:rPr>
        <w:t>The data is assumed to be of satisfactory quality and requires only normali</w:t>
      </w:r>
      <w:r w:rsidR="003975D2">
        <w:rPr>
          <w:rFonts w:asciiTheme="majorBidi" w:hAnsiTheme="majorBidi" w:cstheme="majorBidi"/>
          <w:sz w:val="24"/>
          <w:szCs w:val="24"/>
          <w:lang w:val="en-US"/>
        </w:rPr>
        <w:t>z</w:t>
      </w:r>
      <w:r w:rsidR="000855EF">
        <w:rPr>
          <w:rFonts w:asciiTheme="majorBidi" w:hAnsiTheme="majorBidi" w:cstheme="majorBidi"/>
          <w:sz w:val="24"/>
          <w:szCs w:val="24"/>
          <w:lang w:val="en-US"/>
        </w:rPr>
        <w:t>ation before being used in modeling.</w:t>
      </w:r>
    </w:p>
    <w:p w14:paraId="56F17EEB" w14:textId="1A212B04" w:rsidR="00DF181E" w:rsidRDefault="00DF181E" w:rsidP="000855EF">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Task 1 – Data Exploration</w:t>
      </w:r>
    </w:p>
    <w:p w14:paraId="1B0BFE4A" w14:textId="692381EC" w:rsidR="000855EF" w:rsidRDefault="00DF181E" w:rsidP="003975D2">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The given Audit dataset consists of two files, </w:t>
      </w:r>
      <w:r w:rsidR="00787D68">
        <w:rPr>
          <w:rFonts w:asciiTheme="majorBidi" w:hAnsiTheme="majorBidi" w:cstheme="majorBidi"/>
          <w:sz w:val="24"/>
          <w:szCs w:val="24"/>
          <w:lang w:val="en-US"/>
        </w:rPr>
        <w:t>audit_training_data.csv for training and audit_data_test-1.csv for testing. The training set contains 391 instances, each representing a firm and ten input features. The last column of the file is the class label, which indicates whether the firm is considered high risk (</w:t>
      </w:r>
      <w:r w:rsidR="00DD1E9D">
        <w:rPr>
          <w:rFonts w:asciiTheme="majorBidi" w:hAnsiTheme="majorBidi" w:cstheme="majorBidi"/>
          <w:sz w:val="24"/>
          <w:szCs w:val="24"/>
          <w:lang w:val="en-US"/>
        </w:rPr>
        <w:t>indicated by label</w:t>
      </w:r>
      <w:r w:rsidR="00787D68">
        <w:rPr>
          <w:rFonts w:asciiTheme="majorBidi" w:hAnsiTheme="majorBidi" w:cstheme="majorBidi"/>
          <w:sz w:val="24"/>
          <w:szCs w:val="24"/>
          <w:lang w:val="en-US"/>
        </w:rPr>
        <w:t xml:space="preserve"> 1) or low/no risk (</w:t>
      </w:r>
      <w:r w:rsidR="00DD1E9D">
        <w:rPr>
          <w:rFonts w:asciiTheme="majorBidi" w:hAnsiTheme="majorBidi" w:cstheme="majorBidi"/>
          <w:sz w:val="24"/>
          <w:szCs w:val="24"/>
          <w:lang w:val="en-US"/>
        </w:rPr>
        <w:t>indicated by label</w:t>
      </w:r>
      <w:r w:rsidR="00787D68">
        <w:rPr>
          <w:rFonts w:asciiTheme="majorBidi" w:hAnsiTheme="majorBidi" w:cstheme="majorBidi"/>
          <w:sz w:val="24"/>
          <w:szCs w:val="24"/>
          <w:lang w:val="en-US"/>
        </w:rPr>
        <w:t xml:space="preserve"> 0). </w:t>
      </w:r>
      <w:r w:rsidR="00DD1E9D">
        <w:rPr>
          <w:rFonts w:asciiTheme="majorBidi" w:hAnsiTheme="majorBidi" w:cstheme="majorBidi"/>
          <w:sz w:val="24"/>
          <w:szCs w:val="24"/>
          <w:lang w:val="en-US"/>
        </w:rPr>
        <w:t xml:space="preserve">While observing the files, it is determined that there are 202 high risk and 189 low risk/no risk instances present. </w:t>
      </w:r>
    </w:p>
    <w:p w14:paraId="79F6D29B" w14:textId="6C9CDBCB" w:rsidR="003975D2" w:rsidRDefault="003E6622" w:rsidP="003975D2">
      <w:pPr>
        <w:pStyle w:val="ListParagraph"/>
        <w:numPr>
          <w:ilvl w:val="0"/>
          <w:numId w:val="4"/>
        </w:numPr>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To perform Principal Component Analysis (PCA), </w:t>
      </w:r>
      <w:r w:rsidR="003975D2">
        <w:rPr>
          <w:rFonts w:asciiTheme="majorBidi" w:hAnsiTheme="majorBidi" w:cstheme="majorBidi"/>
          <w:sz w:val="24"/>
          <w:szCs w:val="24"/>
          <w:lang w:val="en-US"/>
        </w:rPr>
        <w:t>t</w:t>
      </w:r>
      <w:r w:rsidR="003975D2">
        <w:rPr>
          <w:rFonts w:asciiTheme="majorBidi" w:hAnsiTheme="majorBidi" w:cstheme="majorBidi"/>
          <w:sz w:val="24"/>
          <w:szCs w:val="24"/>
          <w:lang w:val="en-US"/>
        </w:rPr>
        <w:t>he python code used above imports the Pandas library using “pd” alias. The “read_csv” function from Pandas in both lines is used to read the files into a data frame called training_set and test_set respectively</w:t>
      </w:r>
      <w:sdt>
        <w:sdtPr>
          <w:rPr>
            <w:rFonts w:asciiTheme="majorBidi" w:hAnsiTheme="majorBidi" w:cstheme="majorBidi"/>
            <w:sz w:val="24"/>
            <w:szCs w:val="24"/>
            <w:lang w:val="en-US"/>
          </w:rPr>
          <w:id w:val="1631049986"/>
          <w:citation/>
        </w:sdtPr>
        <w:sdtContent>
          <w:r w:rsidR="003975D2">
            <w:rPr>
              <w:rFonts w:asciiTheme="majorBidi" w:hAnsiTheme="majorBidi" w:cstheme="majorBidi"/>
              <w:sz w:val="24"/>
              <w:szCs w:val="24"/>
              <w:lang w:val="en-US"/>
            </w:rPr>
            <w:fldChar w:fldCharType="begin"/>
          </w:r>
          <w:r w:rsidR="003975D2">
            <w:rPr>
              <w:rFonts w:asciiTheme="majorBidi" w:hAnsiTheme="majorBidi" w:cstheme="majorBidi"/>
              <w:sz w:val="24"/>
              <w:szCs w:val="24"/>
              <w:lang w:val="en-US"/>
            </w:rPr>
            <w:instrText xml:space="preserve">CITATION Gen23 \l 1033 </w:instrText>
          </w:r>
          <w:r w:rsidR="003975D2">
            <w:rPr>
              <w:rFonts w:asciiTheme="majorBidi" w:hAnsiTheme="majorBidi" w:cstheme="majorBidi"/>
              <w:sz w:val="24"/>
              <w:szCs w:val="24"/>
              <w:lang w:val="en-US"/>
            </w:rPr>
            <w:fldChar w:fldCharType="separate"/>
          </w:r>
          <w:r w:rsidR="003975D2">
            <w:rPr>
              <w:rFonts w:asciiTheme="majorBidi" w:hAnsiTheme="majorBidi" w:cstheme="majorBidi"/>
              <w:noProof/>
              <w:sz w:val="24"/>
              <w:szCs w:val="24"/>
              <w:lang w:val="en-US"/>
            </w:rPr>
            <w:t xml:space="preserve"> </w:t>
          </w:r>
          <w:r w:rsidR="003975D2" w:rsidRPr="00C344DB">
            <w:rPr>
              <w:rFonts w:asciiTheme="majorBidi" w:hAnsiTheme="majorBidi" w:cstheme="majorBidi"/>
              <w:noProof/>
              <w:sz w:val="24"/>
              <w:szCs w:val="24"/>
              <w:lang w:val="en-US"/>
            </w:rPr>
            <w:t>(Li, 2023)</w:t>
          </w:r>
          <w:r w:rsidR="003975D2">
            <w:rPr>
              <w:rFonts w:asciiTheme="majorBidi" w:hAnsiTheme="majorBidi" w:cstheme="majorBidi"/>
              <w:sz w:val="24"/>
              <w:szCs w:val="24"/>
              <w:lang w:val="en-US"/>
            </w:rPr>
            <w:fldChar w:fldCharType="end"/>
          </w:r>
        </w:sdtContent>
      </w:sdt>
      <w:r w:rsidR="003975D2">
        <w:rPr>
          <w:rFonts w:asciiTheme="majorBidi" w:hAnsiTheme="majorBidi" w:cstheme="majorBidi"/>
          <w:sz w:val="24"/>
          <w:szCs w:val="24"/>
          <w:lang w:val="en-US"/>
        </w:rPr>
        <w:t xml:space="preserve">. </w:t>
      </w:r>
    </w:p>
    <w:p w14:paraId="0CFA6FC2" w14:textId="77777777" w:rsidR="003975D2" w:rsidRDefault="003975D2" w:rsidP="003975D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The original training set is denoted as training set (I).</w:t>
      </w:r>
    </w:p>
    <w:p w14:paraId="44D93F08" w14:textId="35AF35F8" w:rsidR="003E6622" w:rsidRDefault="003E6622" w:rsidP="000855EF">
      <w:pPr>
        <w:pStyle w:val="ListParagraph"/>
        <w:spacing w:line="360" w:lineRule="auto"/>
        <w:ind w:left="0"/>
        <w:jc w:val="both"/>
        <w:rPr>
          <w:rFonts w:asciiTheme="majorBidi" w:hAnsiTheme="majorBidi" w:cstheme="majorBidi"/>
          <w:sz w:val="24"/>
          <w:szCs w:val="24"/>
          <w:lang w:val="en-US"/>
        </w:rPr>
      </w:pPr>
      <w:r w:rsidRPr="003E6622">
        <w:rPr>
          <w:rFonts w:asciiTheme="majorBidi" w:hAnsiTheme="majorBidi" w:cstheme="majorBidi"/>
          <w:sz w:val="24"/>
          <w:szCs w:val="24"/>
          <w:lang w:val="en-US"/>
        </w:rPr>
        <w:drawing>
          <wp:inline distT="0" distB="0" distL="0" distR="0" wp14:anchorId="47FCB04F" wp14:editId="605A5FAB">
            <wp:extent cx="3680460" cy="111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2781" cy="1122789"/>
                    </a:xfrm>
                    <a:prstGeom prst="rect">
                      <a:avLst/>
                    </a:prstGeom>
                  </pic:spPr>
                </pic:pic>
              </a:graphicData>
            </a:graphic>
          </wp:inline>
        </w:drawing>
      </w:r>
    </w:p>
    <w:p w14:paraId="1A870153" w14:textId="5AF8B335" w:rsidR="003E6622" w:rsidRDefault="003E6622" w:rsidP="000855EF">
      <w:pPr>
        <w:pStyle w:val="ListParagraph"/>
        <w:spacing w:line="360" w:lineRule="auto"/>
        <w:ind w:left="0"/>
        <w:jc w:val="both"/>
        <w:rPr>
          <w:rFonts w:asciiTheme="majorBidi" w:hAnsiTheme="majorBidi" w:cstheme="majorBidi"/>
          <w:sz w:val="24"/>
          <w:szCs w:val="24"/>
          <w:lang w:val="en-US"/>
        </w:rPr>
      </w:pPr>
    </w:p>
    <w:p w14:paraId="29A4769A" w14:textId="552C020F" w:rsidR="007446D9" w:rsidRDefault="007D5C56" w:rsidP="00F56241">
      <w:pPr>
        <w:pStyle w:val="ListParagraph"/>
        <w:numPr>
          <w:ilvl w:val="0"/>
          <w:numId w:val="4"/>
        </w:numPr>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Separation of input features is the next step in Principal Component Analysis (PCA).</w:t>
      </w:r>
      <w:r w:rsidR="0003704E">
        <w:rPr>
          <w:rFonts w:asciiTheme="majorBidi" w:hAnsiTheme="majorBidi" w:cstheme="majorBidi"/>
          <w:sz w:val="24"/>
          <w:szCs w:val="24"/>
          <w:lang w:val="en-US"/>
        </w:rPr>
        <w:t xml:space="preserve"> </w:t>
      </w:r>
    </w:p>
    <w:p w14:paraId="3E0C474F" w14:textId="4D0CCC80" w:rsidR="00726188" w:rsidRDefault="00726188"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The key python code is included here while rest of it can be found in the appendix section of this report. </w:t>
      </w:r>
    </w:p>
    <w:p w14:paraId="7F0E2F6D" w14:textId="5AF67650" w:rsidR="00726188" w:rsidRDefault="00726188" w:rsidP="000855EF">
      <w:pPr>
        <w:pStyle w:val="ListParagraph"/>
        <w:spacing w:line="360" w:lineRule="auto"/>
        <w:ind w:left="0"/>
        <w:jc w:val="both"/>
        <w:rPr>
          <w:rFonts w:asciiTheme="majorBidi" w:hAnsiTheme="majorBidi" w:cstheme="majorBidi"/>
          <w:sz w:val="24"/>
          <w:szCs w:val="24"/>
          <w:lang w:val="en-US"/>
        </w:rPr>
      </w:pPr>
      <w:r w:rsidRPr="00726188">
        <w:rPr>
          <w:rFonts w:asciiTheme="majorBidi" w:hAnsiTheme="majorBidi" w:cstheme="majorBidi"/>
          <w:sz w:val="24"/>
          <w:szCs w:val="24"/>
          <w:lang w:val="en-US"/>
        </w:rPr>
        <w:drawing>
          <wp:inline distT="0" distB="0" distL="0" distR="0" wp14:anchorId="1ECE0B1B" wp14:editId="1D3D7D23">
            <wp:extent cx="5731510" cy="2623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3185"/>
                    </a:xfrm>
                    <a:prstGeom prst="rect">
                      <a:avLst/>
                    </a:prstGeom>
                  </pic:spPr>
                </pic:pic>
              </a:graphicData>
            </a:graphic>
          </wp:inline>
        </w:drawing>
      </w:r>
    </w:p>
    <w:p w14:paraId="3C25C9A8" w14:textId="76FFFD47" w:rsidR="00726188" w:rsidRDefault="00726188"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The ‘subplot’ function is used to create two subplots within one figure where the number 121 indicates the number of rows, columns and subplot number respectively</w:t>
      </w:r>
      <w:sdt>
        <w:sdtPr>
          <w:rPr>
            <w:rFonts w:asciiTheme="majorBidi" w:hAnsiTheme="majorBidi" w:cstheme="majorBidi"/>
            <w:sz w:val="24"/>
            <w:szCs w:val="24"/>
            <w:lang w:val="en-US"/>
          </w:rPr>
          <w:id w:val="762582435"/>
          <w:citation/>
        </w:sdtPr>
        <w:sdtContent>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CITATION Joh23 \l 1033 </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 xml:space="preserve"> </w:t>
          </w:r>
          <w:r w:rsidRPr="00726188">
            <w:rPr>
              <w:rFonts w:asciiTheme="majorBidi" w:hAnsiTheme="majorBidi" w:cstheme="majorBidi"/>
              <w:noProof/>
              <w:sz w:val="24"/>
              <w:szCs w:val="24"/>
              <w:lang w:val="en-US"/>
            </w:rPr>
            <w:t>(John Hunter, Darren Dale, Eric Firing, Michael Droettboom, Matplotlib Development Team, 2023)</w:t>
          </w:r>
          <w:r>
            <w:rPr>
              <w:rFonts w:asciiTheme="majorBidi" w:hAnsiTheme="majorBidi" w:cstheme="majorBidi"/>
              <w:sz w:val="24"/>
              <w:szCs w:val="24"/>
              <w:lang w:val="en-US"/>
            </w:rPr>
            <w:fldChar w:fldCharType="end"/>
          </w:r>
        </w:sdtContent>
      </w:sdt>
      <w:r>
        <w:rPr>
          <w:rFonts w:asciiTheme="majorBidi" w:hAnsiTheme="majorBidi" w:cstheme="majorBidi"/>
          <w:sz w:val="24"/>
          <w:szCs w:val="24"/>
          <w:lang w:val="en-US"/>
        </w:rPr>
        <w:t xml:space="preserve">.  </w:t>
      </w:r>
      <w:r w:rsidR="009769BE">
        <w:rPr>
          <w:rFonts w:asciiTheme="majorBidi" w:hAnsiTheme="majorBidi" w:cstheme="majorBidi"/>
          <w:sz w:val="24"/>
          <w:szCs w:val="24"/>
          <w:lang w:val="en-US"/>
        </w:rPr>
        <w:t>The ‘xlim’ and ‘ylim’ functions are used to set the x and y limits for the second subplot</w:t>
      </w:r>
      <w:sdt>
        <w:sdtPr>
          <w:rPr>
            <w:rFonts w:asciiTheme="majorBidi" w:hAnsiTheme="majorBidi" w:cstheme="majorBidi"/>
            <w:sz w:val="24"/>
            <w:szCs w:val="24"/>
            <w:lang w:val="en-US"/>
          </w:rPr>
          <w:id w:val="-1346161475"/>
          <w:citation/>
        </w:sdtPr>
        <w:sdtContent>
          <w:r w:rsidR="009769BE">
            <w:rPr>
              <w:rFonts w:asciiTheme="majorBidi" w:hAnsiTheme="majorBidi" w:cstheme="majorBidi"/>
              <w:sz w:val="24"/>
              <w:szCs w:val="24"/>
              <w:lang w:val="en-US"/>
            </w:rPr>
            <w:fldChar w:fldCharType="begin"/>
          </w:r>
          <w:r w:rsidR="009769BE">
            <w:rPr>
              <w:rFonts w:asciiTheme="majorBidi" w:hAnsiTheme="majorBidi" w:cstheme="majorBidi"/>
              <w:sz w:val="24"/>
              <w:szCs w:val="24"/>
              <w:lang w:val="en-US"/>
            </w:rPr>
            <w:instrText xml:space="preserve"> CITATION Mat23 \l 1033 </w:instrText>
          </w:r>
          <w:r w:rsidR="009769BE">
            <w:rPr>
              <w:rFonts w:asciiTheme="majorBidi" w:hAnsiTheme="majorBidi" w:cstheme="majorBidi"/>
              <w:sz w:val="24"/>
              <w:szCs w:val="24"/>
              <w:lang w:val="en-US"/>
            </w:rPr>
            <w:fldChar w:fldCharType="separate"/>
          </w:r>
          <w:r w:rsidR="009769BE">
            <w:rPr>
              <w:rFonts w:asciiTheme="majorBidi" w:hAnsiTheme="majorBidi" w:cstheme="majorBidi"/>
              <w:noProof/>
              <w:sz w:val="24"/>
              <w:szCs w:val="24"/>
              <w:lang w:val="en-US"/>
            </w:rPr>
            <w:t xml:space="preserve"> </w:t>
          </w:r>
          <w:r w:rsidR="009769BE" w:rsidRPr="009769BE">
            <w:rPr>
              <w:rFonts w:asciiTheme="majorBidi" w:hAnsiTheme="majorBidi" w:cstheme="majorBidi"/>
              <w:noProof/>
              <w:sz w:val="24"/>
              <w:szCs w:val="24"/>
              <w:lang w:val="en-US"/>
            </w:rPr>
            <w:t>(Matplotlib Development Team, 2023)</w:t>
          </w:r>
          <w:r w:rsidR="009769BE">
            <w:rPr>
              <w:rFonts w:asciiTheme="majorBidi" w:hAnsiTheme="majorBidi" w:cstheme="majorBidi"/>
              <w:sz w:val="24"/>
              <w:szCs w:val="24"/>
              <w:lang w:val="en-US"/>
            </w:rPr>
            <w:fldChar w:fldCharType="end"/>
          </w:r>
        </w:sdtContent>
      </w:sdt>
      <w:r w:rsidR="009769BE">
        <w:rPr>
          <w:rFonts w:asciiTheme="majorBidi" w:hAnsiTheme="majorBidi" w:cstheme="majorBidi"/>
          <w:sz w:val="24"/>
          <w:szCs w:val="24"/>
          <w:lang w:val="en-US"/>
        </w:rPr>
        <w:t>.</w:t>
      </w:r>
    </w:p>
    <w:p w14:paraId="72EFD18A" w14:textId="57F7F0DD" w:rsidR="007446D9" w:rsidRDefault="007446D9" w:rsidP="000855EF">
      <w:pPr>
        <w:pStyle w:val="ListParagraph"/>
        <w:spacing w:line="360" w:lineRule="auto"/>
        <w:ind w:left="0"/>
        <w:jc w:val="both"/>
        <w:rPr>
          <w:rFonts w:asciiTheme="majorBidi" w:hAnsiTheme="majorBidi" w:cstheme="majorBidi"/>
          <w:sz w:val="24"/>
          <w:szCs w:val="24"/>
          <w:lang w:val="en-US"/>
        </w:rPr>
      </w:pPr>
      <w:r w:rsidRPr="007446D9">
        <w:rPr>
          <w:rFonts w:asciiTheme="majorBidi" w:hAnsiTheme="majorBidi" w:cstheme="majorBidi"/>
          <w:sz w:val="24"/>
          <w:szCs w:val="24"/>
          <w:lang w:val="en-US"/>
        </w:rPr>
        <w:drawing>
          <wp:inline distT="0" distB="0" distL="0" distR="0" wp14:anchorId="73B78D0B" wp14:editId="760D0A74">
            <wp:extent cx="4434840" cy="310527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9821" cy="3115761"/>
                    </a:xfrm>
                    <a:prstGeom prst="rect">
                      <a:avLst/>
                    </a:prstGeom>
                  </pic:spPr>
                </pic:pic>
              </a:graphicData>
            </a:graphic>
          </wp:inline>
        </w:drawing>
      </w:r>
    </w:p>
    <w:p w14:paraId="4F96403E" w14:textId="75571033" w:rsidR="007D5C56" w:rsidRDefault="007446D9"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The first scatter plot shows the entire range of values for both ‘TOTAL’ and ‘Money Value’ while the second scatter plot only shows values for both ‘TOTAL’ in the range [0, 20] and ‘Money Value’ in the range [0, 3]</w:t>
      </w:r>
      <w:r w:rsidR="00F56241">
        <w:rPr>
          <w:rFonts w:asciiTheme="majorBidi" w:hAnsiTheme="majorBidi" w:cstheme="majorBidi"/>
          <w:sz w:val="24"/>
          <w:szCs w:val="24"/>
          <w:lang w:val="en-US"/>
        </w:rPr>
        <w:t xml:space="preserve"> </w:t>
      </w:r>
      <w:r w:rsidR="00F56241">
        <w:rPr>
          <w:rFonts w:asciiTheme="majorBidi" w:hAnsiTheme="majorBidi" w:cstheme="majorBidi"/>
          <w:sz w:val="24"/>
          <w:szCs w:val="24"/>
          <w:lang w:val="en-US"/>
        </w:rPr>
        <w:t>to assess the relationship between the two variables at different scales</w:t>
      </w:r>
      <w:sdt>
        <w:sdtPr>
          <w:rPr>
            <w:rFonts w:asciiTheme="majorBidi" w:hAnsiTheme="majorBidi" w:cstheme="majorBidi"/>
            <w:sz w:val="24"/>
            <w:szCs w:val="24"/>
            <w:lang w:val="en-US"/>
          </w:rPr>
          <w:id w:val="-467969759"/>
          <w:citation/>
        </w:sdtPr>
        <w:sdtContent>
          <w:r w:rsidR="00F56241">
            <w:rPr>
              <w:rFonts w:asciiTheme="majorBidi" w:hAnsiTheme="majorBidi" w:cstheme="majorBidi"/>
              <w:sz w:val="24"/>
              <w:szCs w:val="24"/>
              <w:lang w:val="en-US"/>
            </w:rPr>
            <w:fldChar w:fldCharType="begin"/>
          </w:r>
          <w:r w:rsidR="00F56241">
            <w:rPr>
              <w:rFonts w:asciiTheme="majorBidi" w:hAnsiTheme="majorBidi" w:cstheme="majorBidi"/>
              <w:sz w:val="24"/>
              <w:szCs w:val="24"/>
              <w:lang w:val="en-US"/>
            </w:rPr>
            <w:instrText xml:space="preserve"> CITATION Jak16 \l 1033 </w:instrText>
          </w:r>
          <w:r w:rsidR="00F56241">
            <w:rPr>
              <w:rFonts w:asciiTheme="majorBidi" w:hAnsiTheme="majorBidi" w:cstheme="majorBidi"/>
              <w:sz w:val="24"/>
              <w:szCs w:val="24"/>
              <w:lang w:val="en-US"/>
            </w:rPr>
            <w:fldChar w:fldCharType="separate"/>
          </w:r>
          <w:r w:rsidR="00F56241">
            <w:rPr>
              <w:rFonts w:asciiTheme="majorBidi" w:hAnsiTheme="majorBidi" w:cstheme="majorBidi"/>
              <w:noProof/>
              <w:sz w:val="24"/>
              <w:szCs w:val="24"/>
              <w:lang w:val="en-US"/>
            </w:rPr>
            <w:t xml:space="preserve"> </w:t>
          </w:r>
          <w:r w:rsidR="00F56241" w:rsidRPr="009769BE">
            <w:rPr>
              <w:rFonts w:asciiTheme="majorBidi" w:hAnsiTheme="majorBidi" w:cstheme="majorBidi"/>
              <w:noProof/>
              <w:sz w:val="24"/>
              <w:szCs w:val="24"/>
              <w:lang w:val="en-US"/>
            </w:rPr>
            <w:t>(Jake VanderPlas, November 2016)</w:t>
          </w:r>
          <w:r w:rsidR="00F56241">
            <w:rPr>
              <w:rFonts w:asciiTheme="majorBidi" w:hAnsiTheme="majorBidi" w:cstheme="majorBidi"/>
              <w:sz w:val="24"/>
              <w:szCs w:val="24"/>
              <w:lang w:val="en-US"/>
            </w:rPr>
            <w:fldChar w:fldCharType="end"/>
          </w:r>
        </w:sdtContent>
      </w:sdt>
      <w:r w:rsidR="00F56241">
        <w:rPr>
          <w:rFonts w:asciiTheme="majorBidi" w:hAnsiTheme="majorBidi" w:cstheme="majorBidi"/>
          <w:sz w:val="24"/>
          <w:szCs w:val="24"/>
          <w:lang w:val="en-US"/>
        </w:rPr>
        <w:t>.</w:t>
      </w:r>
      <w:r>
        <w:rPr>
          <w:rFonts w:asciiTheme="majorBidi" w:hAnsiTheme="majorBidi" w:cstheme="majorBidi"/>
          <w:sz w:val="24"/>
          <w:szCs w:val="24"/>
          <w:lang w:val="en-US"/>
        </w:rPr>
        <w:t xml:space="preserve"> From the generated plots, it can be </w:t>
      </w:r>
      <w:r>
        <w:rPr>
          <w:rFonts w:asciiTheme="majorBidi" w:hAnsiTheme="majorBidi" w:cstheme="majorBidi"/>
          <w:sz w:val="24"/>
          <w:szCs w:val="24"/>
          <w:lang w:val="en-US"/>
        </w:rPr>
        <w:lastRenderedPageBreak/>
        <w:t>observed that the high-risk points (in red) tend to have higher ‘TOTAL’ and ‘Money Value’ values than the low-risk points (in blue).</w:t>
      </w:r>
    </w:p>
    <w:p w14:paraId="0709DE4D" w14:textId="77777777" w:rsidR="00F56241" w:rsidRDefault="00F56241" w:rsidP="000855EF">
      <w:pPr>
        <w:pStyle w:val="ListParagraph"/>
        <w:spacing w:line="360" w:lineRule="auto"/>
        <w:ind w:left="0"/>
        <w:jc w:val="both"/>
        <w:rPr>
          <w:rFonts w:asciiTheme="majorBidi" w:hAnsiTheme="majorBidi" w:cstheme="majorBidi"/>
          <w:sz w:val="24"/>
          <w:szCs w:val="24"/>
          <w:lang w:val="en-US"/>
        </w:rPr>
      </w:pPr>
    </w:p>
    <w:p w14:paraId="6DF852C4" w14:textId="5A971D40" w:rsidR="007446D9" w:rsidRDefault="0003704E" w:rsidP="00F56241">
      <w:pPr>
        <w:pStyle w:val="ListParagraph"/>
        <w:numPr>
          <w:ilvl w:val="0"/>
          <w:numId w:val="4"/>
        </w:numPr>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Moving on, the input features should be normalised in both the datasets to ensure that they are on the same scale. </w:t>
      </w:r>
    </w:p>
    <w:p w14:paraId="2B2CDE65" w14:textId="3394A857" w:rsidR="0003704E" w:rsidRDefault="0003704E" w:rsidP="000855EF">
      <w:pPr>
        <w:pStyle w:val="ListParagraph"/>
        <w:spacing w:line="360" w:lineRule="auto"/>
        <w:ind w:left="0"/>
        <w:jc w:val="both"/>
        <w:rPr>
          <w:rFonts w:asciiTheme="majorBidi" w:hAnsiTheme="majorBidi" w:cstheme="majorBidi"/>
          <w:sz w:val="24"/>
          <w:szCs w:val="24"/>
        </w:rPr>
      </w:pPr>
      <w:r w:rsidRPr="0003704E">
        <w:rPr>
          <w:rFonts w:asciiTheme="majorBidi" w:hAnsiTheme="majorBidi" w:cstheme="majorBidi"/>
          <w:sz w:val="24"/>
          <w:szCs w:val="24"/>
        </w:rPr>
        <w:drawing>
          <wp:inline distT="0" distB="0" distL="0" distR="0" wp14:anchorId="727B471F" wp14:editId="1291D594">
            <wp:extent cx="4602480" cy="1484869"/>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0531" cy="1500371"/>
                    </a:xfrm>
                    <a:prstGeom prst="rect">
                      <a:avLst/>
                    </a:prstGeom>
                  </pic:spPr>
                </pic:pic>
              </a:graphicData>
            </a:graphic>
          </wp:inline>
        </w:drawing>
      </w:r>
    </w:p>
    <w:p w14:paraId="690AD21E" w14:textId="2CDE20DA" w:rsidR="0003704E" w:rsidRDefault="0003704E" w:rsidP="000855EF">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The python code used </w:t>
      </w:r>
      <w:r w:rsidR="00F56241">
        <w:rPr>
          <w:rFonts w:asciiTheme="majorBidi" w:hAnsiTheme="majorBidi" w:cstheme="majorBidi"/>
          <w:sz w:val="24"/>
          <w:szCs w:val="24"/>
        </w:rPr>
        <w:t>creates a</w:t>
      </w:r>
      <w:r>
        <w:rPr>
          <w:rFonts w:asciiTheme="majorBidi" w:hAnsiTheme="majorBidi" w:cstheme="majorBidi"/>
          <w:sz w:val="24"/>
          <w:szCs w:val="24"/>
        </w:rPr>
        <w:t xml:space="preserve"> ‘StandardScaler’ object </w:t>
      </w:r>
      <w:r w:rsidR="00F56241">
        <w:rPr>
          <w:rFonts w:asciiTheme="majorBidi" w:hAnsiTheme="majorBidi" w:cstheme="majorBidi"/>
          <w:sz w:val="24"/>
          <w:szCs w:val="24"/>
        </w:rPr>
        <w:t>a</w:t>
      </w:r>
      <w:r>
        <w:rPr>
          <w:rFonts w:asciiTheme="majorBidi" w:hAnsiTheme="majorBidi" w:cstheme="majorBidi"/>
          <w:sz w:val="24"/>
          <w:szCs w:val="24"/>
        </w:rPr>
        <w:t xml:space="preserve">nd the fit_transform() method is used to </w:t>
      </w:r>
      <w:r w:rsidR="00A445D7">
        <w:rPr>
          <w:rFonts w:asciiTheme="majorBidi" w:hAnsiTheme="majorBidi" w:cstheme="majorBidi"/>
          <w:sz w:val="24"/>
          <w:szCs w:val="24"/>
        </w:rPr>
        <w:t>transform the scale of the data points in the ‘training_s</w:t>
      </w:r>
      <w:r w:rsidR="00A81AE4">
        <w:rPr>
          <w:rFonts w:asciiTheme="majorBidi" w:hAnsiTheme="majorBidi" w:cstheme="majorBidi"/>
          <w:sz w:val="24"/>
          <w:szCs w:val="24"/>
        </w:rPr>
        <w:t>et</w:t>
      </w:r>
      <w:r w:rsidR="00A445D7">
        <w:rPr>
          <w:rFonts w:asciiTheme="majorBidi" w:hAnsiTheme="majorBidi" w:cstheme="majorBidi"/>
          <w:sz w:val="24"/>
          <w:szCs w:val="24"/>
        </w:rPr>
        <w:t>’ except for the last column which is the target variable</w:t>
      </w:r>
      <w:sdt>
        <w:sdtPr>
          <w:rPr>
            <w:rFonts w:asciiTheme="majorBidi" w:hAnsiTheme="majorBidi" w:cstheme="majorBidi"/>
            <w:sz w:val="24"/>
            <w:szCs w:val="24"/>
          </w:rPr>
          <w:id w:val="-394124531"/>
          <w:citation/>
        </w:sdtPr>
        <w:sdtContent>
          <w:r w:rsidR="00F56241">
            <w:rPr>
              <w:rFonts w:asciiTheme="majorBidi" w:hAnsiTheme="majorBidi" w:cstheme="majorBidi"/>
              <w:sz w:val="24"/>
              <w:szCs w:val="24"/>
            </w:rPr>
            <w:fldChar w:fldCharType="begin"/>
          </w:r>
          <w:r w:rsidR="00F56241">
            <w:rPr>
              <w:rFonts w:asciiTheme="majorBidi" w:hAnsiTheme="majorBidi" w:cstheme="majorBidi"/>
              <w:sz w:val="24"/>
              <w:szCs w:val="24"/>
              <w:lang w:val="en-US"/>
            </w:rPr>
            <w:instrText xml:space="preserve"> CITATION May21 \l 1033 </w:instrText>
          </w:r>
          <w:r w:rsidR="00F56241">
            <w:rPr>
              <w:rFonts w:asciiTheme="majorBidi" w:hAnsiTheme="majorBidi" w:cstheme="majorBidi"/>
              <w:sz w:val="24"/>
              <w:szCs w:val="24"/>
            </w:rPr>
            <w:fldChar w:fldCharType="separate"/>
          </w:r>
          <w:r w:rsidR="00F56241">
            <w:rPr>
              <w:rFonts w:asciiTheme="majorBidi" w:hAnsiTheme="majorBidi" w:cstheme="majorBidi"/>
              <w:noProof/>
              <w:sz w:val="24"/>
              <w:szCs w:val="24"/>
              <w:lang w:val="en-US"/>
            </w:rPr>
            <w:t xml:space="preserve"> </w:t>
          </w:r>
          <w:r w:rsidR="00F56241" w:rsidRPr="00F56241">
            <w:rPr>
              <w:rFonts w:asciiTheme="majorBidi" w:hAnsiTheme="majorBidi" w:cstheme="majorBidi"/>
              <w:noProof/>
              <w:sz w:val="24"/>
              <w:szCs w:val="24"/>
              <w:lang w:val="en-US"/>
            </w:rPr>
            <w:t>(Badole, 2021)</w:t>
          </w:r>
          <w:r w:rsidR="00F56241">
            <w:rPr>
              <w:rFonts w:asciiTheme="majorBidi" w:hAnsiTheme="majorBidi" w:cstheme="majorBidi"/>
              <w:sz w:val="24"/>
              <w:szCs w:val="24"/>
            </w:rPr>
            <w:fldChar w:fldCharType="end"/>
          </w:r>
        </w:sdtContent>
      </w:sdt>
      <w:r w:rsidR="00A445D7">
        <w:rPr>
          <w:rFonts w:asciiTheme="majorBidi" w:hAnsiTheme="majorBidi" w:cstheme="majorBidi"/>
          <w:sz w:val="24"/>
          <w:szCs w:val="24"/>
        </w:rPr>
        <w:t xml:space="preserve">. </w:t>
      </w:r>
      <w:r w:rsidR="00A81AE4">
        <w:rPr>
          <w:rFonts w:asciiTheme="majorBidi" w:hAnsiTheme="majorBidi" w:cstheme="majorBidi"/>
          <w:sz w:val="24"/>
          <w:szCs w:val="24"/>
        </w:rPr>
        <w:t xml:space="preserve">The transformed data is then stored in the normalized_training_set. The same applies to the normalized_test_set. </w:t>
      </w:r>
    </w:p>
    <w:p w14:paraId="31C8F29B" w14:textId="050FF370" w:rsidR="00A81AE4" w:rsidRDefault="00A81AE4" w:rsidP="000855EF">
      <w:pPr>
        <w:pStyle w:val="ListParagraph"/>
        <w:spacing w:line="360" w:lineRule="auto"/>
        <w:ind w:left="0"/>
        <w:jc w:val="both"/>
        <w:rPr>
          <w:rFonts w:asciiTheme="majorBidi" w:hAnsiTheme="majorBidi" w:cstheme="majorBidi"/>
          <w:sz w:val="24"/>
          <w:szCs w:val="24"/>
        </w:rPr>
      </w:pPr>
    </w:p>
    <w:p w14:paraId="1AD0328D" w14:textId="3B8BA12F" w:rsidR="007446D9" w:rsidRDefault="00A81AE4" w:rsidP="00F56241">
      <w:pPr>
        <w:pStyle w:val="ListParagraph"/>
        <w:numPr>
          <w:ilvl w:val="0"/>
          <w:numId w:val="4"/>
        </w:numPr>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PCA is then used to reduce the dimensionality of the input features in both datasets. </w:t>
      </w:r>
    </w:p>
    <w:p w14:paraId="3ECE119E" w14:textId="62606F56" w:rsidR="006951C4" w:rsidRDefault="00AA4AD6" w:rsidP="006951C4">
      <w:pPr>
        <w:pStyle w:val="ListParagraph"/>
        <w:spacing w:line="360" w:lineRule="auto"/>
        <w:ind w:left="0"/>
        <w:jc w:val="both"/>
        <w:rPr>
          <w:rFonts w:asciiTheme="majorBidi" w:hAnsiTheme="majorBidi" w:cstheme="majorBidi"/>
          <w:sz w:val="24"/>
          <w:szCs w:val="24"/>
          <w:lang w:val="en-US"/>
        </w:rPr>
      </w:pPr>
      <w:r w:rsidRPr="00AA4AD6">
        <w:rPr>
          <w:rFonts w:asciiTheme="majorBidi" w:hAnsiTheme="majorBidi" w:cstheme="majorBidi"/>
          <w:sz w:val="24"/>
          <w:szCs w:val="24"/>
          <w:lang w:val="en-US"/>
        </w:rPr>
        <w:drawing>
          <wp:inline distT="0" distB="0" distL="0" distR="0" wp14:anchorId="289C231D" wp14:editId="3FD04A5D">
            <wp:extent cx="4579620" cy="2333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069" cy="2342336"/>
                    </a:xfrm>
                    <a:prstGeom prst="rect">
                      <a:avLst/>
                    </a:prstGeom>
                  </pic:spPr>
                </pic:pic>
              </a:graphicData>
            </a:graphic>
          </wp:inline>
        </w:drawing>
      </w:r>
    </w:p>
    <w:p w14:paraId="5FDDE219" w14:textId="1E1A66E8" w:rsidR="006951C4" w:rsidRDefault="006951C4" w:rsidP="006951C4">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This code performs a Principal Component Analysis (PCA) on the no</w:t>
      </w:r>
      <w:r w:rsidR="004F4086">
        <w:rPr>
          <w:rFonts w:asciiTheme="majorBidi" w:hAnsiTheme="majorBidi" w:cstheme="majorBidi"/>
          <w:sz w:val="24"/>
          <w:szCs w:val="24"/>
          <w:lang w:val="en-US"/>
        </w:rPr>
        <w:t>rma</w:t>
      </w:r>
      <w:r>
        <w:rPr>
          <w:rFonts w:asciiTheme="majorBidi" w:hAnsiTheme="majorBidi" w:cstheme="majorBidi"/>
          <w:sz w:val="24"/>
          <w:szCs w:val="24"/>
          <w:lang w:val="en-US"/>
        </w:rPr>
        <w:t xml:space="preserve">lized training set </w:t>
      </w:r>
      <w:r w:rsidR="00117637">
        <w:rPr>
          <w:rFonts w:asciiTheme="majorBidi" w:hAnsiTheme="majorBidi" w:cstheme="majorBidi"/>
          <w:sz w:val="24"/>
          <w:szCs w:val="24"/>
          <w:lang w:val="en-US"/>
        </w:rPr>
        <w:t>and then plots the scree plot to report the variances captured by each principal component</w:t>
      </w:r>
      <w:r w:rsidR="00E1405B">
        <w:rPr>
          <w:rFonts w:asciiTheme="majorBidi" w:hAnsiTheme="majorBidi" w:cstheme="majorBidi"/>
          <w:sz w:val="24"/>
          <w:szCs w:val="24"/>
          <w:lang w:val="en-US"/>
        </w:rPr>
        <w:t>.</w:t>
      </w:r>
      <w:r w:rsidR="00117637">
        <w:rPr>
          <w:rFonts w:asciiTheme="majorBidi" w:hAnsiTheme="majorBidi" w:cstheme="majorBidi"/>
          <w:sz w:val="24"/>
          <w:szCs w:val="24"/>
          <w:lang w:val="en-US"/>
        </w:rPr>
        <w:t xml:space="preserve"> </w:t>
      </w:r>
      <w:r w:rsidR="00F56241">
        <w:rPr>
          <w:rFonts w:asciiTheme="majorBidi" w:hAnsiTheme="majorBidi" w:cstheme="majorBidi"/>
          <w:sz w:val="24"/>
          <w:szCs w:val="24"/>
          <w:lang w:val="en-US"/>
        </w:rPr>
        <w:t>T</w:t>
      </w:r>
      <w:r w:rsidR="00117637">
        <w:rPr>
          <w:rFonts w:asciiTheme="majorBidi" w:hAnsiTheme="majorBidi" w:cstheme="majorBidi"/>
          <w:sz w:val="24"/>
          <w:szCs w:val="24"/>
          <w:lang w:val="en-US"/>
        </w:rPr>
        <w:t>he PCA function is used without any parameter to fit the normalized training</w:t>
      </w:r>
      <w:r w:rsidR="00E1405B">
        <w:rPr>
          <w:rFonts w:asciiTheme="majorBidi" w:hAnsiTheme="majorBidi" w:cstheme="majorBidi"/>
          <w:sz w:val="24"/>
          <w:szCs w:val="24"/>
          <w:lang w:val="en-US"/>
        </w:rPr>
        <w:t xml:space="preserve"> set</w:t>
      </w:r>
      <w:r w:rsidR="00117637">
        <w:rPr>
          <w:rFonts w:asciiTheme="majorBidi" w:hAnsiTheme="majorBidi" w:cstheme="majorBidi"/>
          <w:sz w:val="24"/>
          <w:szCs w:val="24"/>
          <w:lang w:val="en-US"/>
        </w:rPr>
        <w:t xml:space="preserve">. </w:t>
      </w:r>
    </w:p>
    <w:p w14:paraId="109D98E9" w14:textId="08FFEE53" w:rsidR="007446D9" w:rsidRDefault="007446D9" w:rsidP="000855EF">
      <w:pPr>
        <w:pStyle w:val="ListParagraph"/>
        <w:spacing w:line="360" w:lineRule="auto"/>
        <w:ind w:left="0"/>
        <w:jc w:val="both"/>
        <w:rPr>
          <w:rFonts w:asciiTheme="majorBidi" w:hAnsiTheme="majorBidi" w:cstheme="majorBidi"/>
          <w:sz w:val="24"/>
          <w:szCs w:val="24"/>
          <w:lang w:val="en-US"/>
        </w:rPr>
      </w:pPr>
    </w:p>
    <w:p w14:paraId="5D66AB29" w14:textId="46C128E6" w:rsidR="007446D9" w:rsidRDefault="007446D9" w:rsidP="000855EF">
      <w:pPr>
        <w:pStyle w:val="ListParagraph"/>
        <w:spacing w:line="360" w:lineRule="auto"/>
        <w:ind w:left="0"/>
        <w:jc w:val="both"/>
        <w:rPr>
          <w:rFonts w:asciiTheme="majorBidi" w:hAnsiTheme="majorBidi" w:cstheme="majorBidi"/>
          <w:sz w:val="24"/>
          <w:szCs w:val="24"/>
          <w:lang w:val="en-US"/>
        </w:rPr>
      </w:pPr>
    </w:p>
    <w:p w14:paraId="7B4AD3B2" w14:textId="67EBC411" w:rsidR="007446D9" w:rsidRDefault="00AA4AD6" w:rsidP="000855EF">
      <w:pPr>
        <w:pStyle w:val="ListParagraph"/>
        <w:spacing w:line="360" w:lineRule="auto"/>
        <w:ind w:left="0"/>
        <w:jc w:val="both"/>
        <w:rPr>
          <w:rFonts w:asciiTheme="majorBidi" w:hAnsiTheme="majorBidi" w:cstheme="majorBidi"/>
          <w:sz w:val="24"/>
          <w:szCs w:val="24"/>
          <w:lang w:val="en-US"/>
        </w:rPr>
      </w:pPr>
      <w:r w:rsidRPr="00AA4AD6">
        <w:rPr>
          <w:rFonts w:asciiTheme="majorBidi" w:hAnsiTheme="majorBidi" w:cstheme="majorBidi"/>
          <w:sz w:val="24"/>
          <w:szCs w:val="24"/>
          <w:lang w:val="en-US"/>
        </w:rPr>
        <w:lastRenderedPageBreak/>
        <w:drawing>
          <wp:anchor distT="0" distB="0" distL="114300" distR="114300" simplePos="0" relativeHeight="251659264" behindDoc="0" locked="0" layoutInCell="1" allowOverlap="1" wp14:anchorId="1032CAEB" wp14:editId="1302BC57">
            <wp:simplePos x="0" y="0"/>
            <wp:positionH relativeFrom="column">
              <wp:posOffset>-144780</wp:posOffset>
            </wp:positionH>
            <wp:positionV relativeFrom="paragraph">
              <wp:posOffset>0</wp:posOffset>
            </wp:positionV>
            <wp:extent cx="3329940" cy="2562572"/>
            <wp:effectExtent l="0" t="0" r="3810" b="9525"/>
            <wp:wrapThrough wrapText="bothSides">
              <wp:wrapPolygon edited="0">
                <wp:start x="0" y="0"/>
                <wp:lineTo x="0" y="21520"/>
                <wp:lineTo x="21501" y="21520"/>
                <wp:lineTo x="215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29940" cy="2562572"/>
                    </a:xfrm>
                    <a:prstGeom prst="rect">
                      <a:avLst/>
                    </a:prstGeom>
                  </pic:spPr>
                </pic:pic>
              </a:graphicData>
            </a:graphic>
            <wp14:sizeRelH relativeFrom="page">
              <wp14:pctWidth>0</wp14:pctWidth>
            </wp14:sizeRelH>
            <wp14:sizeRelV relativeFrom="page">
              <wp14:pctHeight>0</wp14:pctHeight>
            </wp14:sizeRelV>
          </wp:anchor>
        </w:drawing>
      </w:r>
    </w:p>
    <w:p w14:paraId="0555ECF0" w14:textId="58529FBA" w:rsidR="008038A8" w:rsidRDefault="00AA4AD6"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The figure shows the scree plot with cumulative explained variance ratio on the y-axis and the number of principal components on the x-axis. The scree plot shows the decreasing amount of variance explained by each principal component and can be used to determine the optimal number of principal components to use i</w:t>
      </w:r>
      <w:r w:rsidR="008038A8">
        <w:rPr>
          <w:rFonts w:asciiTheme="majorBidi" w:hAnsiTheme="majorBidi" w:cstheme="majorBidi"/>
          <w:sz w:val="24"/>
          <w:szCs w:val="24"/>
          <w:lang w:val="en-US"/>
        </w:rPr>
        <w:t>n the next task</w:t>
      </w:r>
      <w:r>
        <w:rPr>
          <w:rFonts w:asciiTheme="majorBidi" w:hAnsiTheme="majorBidi" w:cstheme="majorBidi"/>
          <w:sz w:val="24"/>
          <w:szCs w:val="24"/>
          <w:lang w:val="en-US"/>
        </w:rPr>
        <w:t>.</w:t>
      </w:r>
    </w:p>
    <w:p w14:paraId="003D6CCC" w14:textId="5495BF0E" w:rsidR="008038A8" w:rsidRDefault="008038A8" w:rsidP="000855EF">
      <w:pPr>
        <w:pStyle w:val="ListParagraph"/>
        <w:spacing w:line="360" w:lineRule="auto"/>
        <w:ind w:left="0"/>
        <w:jc w:val="both"/>
        <w:rPr>
          <w:rFonts w:asciiTheme="majorBidi" w:hAnsiTheme="majorBidi" w:cstheme="majorBidi"/>
          <w:sz w:val="24"/>
          <w:szCs w:val="24"/>
          <w:lang w:val="en-US"/>
        </w:rPr>
      </w:pPr>
    </w:p>
    <w:p w14:paraId="548C5EA2" w14:textId="3C84D2CB" w:rsidR="007446D9" w:rsidRDefault="00AF2340" w:rsidP="00A87961">
      <w:pPr>
        <w:pStyle w:val="ListParagraph"/>
        <w:numPr>
          <w:ilvl w:val="0"/>
          <w:numId w:val="4"/>
        </w:numPr>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full code used for this task can be found in the appendix section of this report. </w:t>
      </w:r>
    </w:p>
    <w:p w14:paraId="755E7F1C" w14:textId="5A3B5952" w:rsidR="00AF2340" w:rsidRDefault="00AF2340" w:rsidP="00AF2340">
      <w:pPr>
        <w:pStyle w:val="ListParagraph"/>
        <w:spacing w:line="360" w:lineRule="auto"/>
        <w:ind w:left="0"/>
        <w:jc w:val="both"/>
        <w:rPr>
          <w:rFonts w:asciiTheme="majorBidi" w:hAnsiTheme="majorBidi" w:cstheme="majorBidi"/>
          <w:sz w:val="24"/>
          <w:szCs w:val="24"/>
          <w:lang w:val="en-US"/>
        </w:rPr>
      </w:pPr>
      <w:r w:rsidRPr="00AF2340">
        <w:rPr>
          <w:rFonts w:asciiTheme="majorBidi" w:hAnsiTheme="majorBidi" w:cstheme="majorBidi"/>
          <w:sz w:val="24"/>
          <w:szCs w:val="24"/>
          <w:lang w:val="en-US"/>
        </w:rPr>
        <w:drawing>
          <wp:inline distT="0" distB="0" distL="0" distR="0" wp14:anchorId="6102E278" wp14:editId="1FA00BC6">
            <wp:extent cx="5731510" cy="13246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4610"/>
                    </a:xfrm>
                    <a:prstGeom prst="rect">
                      <a:avLst/>
                    </a:prstGeom>
                  </pic:spPr>
                </pic:pic>
              </a:graphicData>
            </a:graphic>
          </wp:inline>
        </w:drawing>
      </w:r>
    </w:p>
    <w:p w14:paraId="78961A23" w14:textId="18FCE21A" w:rsidR="00AF2340" w:rsidRDefault="00AF2340" w:rsidP="00AF2340">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This code performs PCA on the scaled training set and transforms the data onto the PC1 and PC2 axes. The transformed data is then plotted with different colors according to its class label (low or high risk) on the x-axis and y-axis separately.</w:t>
      </w:r>
    </w:p>
    <w:p w14:paraId="21D45C5C" w14:textId="387AB300" w:rsidR="007446D9" w:rsidRDefault="00A87961" w:rsidP="000855EF">
      <w:pPr>
        <w:pStyle w:val="ListParagraph"/>
        <w:spacing w:line="360" w:lineRule="auto"/>
        <w:ind w:left="0"/>
        <w:jc w:val="both"/>
        <w:rPr>
          <w:rFonts w:asciiTheme="majorBidi" w:hAnsiTheme="majorBidi" w:cstheme="majorBidi"/>
          <w:sz w:val="24"/>
          <w:szCs w:val="24"/>
          <w:lang w:val="en-US"/>
        </w:rPr>
      </w:pPr>
      <w:r w:rsidRPr="00AF2340">
        <w:rPr>
          <w:rFonts w:asciiTheme="majorBidi" w:hAnsiTheme="majorBidi" w:cstheme="majorBidi"/>
          <w:sz w:val="24"/>
          <w:szCs w:val="24"/>
          <w:lang w:val="en-US"/>
        </w:rPr>
        <w:drawing>
          <wp:anchor distT="0" distB="0" distL="114300" distR="114300" simplePos="0" relativeHeight="251658240" behindDoc="0" locked="0" layoutInCell="1" allowOverlap="1" wp14:anchorId="6FAD40D4" wp14:editId="64AB3252">
            <wp:simplePos x="0" y="0"/>
            <wp:positionH relativeFrom="margin">
              <wp:posOffset>-38100</wp:posOffset>
            </wp:positionH>
            <wp:positionV relativeFrom="paragraph">
              <wp:posOffset>265430</wp:posOffset>
            </wp:positionV>
            <wp:extent cx="3329940" cy="2552065"/>
            <wp:effectExtent l="0" t="0" r="3810" b="635"/>
            <wp:wrapThrough wrapText="bothSides">
              <wp:wrapPolygon edited="0">
                <wp:start x="0" y="0"/>
                <wp:lineTo x="0" y="21444"/>
                <wp:lineTo x="21501" y="21444"/>
                <wp:lineTo x="2150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9940" cy="2552065"/>
                    </a:xfrm>
                    <a:prstGeom prst="rect">
                      <a:avLst/>
                    </a:prstGeom>
                  </pic:spPr>
                </pic:pic>
              </a:graphicData>
            </a:graphic>
            <wp14:sizeRelH relativeFrom="page">
              <wp14:pctWidth>0</wp14:pctWidth>
            </wp14:sizeRelH>
            <wp14:sizeRelV relativeFrom="page">
              <wp14:pctHeight>0</wp14:pctHeight>
            </wp14:sizeRelV>
          </wp:anchor>
        </w:drawing>
      </w:r>
    </w:p>
    <w:p w14:paraId="43A32ED0" w14:textId="216EE36D" w:rsidR="00AF2340" w:rsidRDefault="00AF2340"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From the figure, a scatter plot is obtained showing the projection of the training set onto PC1 and PC2 with data points colored by class (low risk - blue,  high risk - red). We can see that the data points from the two classes are separated from each other, indicating that PC1 and PC2 are both useful to differentiate between low-risk and high-risk samples. </w:t>
      </w:r>
    </w:p>
    <w:p w14:paraId="3617A2B1" w14:textId="43C92ED3" w:rsidR="00AF2340" w:rsidRDefault="00AF2340" w:rsidP="000855EF">
      <w:pPr>
        <w:pStyle w:val="ListParagraph"/>
        <w:spacing w:line="360" w:lineRule="auto"/>
        <w:ind w:left="0"/>
        <w:jc w:val="both"/>
        <w:rPr>
          <w:rFonts w:asciiTheme="majorBidi" w:hAnsiTheme="majorBidi" w:cstheme="majorBidi"/>
          <w:sz w:val="24"/>
          <w:szCs w:val="24"/>
          <w:lang w:val="en-US"/>
        </w:rPr>
      </w:pPr>
    </w:p>
    <w:p w14:paraId="3DEAD5BC" w14:textId="2CFB86D8" w:rsidR="00AF2340" w:rsidRDefault="00A07B79" w:rsidP="00C306DF">
      <w:pPr>
        <w:pStyle w:val="ListParagraph"/>
        <w:spacing w:line="360" w:lineRule="auto"/>
        <w:ind w:left="0"/>
        <w:jc w:val="both"/>
        <w:rPr>
          <w:rFonts w:asciiTheme="majorBidi" w:hAnsiTheme="majorBidi" w:cstheme="majorBidi"/>
          <w:sz w:val="24"/>
          <w:szCs w:val="24"/>
          <w:lang w:val="en-US"/>
        </w:rPr>
      </w:pPr>
      <w:r w:rsidRPr="00A07B79">
        <w:rPr>
          <w:rFonts w:asciiTheme="majorBidi" w:hAnsiTheme="majorBidi" w:cstheme="majorBidi"/>
          <w:sz w:val="24"/>
          <w:szCs w:val="24"/>
          <w:lang w:val="en-US"/>
        </w:rPr>
        <w:lastRenderedPageBreak/>
        <w:drawing>
          <wp:inline distT="0" distB="0" distL="0" distR="0" wp14:anchorId="4EA158E9" wp14:editId="2D7F36B4">
            <wp:extent cx="4522292"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2292" cy="876300"/>
                    </a:xfrm>
                    <a:prstGeom prst="rect">
                      <a:avLst/>
                    </a:prstGeom>
                  </pic:spPr>
                </pic:pic>
              </a:graphicData>
            </a:graphic>
          </wp:inline>
        </w:drawing>
      </w:r>
    </w:p>
    <w:p w14:paraId="7769635B" w14:textId="2E04EF85" w:rsidR="00A07B79" w:rsidRDefault="00A07B79" w:rsidP="00C306DF">
      <w:pPr>
        <w:pStyle w:val="ListParagraph"/>
        <w:numPr>
          <w:ilvl w:val="0"/>
          <w:numId w:val="4"/>
        </w:numPr>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code uses the transform() method to project the normalized test set on the same PCA space as the training set and stores it in a variable called projected_test_set. </w:t>
      </w:r>
    </w:p>
    <w:p w14:paraId="1F5DB414" w14:textId="68D21564" w:rsidR="007446D9" w:rsidRDefault="007446D9" w:rsidP="000855EF">
      <w:pPr>
        <w:pStyle w:val="ListParagraph"/>
        <w:spacing w:line="360" w:lineRule="auto"/>
        <w:ind w:left="0"/>
        <w:jc w:val="both"/>
        <w:rPr>
          <w:rFonts w:asciiTheme="majorBidi" w:hAnsiTheme="majorBidi" w:cstheme="majorBidi"/>
          <w:sz w:val="24"/>
          <w:szCs w:val="24"/>
          <w:lang w:val="en-US"/>
        </w:rPr>
      </w:pPr>
    </w:p>
    <w:p w14:paraId="6F4879A9" w14:textId="1359CF52" w:rsidR="007446D9" w:rsidRDefault="00765F7F"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Task 2 </w:t>
      </w:r>
    </w:p>
    <w:p w14:paraId="58E2A8C1" w14:textId="1AEAB535" w:rsidR="00765F7F" w:rsidRDefault="00765F7F" w:rsidP="000855EF">
      <w:pPr>
        <w:pStyle w:val="ListParagraph"/>
        <w:spacing w:line="360" w:lineRule="auto"/>
        <w:ind w:left="0"/>
        <w:jc w:val="both"/>
        <w:rPr>
          <w:rFonts w:asciiTheme="majorBidi" w:hAnsiTheme="majorBidi" w:cstheme="majorBidi"/>
          <w:sz w:val="24"/>
          <w:szCs w:val="24"/>
          <w:lang w:val="en-US"/>
        </w:rPr>
      </w:pPr>
      <w:r w:rsidRPr="00765F7F">
        <w:rPr>
          <w:rFonts w:asciiTheme="majorBidi" w:hAnsiTheme="majorBidi" w:cstheme="majorBidi"/>
          <w:sz w:val="24"/>
          <w:szCs w:val="24"/>
          <w:lang w:val="en-US"/>
        </w:rPr>
        <w:drawing>
          <wp:inline distT="0" distB="0" distL="0" distR="0" wp14:anchorId="6312BE7B" wp14:editId="61B94075">
            <wp:extent cx="5731510" cy="12446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44600"/>
                    </a:xfrm>
                    <a:prstGeom prst="rect">
                      <a:avLst/>
                    </a:prstGeom>
                  </pic:spPr>
                </pic:pic>
              </a:graphicData>
            </a:graphic>
          </wp:inline>
        </w:drawing>
      </w:r>
    </w:p>
    <w:p w14:paraId="4F95A81E" w14:textId="2E6EC8C5" w:rsidR="00765F7F" w:rsidRDefault="00765F7F" w:rsidP="00C306DF">
      <w:pPr>
        <w:pStyle w:val="ListParagraph"/>
        <w:numPr>
          <w:ilvl w:val="0"/>
          <w:numId w:val="5"/>
        </w:numPr>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The python code above uses the ‘train_test_split’ function from Scikit-learn’s ‘model_selection’ module to split the normalized training set into a new set denoted by ‘X_train’ and ‘y_train’ as well as a validation set, ‘X_val’ and ‘y_val’</w:t>
      </w:r>
      <w:sdt>
        <w:sdtPr>
          <w:rPr>
            <w:rFonts w:asciiTheme="majorBidi" w:hAnsiTheme="majorBidi" w:cstheme="majorBidi"/>
            <w:sz w:val="24"/>
            <w:szCs w:val="24"/>
            <w:lang w:val="en-US"/>
          </w:rPr>
          <w:id w:val="397249136"/>
          <w:citation/>
        </w:sdtPr>
        <w:sdtContent>
          <w:r w:rsidR="00ED5A73">
            <w:rPr>
              <w:rFonts w:asciiTheme="majorBidi" w:hAnsiTheme="majorBidi" w:cstheme="majorBidi"/>
              <w:sz w:val="24"/>
              <w:szCs w:val="24"/>
              <w:lang w:val="en-US"/>
            </w:rPr>
            <w:fldChar w:fldCharType="begin"/>
          </w:r>
          <w:r w:rsidR="00ED5A73">
            <w:rPr>
              <w:rFonts w:asciiTheme="majorBidi" w:hAnsiTheme="majorBidi" w:cstheme="majorBidi"/>
              <w:sz w:val="24"/>
              <w:szCs w:val="24"/>
              <w:lang w:val="en-US"/>
            </w:rPr>
            <w:instrText xml:space="preserve"> CITATION Gen23 \l 1033 </w:instrText>
          </w:r>
          <w:r w:rsidR="00ED5A73">
            <w:rPr>
              <w:rFonts w:asciiTheme="majorBidi" w:hAnsiTheme="majorBidi" w:cstheme="majorBidi"/>
              <w:sz w:val="24"/>
              <w:szCs w:val="24"/>
              <w:lang w:val="en-US"/>
            </w:rPr>
            <w:fldChar w:fldCharType="separate"/>
          </w:r>
          <w:r w:rsidR="00ED5A73">
            <w:rPr>
              <w:rFonts w:asciiTheme="majorBidi" w:hAnsiTheme="majorBidi" w:cstheme="majorBidi"/>
              <w:noProof/>
              <w:sz w:val="24"/>
              <w:szCs w:val="24"/>
              <w:lang w:val="en-US"/>
            </w:rPr>
            <w:t xml:space="preserve"> </w:t>
          </w:r>
          <w:r w:rsidR="00ED5A73" w:rsidRPr="00ED5A73">
            <w:rPr>
              <w:rFonts w:asciiTheme="majorBidi" w:hAnsiTheme="majorBidi" w:cstheme="majorBidi"/>
              <w:noProof/>
              <w:sz w:val="24"/>
              <w:szCs w:val="24"/>
              <w:lang w:val="en-US"/>
            </w:rPr>
            <w:t>(Li, 2023)</w:t>
          </w:r>
          <w:r w:rsidR="00ED5A73">
            <w:rPr>
              <w:rFonts w:asciiTheme="majorBidi" w:hAnsiTheme="majorBidi" w:cstheme="majorBidi"/>
              <w:sz w:val="24"/>
              <w:szCs w:val="24"/>
              <w:lang w:val="en-US"/>
            </w:rPr>
            <w:fldChar w:fldCharType="end"/>
          </w:r>
        </w:sdtContent>
      </w:sdt>
      <w:r>
        <w:rPr>
          <w:rFonts w:asciiTheme="majorBidi" w:hAnsiTheme="majorBidi" w:cstheme="majorBidi"/>
          <w:sz w:val="24"/>
          <w:szCs w:val="24"/>
          <w:lang w:val="en-US"/>
        </w:rPr>
        <w:t xml:space="preserve">. </w:t>
      </w:r>
      <w:r w:rsidR="00C306DF">
        <w:rPr>
          <w:rFonts w:asciiTheme="majorBidi" w:hAnsiTheme="majorBidi" w:cstheme="majorBidi"/>
          <w:sz w:val="24"/>
          <w:szCs w:val="24"/>
          <w:lang w:val="en-US"/>
        </w:rPr>
        <w:t xml:space="preserve"> </w:t>
      </w:r>
      <w:r w:rsidR="00ED5A73">
        <w:rPr>
          <w:rFonts w:asciiTheme="majorBidi" w:hAnsiTheme="majorBidi" w:cstheme="majorBidi"/>
          <w:sz w:val="24"/>
          <w:szCs w:val="24"/>
          <w:lang w:val="en-US"/>
        </w:rPr>
        <w:t>25% of the data is used for validation and 75% is used f</w:t>
      </w:r>
      <w:r w:rsidR="00C306DF">
        <w:rPr>
          <w:rFonts w:asciiTheme="majorBidi" w:hAnsiTheme="majorBidi" w:cstheme="majorBidi"/>
          <w:sz w:val="24"/>
          <w:szCs w:val="24"/>
          <w:lang w:val="en-US"/>
        </w:rPr>
        <w:t>or</w:t>
      </w:r>
      <w:r w:rsidR="00ED5A73">
        <w:rPr>
          <w:rFonts w:asciiTheme="majorBidi" w:hAnsiTheme="majorBidi" w:cstheme="majorBidi"/>
          <w:sz w:val="24"/>
          <w:szCs w:val="24"/>
          <w:lang w:val="en-US"/>
        </w:rPr>
        <w:t xml:space="preserve"> training. The ‘random_state’ function is a random seed set to 42 that ensures the split is reproducible</w:t>
      </w:r>
      <w:sdt>
        <w:sdtPr>
          <w:rPr>
            <w:rFonts w:asciiTheme="majorBidi" w:hAnsiTheme="majorBidi" w:cstheme="majorBidi"/>
            <w:sz w:val="24"/>
            <w:szCs w:val="24"/>
            <w:lang w:val="en-US"/>
          </w:rPr>
          <w:id w:val="-2142876640"/>
          <w:citation/>
        </w:sdtPr>
        <w:sdtContent>
          <w:r w:rsidR="00ED5A73">
            <w:rPr>
              <w:rFonts w:asciiTheme="majorBidi" w:hAnsiTheme="majorBidi" w:cstheme="majorBidi"/>
              <w:sz w:val="24"/>
              <w:szCs w:val="24"/>
              <w:lang w:val="en-US"/>
            </w:rPr>
            <w:fldChar w:fldCharType="begin"/>
          </w:r>
          <w:r w:rsidR="00ED5A73">
            <w:rPr>
              <w:rFonts w:asciiTheme="majorBidi" w:hAnsiTheme="majorBidi" w:cstheme="majorBidi"/>
              <w:sz w:val="24"/>
              <w:szCs w:val="24"/>
              <w:lang w:val="en-US"/>
            </w:rPr>
            <w:instrText xml:space="preserve"> CITATION Jai20 \l 1033 </w:instrText>
          </w:r>
          <w:r w:rsidR="00ED5A73">
            <w:rPr>
              <w:rFonts w:asciiTheme="majorBidi" w:hAnsiTheme="majorBidi" w:cstheme="majorBidi"/>
              <w:sz w:val="24"/>
              <w:szCs w:val="24"/>
              <w:lang w:val="en-US"/>
            </w:rPr>
            <w:fldChar w:fldCharType="separate"/>
          </w:r>
          <w:r w:rsidR="00ED5A73">
            <w:rPr>
              <w:rFonts w:asciiTheme="majorBidi" w:hAnsiTheme="majorBidi" w:cstheme="majorBidi"/>
              <w:noProof/>
              <w:sz w:val="24"/>
              <w:szCs w:val="24"/>
              <w:lang w:val="en-US"/>
            </w:rPr>
            <w:t xml:space="preserve"> </w:t>
          </w:r>
          <w:r w:rsidR="00ED5A73" w:rsidRPr="00ED5A73">
            <w:rPr>
              <w:rFonts w:asciiTheme="majorBidi" w:hAnsiTheme="majorBidi" w:cstheme="majorBidi"/>
              <w:noProof/>
              <w:sz w:val="24"/>
              <w:szCs w:val="24"/>
              <w:lang w:val="en-US"/>
            </w:rPr>
            <w:t>(Bansal, 2020)</w:t>
          </w:r>
          <w:r w:rsidR="00ED5A73">
            <w:rPr>
              <w:rFonts w:asciiTheme="majorBidi" w:hAnsiTheme="majorBidi" w:cstheme="majorBidi"/>
              <w:sz w:val="24"/>
              <w:szCs w:val="24"/>
              <w:lang w:val="en-US"/>
            </w:rPr>
            <w:fldChar w:fldCharType="end"/>
          </w:r>
        </w:sdtContent>
      </w:sdt>
      <w:r w:rsidR="00ED5A73">
        <w:rPr>
          <w:rFonts w:asciiTheme="majorBidi" w:hAnsiTheme="majorBidi" w:cstheme="majorBidi"/>
          <w:sz w:val="24"/>
          <w:szCs w:val="24"/>
          <w:lang w:val="en-US"/>
        </w:rPr>
        <w:t xml:space="preserve">. </w:t>
      </w:r>
    </w:p>
    <w:p w14:paraId="720AB642" w14:textId="61D2C5DE" w:rsidR="007446D9" w:rsidRDefault="00ED5A73" w:rsidP="000855EF">
      <w:pPr>
        <w:pStyle w:val="ListParagraph"/>
        <w:spacing w:line="360" w:lineRule="auto"/>
        <w:ind w:left="0"/>
        <w:jc w:val="both"/>
        <w:rPr>
          <w:rFonts w:asciiTheme="majorBidi" w:hAnsiTheme="majorBidi" w:cstheme="majorBidi"/>
          <w:sz w:val="24"/>
          <w:szCs w:val="24"/>
          <w:lang w:val="en-US"/>
        </w:rPr>
      </w:pPr>
      <w:r w:rsidRPr="00ED5A73">
        <w:rPr>
          <w:rFonts w:asciiTheme="majorBidi" w:hAnsiTheme="majorBidi" w:cstheme="majorBidi"/>
          <w:sz w:val="24"/>
          <w:szCs w:val="24"/>
          <w:lang w:val="en-US"/>
        </w:rPr>
        <w:drawing>
          <wp:inline distT="0" distB="0" distL="0" distR="0" wp14:anchorId="038C27A5" wp14:editId="32D99FC3">
            <wp:extent cx="4191585" cy="533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585" cy="533474"/>
                    </a:xfrm>
                    <a:prstGeom prst="rect">
                      <a:avLst/>
                    </a:prstGeom>
                  </pic:spPr>
                </pic:pic>
              </a:graphicData>
            </a:graphic>
          </wp:inline>
        </w:drawing>
      </w:r>
    </w:p>
    <w:p w14:paraId="13B8DF42" w14:textId="73E5AE3B" w:rsidR="007446D9" w:rsidRDefault="00ED5A73" w:rsidP="00C306D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output generated by the above code contains 293 points in training set (II) and </w:t>
      </w:r>
      <w:r w:rsidR="00F94CDF">
        <w:rPr>
          <w:rFonts w:asciiTheme="majorBidi" w:hAnsiTheme="majorBidi" w:cstheme="majorBidi"/>
          <w:sz w:val="24"/>
          <w:szCs w:val="24"/>
          <w:lang w:val="en-US"/>
        </w:rPr>
        <w:t>98 points in validation set</w:t>
      </w:r>
      <w:r w:rsidR="00C306DF">
        <w:rPr>
          <w:rFonts w:asciiTheme="majorBidi" w:hAnsiTheme="majorBidi" w:cstheme="majorBidi"/>
          <w:sz w:val="24"/>
          <w:szCs w:val="24"/>
          <w:lang w:val="en-US"/>
        </w:rPr>
        <w:t xml:space="preserve">. </w:t>
      </w:r>
      <w:r w:rsidR="00F94CDF">
        <w:rPr>
          <w:rFonts w:asciiTheme="majorBidi" w:hAnsiTheme="majorBidi" w:cstheme="majorBidi"/>
          <w:sz w:val="24"/>
          <w:szCs w:val="24"/>
          <w:lang w:val="en-US"/>
        </w:rPr>
        <w:t xml:space="preserve">It is important to note that the model does not use this dataset to learn but to estimate the generalization of new data. </w:t>
      </w:r>
    </w:p>
    <w:p w14:paraId="287E2F2F" w14:textId="0FF92FAB" w:rsidR="007446D9" w:rsidRDefault="007446D9" w:rsidP="000855EF">
      <w:pPr>
        <w:pStyle w:val="ListParagraph"/>
        <w:spacing w:line="360" w:lineRule="auto"/>
        <w:ind w:left="0"/>
        <w:jc w:val="both"/>
        <w:rPr>
          <w:rFonts w:asciiTheme="majorBidi" w:hAnsiTheme="majorBidi" w:cstheme="majorBidi"/>
          <w:sz w:val="24"/>
          <w:szCs w:val="24"/>
          <w:lang w:val="en-US"/>
        </w:rPr>
      </w:pPr>
    </w:p>
    <w:p w14:paraId="0F273C8F" w14:textId="4350021E" w:rsidR="00B50518" w:rsidRDefault="00903765" w:rsidP="000855EF">
      <w:pPr>
        <w:pStyle w:val="ListParagraph"/>
        <w:spacing w:line="360" w:lineRule="auto"/>
        <w:ind w:left="0"/>
        <w:jc w:val="both"/>
        <w:rPr>
          <w:rFonts w:asciiTheme="majorBidi" w:hAnsiTheme="majorBidi" w:cstheme="majorBidi"/>
          <w:sz w:val="24"/>
          <w:szCs w:val="24"/>
          <w:lang w:val="en-US"/>
        </w:rPr>
      </w:pPr>
      <w:r w:rsidRPr="00903765">
        <w:rPr>
          <w:rFonts w:asciiTheme="majorBidi" w:hAnsiTheme="majorBidi" w:cstheme="majorBidi"/>
          <w:sz w:val="24"/>
          <w:szCs w:val="24"/>
          <w:lang w:val="en-US"/>
        </w:rPr>
        <w:drawing>
          <wp:inline distT="0" distB="0" distL="0" distR="0" wp14:anchorId="7DB27500" wp14:editId="09600297">
            <wp:extent cx="5731510" cy="4292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9260"/>
                    </a:xfrm>
                    <a:prstGeom prst="rect">
                      <a:avLst/>
                    </a:prstGeom>
                  </pic:spPr>
                </pic:pic>
              </a:graphicData>
            </a:graphic>
          </wp:inline>
        </w:drawing>
      </w:r>
    </w:p>
    <w:p w14:paraId="7F20B8D3" w14:textId="33976EBA" w:rsidR="00C668AF" w:rsidRDefault="00903765" w:rsidP="00C306DF">
      <w:pPr>
        <w:pStyle w:val="ListParagraph"/>
        <w:numPr>
          <w:ilvl w:val="0"/>
          <w:numId w:val="5"/>
        </w:numPr>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The python code above uses the StandardScaler() object fitted on training set to normalize the training set (II) and validation set.</w:t>
      </w:r>
    </w:p>
    <w:p w14:paraId="5BE0AFF9" w14:textId="7CD4D70A" w:rsidR="00C668AF" w:rsidRDefault="00C668AF" w:rsidP="000855EF">
      <w:pPr>
        <w:pStyle w:val="ListParagraph"/>
        <w:spacing w:line="360" w:lineRule="auto"/>
        <w:ind w:left="0"/>
        <w:jc w:val="both"/>
        <w:rPr>
          <w:rFonts w:asciiTheme="majorBidi" w:hAnsiTheme="majorBidi" w:cstheme="majorBidi"/>
          <w:sz w:val="24"/>
          <w:szCs w:val="24"/>
          <w:lang w:val="en-US"/>
        </w:rPr>
      </w:pPr>
    </w:p>
    <w:p w14:paraId="7990048F" w14:textId="77777777" w:rsidR="00C306DF" w:rsidRDefault="00C306DF" w:rsidP="00C306D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Task 3 - </w:t>
      </w:r>
      <w:r w:rsidR="00C668AF">
        <w:rPr>
          <w:rFonts w:asciiTheme="majorBidi" w:hAnsiTheme="majorBidi" w:cstheme="majorBidi"/>
          <w:sz w:val="24"/>
          <w:szCs w:val="24"/>
          <w:lang w:val="en-US"/>
        </w:rPr>
        <w:t xml:space="preserve">SVM Classification </w:t>
      </w:r>
    </w:p>
    <w:p w14:paraId="6F6E19A1" w14:textId="0F5516D1" w:rsidR="00903765" w:rsidRPr="00C306DF" w:rsidRDefault="009F38F9" w:rsidP="00FD71A8">
      <w:pPr>
        <w:pStyle w:val="ListParagraph"/>
        <w:numPr>
          <w:ilvl w:val="0"/>
          <w:numId w:val="9"/>
        </w:numPr>
        <w:spacing w:line="360" w:lineRule="auto"/>
        <w:ind w:left="0"/>
        <w:jc w:val="both"/>
        <w:rPr>
          <w:rFonts w:asciiTheme="majorBidi" w:hAnsiTheme="majorBidi" w:cstheme="majorBidi"/>
          <w:sz w:val="24"/>
          <w:szCs w:val="24"/>
          <w:lang w:val="en-US"/>
        </w:rPr>
      </w:pPr>
      <w:r w:rsidRPr="00C306DF">
        <w:rPr>
          <w:rFonts w:asciiTheme="majorBidi" w:hAnsiTheme="majorBidi" w:cstheme="majorBidi"/>
          <w:sz w:val="24"/>
          <w:szCs w:val="24"/>
          <w:lang w:val="en-US"/>
        </w:rPr>
        <w:t>This task requires us to train an SVM model on the PCA-transformed training data using both Gaussian RBF and linear kernels</w:t>
      </w:r>
      <w:r w:rsidR="001F2B15" w:rsidRPr="00C306DF">
        <w:rPr>
          <w:rFonts w:asciiTheme="majorBidi" w:hAnsiTheme="majorBidi" w:cstheme="majorBidi"/>
          <w:sz w:val="24"/>
          <w:szCs w:val="24"/>
          <w:lang w:val="en-US"/>
        </w:rPr>
        <w:t xml:space="preserve"> predicting output labels for normalization and training set and calculate the accuracy scor</w:t>
      </w:r>
      <w:r w:rsidR="00C76259" w:rsidRPr="00C306DF">
        <w:rPr>
          <w:rFonts w:asciiTheme="majorBidi" w:hAnsiTheme="majorBidi" w:cstheme="majorBidi"/>
          <w:sz w:val="24"/>
          <w:szCs w:val="24"/>
          <w:lang w:val="en-US"/>
        </w:rPr>
        <w:t xml:space="preserve">e for each parameter on the validation set. </w:t>
      </w:r>
    </w:p>
    <w:p w14:paraId="4D44AC9B" w14:textId="47FCC338" w:rsidR="009F38F9" w:rsidRDefault="001F2B15" w:rsidP="000855EF">
      <w:pPr>
        <w:pStyle w:val="ListParagraph"/>
        <w:spacing w:line="360" w:lineRule="auto"/>
        <w:ind w:left="0"/>
        <w:jc w:val="both"/>
        <w:rPr>
          <w:rFonts w:asciiTheme="majorBidi" w:hAnsiTheme="majorBidi" w:cstheme="majorBidi"/>
          <w:sz w:val="24"/>
          <w:szCs w:val="24"/>
          <w:lang w:val="en-US"/>
        </w:rPr>
      </w:pPr>
      <w:r w:rsidRPr="001F2B15">
        <w:rPr>
          <w:rFonts w:asciiTheme="majorBidi" w:hAnsiTheme="majorBidi" w:cstheme="majorBidi"/>
          <w:sz w:val="24"/>
          <w:szCs w:val="24"/>
          <w:lang w:val="en-US"/>
        </w:rPr>
        <w:lastRenderedPageBreak/>
        <w:drawing>
          <wp:inline distT="0" distB="0" distL="0" distR="0" wp14:anchorId="3F7B8DD9" wp14:editId="666A45AF">
            <wp:extent cx="4069080" cy="2892446"/>
            <wp:effectExtent l="0" t="0" r="762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8571" cy="2906301"/>
                    </a:xfrm>
                    <a:prstGeom prst="rect">
                      <a:avLst/>
                    </a:prstGeom>
                  </pic:spPr>
                </pic:pic>
              </a:graphicData>
            </a:graphic>
          </wp:inline>
        </w:drawing>
      </w:r>
    </w:p>
    <w:p w14:paraId="7CA90806" w14:textId="437D56BC" w:rsidR="00F94CDF" w:rsidRDefault="001F2B15" w:rsidP="00FD71A8">
      <w:pPr>
        <w:pStyle w:val="ListParagraph"/>
        <w:numPr>
          <w:ilvl w:val="0"/>
          <w:numId w:val="10"/>
        </w:numPr>
        <w:spacing w:line="360" w:lineRule="auto"/>
        <w:ind w:left="0" w:hanging="36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full code for this task can be found in the appendix section of this report. The above code shows us that the parameters have been defined and fit to the normalized training set to create the SVM model using SVC function. ‘best_accuracy’ is initialized to 0 to keep track of the best accuracy achieved by the SVM model and ‘best_params’ are set to none. There is a loop through each set of parameters in param_ combinations. </w:t>
      </w:r>
    </w:p>
    <w:p w14:paraId="15CA1F9E" w14:textId="7944EA94" w:rsidR="001F2B15" w:rsidRDefault="00C76259" w:rsidP="001F2B15">
      <w:pPr>
        <w:pStyle w:val="ListParagraph"/>
        <w:spacing w:line="360" w:lineRule="auto"/>
        <w:ind w:left="0"/>
        <w:jc w:val="both"/>
        <w:rPr>
          <w:rFonts w:asciiTheme="majorBidi" w:hAnsiTheme="majorBidi" w:cstheme="majorBidi"/>
          <w:sz w:val="24"/>
          <w:szCs w:val="24"/>
          <w:lang w:val="en-US"/>
        </w:rPr>
      </w:pPr>
      <w:r w:rsidRPr="00C76259">
        <w:rPr>
          <w:rFonts w:asciiTheme="majorBidi" w:hAnsiTheme="majorBidi" w:cstheme="majorBidi"/>
          <w:sz w:val="24"/>
          <w:szCs w:val="24"/>
          <w:lang w:val="en-US"/>
        </w:rPr>
        <w:drawing>
          <wp:inline distT="0" distB="0" distL="0" distR="0" wp14:anchorId="63E82793" wp14:editId="741E570A">
            <wp:extent cx="5731510" cy="15220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22095"/>
                    </a:xfrm>
                    <a:prstGeom prst="rect">
                      <a:avLst/>
                    </a:prstGeom>
                  </pic:spPr>
                </pic:pic>
              </a:graphicData>
            </a:graphic>
          </wp:inline>
        </w:drawing>
      </w:r>
    </w:p>
    <w:p w14:paraId="2EB2AE6F" w14:textId="6704AFB8" w:rsidR="00C76259" w:rsidRDefault="00C76259" w:rsidP="00C7625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lang w:val="en-US"/>
        </w:rPr>
        <w:t>From the output code, the best parameters is {</w:t>
      </w:r>
      <w:r w:rsidRPr="00C76259">
        <w:rPr>
          <w:rFonts w:asciiTheme="majorBidi" w:hAnsiTheme="majorBidi" w:cstheme="majorBidi"/>
          <w:sz w:val="24"/>
          <w:szCs w:val="24"/>
        </w:rPr>
        <w:t>'kernel': 'rbf', 'C': 5, 'gamma': 10}</w:t>
      </w:r>
      <w:r>
        <w:rPr>
          <w:rFonts w:asciiTheme="majorBidi" w:hAnsiTheme="majorBidi" w:cstheme="majorBidi"/>
          <w:sz w:val="24"/>
          <w:szCs w:val="24"/>
        </w:rPr>
        <w:t xml:space="preserve"> with a validation accuracy score of 0.987959183673469. This mean</w:t>
      </w:r>
      <w:r w:rsidR="00680E74">
        <w:rPr>
          <w:rFonts w:asciiTheme="majorBidi" w:hAnsiTheme="majorBidi" w:cstheme="majorBidi"/>
          <w:sz w:val="24"/>
          <w:szCs w:val="24"/>
        </w:rPr>
        <w:t>s</w:t>
      </w:r>
      <w:r>
        <w:rPr>
          <w:rFonts w:asciiTheme="majorBidi" w:hAnsiTheme="majorBidi" w:cstheme="majorBidi"/>
          <w:sz w:val="24"/>
          <w:szCs w:val="24"/>
        </w:rPr>
        <w:t xml:space="preserve"> that the SVM model with the </w:t>
      </w:r>
      <w:r w:rsidR="00680E74">
        <w:rPr>
          <w:rFonts w:asciiTheme="majorBidi" w:hAnsiTheme="majorBidi" w:cstheme="majorBidi"/>
          <w:sz w:val="24"/>
          <w:szCs w:val="24"/>
        </w:rPr>
        <w:t>RBF kernel of C = 5 and gamma = 10 yields a higher score compared to linear SVM model and is the best among the four models</w:t>
      </w:r>
      <w:sdt>
        <w:sdtPr>
          <w:rPr>
            <w:rFonts w:asciiTheme="majorBidi" w:hAnsiTheme="majorBidi" w:cstheme="majorBidi"/>
            <w:sz w:val="24"/>
            <w:szCs w:val="24"/>
          </w:rPr>
          <w:id w:val="1638223898"/>
          <w:citation/>
        </w:sdtPr>
        <w:sdtContent>
          <w:r w:rsidR="00680E74">
            <w:rPr>
              <w:rFonts w:asciiTheme="majorBidi" w:hAnsiTheme="majorBidi" w:cstheme="majorBidi"/>
              <w:sz w:val="24"/>
              <w:szCs w:val="24"/>
            </w:rPr>
            <w:fldChar w:fldCharType="begin"/>
          </w:r>
          <w:r w:rsidR="00680E74">
            <w:rPr>
              <w:rFonts w:asciiTheme="majorBidi" w:hAnsiTheme="majorBidi" w:cstheme="majorBidi"/>
              <w:sz w:val="24"/>
              <w:szCs w:val="24"/>
              <w:lang w:val="en-US"/>
            </w:rPr>
            <w:instrText xml:space="preserve"> CITATION Sow18 \l 1033 </w:instrText>
          </w:r>
          <w:r w:rsidR="00680E74">
            <w:rPr>
              <w:rFonts w:asciiTheme="majorBidi" w:hAnsiTheme="majorBidi" w:cstheme="majorBidi"/>
              <w:sz w:val="24"/>
              <w:szCs w:val="24"/>
            </w:rPr>
            <w:fldChar w:fldCharType="separate"/>
          </w:r>
          <w:r w:rsidR="00680E74">
            <w:rPr>
              <w:rFonts w:asciiTheme="majorBidi" w:hAnsiTheme="majorBidi" w:cstheme="majorBidi"/>
              <w:noProof/>
              <w:sz w:val="24"/>
              <w:szCs w:val="24"/>
              <w:lang w:val="en-US"/>
            </w:rPr>
            <w:t xml:space="preserve"> </w:t>
          </w:r>
          <w:r w:rsidR="00680E74" w:rsidRPr="00680E74">
            <w:rPr>
              <w:rFonts w:asciiTheme="majorBidi" w:hAnsiTheme="majorBidi" w:cstheme="majorBidi"/>
              <w:noProof/>
              <w:sz w:val="24"/>
              <w:szCs w:val="24"/>
              <w:lang w:val="en-US"/>
            </w:rPr>
            <w:t>(Sowndarya Krishnamoorthy, 2018)</w:t>
          </w:r>
          <w:r w:rsidR="00680E74">
            <w:rPr>
              <w:rFonts w:asciiTheme="majorBidi" w:hAnsiTheme="majorBidi" w:cstheme="majorBidi"/>
              <w:sz w:val="24"/>
              <w:szCs w:val="24"/>
            </w:rPr>
            <w:fldChar w:fldCharType="end"/>
          </w:r>
        </w:sdtContent>
      </w:sdt>
      <w:r w:rsidR="00680E74">
        <w:rPr>
          <w:rFonts w:asciiTheme="majorBidi" w:hAnsiTheme="majorBidi" w:cstheme="majorBidi"/>
          <w:sz w:val="24"/>
          <w:szCs w:val="24"/>
        </w:rPr>
        <w:t>.</w:t>
      </w:r>
    </w:p>
    <w:p w14:paraId="61E15145" w14:textId="43144B4B" w:rsidR="00FF738F" w:rsidRDefault="00FF738F" w:rsidP="00C76259">
      <w:pPr>
        <w:pStyle w:val="ListParagraph"/>
        <w:spacing w:line="360" w:lineRule="auto"/>
        <w:ind w:left="0"/>
        <w:jc w:val="both"/>
        <w:rPr>
          <w:rFonts w:asciiTheme="majorBidi" w:hAnsiTheme="majorBidi" w:cstheme="majorBidi"/>
          <w:sz w:val="24"/>
          <w:szCs w:val="24"/>
        </w:rPr>
      </w:pPr>
    </w:p>
    <w:p w14:paraId="3049FA95" w14:textId="391CFDC0" w:rsidR="00FF738F" w:rsidRDefault="00FF738F" w:rsidP="00FD71A8">
      <w:pPr>
        <w:pStyle w:val="ListParagraph"/>
        <w:numPr>
          <w:ilvl w:val="0"/>
          <w:numId w:val="10"/>
        </w:numPr>
        <w:spacing w:line="360" w:lineRule="auto"/>
        <w:ind w:left="0" w:hanging="360"/>
        <w:jc w:val="both"/>
        <w:rPr>
          <w:rFonts w:asciiTheme="majorBidi" w:hAnsiTheme="majorBidi" w:cstheme="majorBidi"/>
          <w:sz w:val="24"/>
          <w:szCs w:val="24"/>
        </w:rPr>
      </w:pPr>
      <w:r>
        <w:rPr>
          <w:rFonts w:asciiTheme="majorBidi" w:hAnsiTheme="majorBidi" w:cstheme="majorBidi"/>
          <w:sz w:val="24"/>
          <w:szCs w:val="24"/>
        </w:rPr>
        <w:t xml:space="preserve">This task requires us to do further testing on the SVM model and evaluate its performance to produce a confusion matrix. </w:t>
      </w:r>
    </w:p>
    <w:p w14:paraId="2B60A18A" w14:textId="39D615A3" w:rsidR="00FF738F" w:rsidRDefault="00FD71A8" w:rsidP="00C76259">
      <w:pPr>
        <w:pStyle w:val="ListParagraph"/>
        <w:spacing w:line="360" w:lineRule="auto"/>
        <w:ind w:left="0"/>
        <w:jc w:val="both"/>
        <w:rPr>
          <w:rFonts w:asciiTheme="majorBidi" w:hAnsiTheme="majorBidi" w:cstheme="majorBidi"/>
          <w:sz w:val="24"/>
          <w:szCs w:val="24"/>
        </w:rPr>
      </w:pPr>
      <w:r w:rsidRPr="00FF738F">
        <w:rPr>
          <w:rFonts w:asciiTheme="majorBidi" w:hAnsiTheme="majorBidi" w:cstheme="majorBidi"/>
          <w:sz w:val="24"/>
          <w:szCs w:val="24"/>
        </w:rPr>
        <w:drawing>
          <wp:anchor distT="0" distB="0" distL="114300" distR="114300" simplePos="0" relativeHeight="251660288" behindDoc="0" locked="0" layoutInCell="1" allowOverlap="1" wp14:anchorId="30AC74E1" wp14:editId="7138B43C">
            <wp:simplePos x="0" y="0"/>
            <wp:positionH relativeFrom="margin">
              <wp:align>left</wp:align>
            </wp:positionH>
            <wp:positionV relativeFrom="paragraph">
              <wp:posOffset>15240</wp:posOffset>
            </wp:positionV>
            <wp:extent cx="4479572" cy="14478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82041" cy="1448598"/>
                    </a:xfrm>
                    <a:prstGeom prst="rect">
                      <a:avLst/>
                    </a:prstGeom>
                  </pic:spPr>
                </pic:pic>
              </a:graphicData>
            </a:graphic>
            <wp14:sizeRelH relativeFrom="page">
              <wp14:pctWidth>0</wp14:pctWidth>
            </wp14:sizeRelH>
            <wp14:sizeRelV relativeFrom="page">
              <wp14:pctHeight>0</wp14:pctHeight>
            </wp14:sizeRelV>
          </wp:anchor>
        </w:drawing>
      </w:r>
    </w:p>
    <w:p w14:paraId="206523FB" w14:textId="32AF1CA3" w:rsidR="00FD71A8" w:rsidRDefault="00FD71A8" w:rsidP="00C76259">
      <w:pPr>
        <w:pStyle w:val="ListParagraph"/>
        <w:spacing w:line="360" w:lineRule="auto"/>
        <w:ind w:left="0"/>
        <w:jc w:val="both"/>
        <w:rPr>
          <w:rFonts w:asciiTheme="majorBidi" w:hAnsiTheme="majorBidi" w:cstheme="majorBidi"/>
          <w:sz w:val="24"/>
          <w:szCs w:val="24"/>
        </w:rPr>
      </w:pPr>
    </w:p>
    <w:p w14:paraId="19610D72" w14:textId="77777777" w:rsidR="00FD71A8" w:rsidRDefault="00FD71A8" w:rsidP="00C76259">
      <w:pPr>
        <w:pStyle w:val="ListParagraph"/>
        <w:spacing w:line="360" w:lineRule="auto"/>
        <w:ind w:left="0"/>
        <w:jc w:val="both"/>
        <w:rPr>
          <w:rFonts w:asciiTheme="majorBidi" w:hAnsiTheme="majorBidi" w:cstheme="majorBidi"/>
          <w:sz w:val="24"/>
          <w:szCs w:val="24"/>
        </w:rPr>
      </w:pPr>
    </w:p>
    <w:p w14:paraId="4F65286D" w14:textId="7EBA4193" w:rsidR="00FF738F" w:rsidRDefault="00FF738F" w:rsidP="00C7625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lastRenderedPageBreak/>
        <w:t>The best parameters are selected from the validation and used to train the SVM model on the whole training set (I) using the SVC function. The trained model is used to predict class labels and a confusion matrix is generated to give a summary of the classification results. The matrix shows number of true positives, false positives , true negatives and false negatives</w:t>
      </w:r>
      <w:sdt>
        <w:sdtPr>
          <w:rPr>
            <w:rFonts w:asciiTheme="majorBidi" w:hAnsiTheme="majorBidi" w:cstheme="majorBidi"/>
            <w:sz w:val="24"/>
            <w:szCs w:val="24"/>
          </w:rPr>
          <w:id w:val="-1664159931"/>
          <w:citation/>
        </w:sdtPr>
        <w:sdtContent>
          <w:r w:rsidR="005C27FE">
            <w:rPr>
              <w:rFonts w:asciiTheme="majorBidi" w:hAnsiTheme="majorBidi" w:cstheme="majorBidi"/>
              <w:sz w:val="24"/>
              <w:szCs w:val="24"/>
            </w:rPr>
            <w:fldChar w:fldCharType="begin"/>
          </w:r>
          <w:r w:rsidR="005C27FE">
            <w:rPr>
              <w:rFonts w:asciiTheme="majorBidi" w:hAnsiTheme="majorBidi" w:cstheme="majorBidi"/>
              <w:sz w:val="24"/>
              <w:szCs w:val="24"/>
              <w:lang w:val="en-US"/>
            </w:rPr>
            <w:instrText xml:space="preserve"> CITATION Ani23 \l 1033 </w:instrText>
          </w:r>
          <w:r w:rsidR="005C27FE">
            <w:rPr>
              <w:rFonts w:asciiTheme="majorBidi" w:hAnsiTheme="majorBidi" w:cstheme="majorBidi"/>
              <w:sz w:val="24"/>
              <w:szCs w:val="24"/>
            </w:rPr>
            <w:fldChar w:fldCharType="separate"/>
          </w:r>
          <w:r w:rsidR="005C27FE">
            <w:rPr>
              <w:rFonts w:asciiTheme="majorBidi" w:hAnsiTheme="majorBidi" w:cstheme="majorBidi"/>
              <w:noProof/>
              <w:sz w:val="24"/>
              <w:szCs w:val="24"/>
              <w:lang w:val="en-US"/>
            </w:rPr>
            <w:t xml:space="preserve"> </w:t>
          </w:r>
          <w:r w:rsidR="005C27FE" w:rsidRPr="005C27FE">
            <w:rPr>
              <w:rFonts w:asciiTheme="majorBidi" w:hAnsiTheme="majorBidi" w:cstheme="majorBidi"/>
              <w:noProof/>
              <w:sz w:val="24"/>
              <w:szCs w:val="24"/>
              <w:lang w:val="en-US"/>
            </w:rPr>
            <w:t>(Bhandari, 2023)</w:t>
          </w:r>
          <w:r w:rsidR="005C27FE">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p>
    <w:p w14:paraId="3C5D0C3B" w14:textId="13D86A2F" w:rsidR="001D2561" w:rsidRDefault="001D2561" w:rsidP="00C76259">
      <w:pPr>
        <w:pStyle w:val="ListParagraph"/>
        <w:spacing w:line="360" w:lineRule="auto"/>
        <w:ind w:left="0"/>
        <w:jc w:val="both"/>
        <w:rPr>
          <w:rFonts w:asciiTheme="majorBidi" w:hAnsiTheme="majorBidi" w:cstheme="majorBidi"/>
          <w:sz w:val="24"/>
          <w:szCs w:val="24"/>
        </w:rPr>
      </w:pPr>
      <w:r w:rsidRPr="001D2561">
        <w:rPr>
          <w:rFonts w:asciiTheme="majorBidi" w:hAnsiTheme="majorBidi" w:cstheme="majorBidi"/>
          <w:sz w:val="24"/>
          <w:szCs w:val="24"/>
        </w:rPr>
        <w:drawing>
          <wp:inline distT="0" distB="0" distL="0" distR="0" wp14:anchorId="3C96FC82" wp14:editId="51EE448A">
            <wp:extent cx="1295581" cy="590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95581" cy="590632"/>
                    </a:xfrm>
                    <a:prstGeom prst="rect">
                      <a:avLst/>
                    </a:prstGeom>
                  </pic:spPr>
                </pic:pic>
              </a:graphicData>
            </a:graphic>
          </wp:inline>
        </w:drawing>
      </w:r>
    </w:p>
    <w:p w14:paraId="1188FEBB" w14:textId="04EB0E88" w:rsidR="001D2561" w:rsidRPr="00C76259" w:rsidRDefault="001D2561" w:rsidP="00C76259">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The </w:t>
      </w:r>
      <w:r w:rsidR="005C27FE">
        <w:rPr>
          <w:rFonts w:asciiTheme="majorBidi" w:hAnsiTheme="majorBidi" w:cstheme="majorBidi"/>
          <w:sz w:val="24"/>
          <w:szCs w:val="24"/>
        </w:rPr>
        <w:t xml:space="preserve">confusion matrix shows the SVM model correctly predicted 78 instances of low risk and 241 instances of high risk but incorrectly predicted 14 instances of low risk as high risk and 43 instances of high risk as low risk. </w:t>
      </w:r>
    </w:p>
    <w:p w14:paraId="655EB359" w14:textId="17DA964B" w:rsidR="007446D9" w:rsidRPr="00C76259" w:rsidRDefault="007446D9" w:rsidP="000855EF">
      <w:pPr>
        <w:pStyle w:val="ListParagraph"/>
        <w:spacing w:line="360" w:lineRule="auto"/>
        <w:ind w:left="0"/>
        <w:jc w:val="both"/>
        <w:rPr>
          <w:rFonts w:asciiTheme="majorBidi" w:hAnsiTheme="majorBidi" w:cstheme="majorBidi"/>
          <w:sz w:val="24"/>
          <w:szCs w:val="24"/>
        </w:rPr>
      </w:pPr>
    </w:p>
    <w:p w14:paraId="0612C03A" w14:textId="73C15414" w:rsidR="005C27FE" w:rsidRDefault="005C27FE" w:rsidP="00FD71A8">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Advanced Task 3 (b)</w:t>
      </w:r>
    </w:p>
    <w:p w14:paraId="7DCB92D6" w14:textId="11727A4B" w:rsidR="005C27FE" w:rsidRDefault="005C27FE" w:rsidP="00FD71A8">
      <w:pPr>
        <w:pStyle w:val="ListParagraph"/>
        <w:numPr>
          <w:ilvl w:val="0"/>
          <w:numId w:val="2"/>
        </w:numPr>
        <w:spacing w:line="360" w:lineRule="auto"/>
        <w:ind w:left="0" w:hanging="360"/>
        <w:jc w:val="both"/>
        <w:rPr>
          <w:rFonts w:asciiTheme="majorBidi" w:hAnsiTheme="majorBidi" w:cstheme="majorBidi"/>
          <w:sz w:val="24"/>
          <w:szCs w:val="24"/>
          <w:lang w:val="en-US"/>
        </w:rPr>
      </w:pPr>
      <w:r>
        <w:rPr>
          <w:rFonts w:asciiTheme="majorBidi" w:hAnsiTheme="majorBidi" w:cstheme="majorBidi"/>
          <w:sz w:val="24"/>
          <w:szCs w:val="24"/>
          <w:lang w:val="en-US"/>
        </w:rPr>
        <w:t xml:space="preserve">From looking at the scree plot generated in Task 1 (d), we can see the elbow point </w:t>
      </w:r>
      <w:r w:rsidR="00173EE7">
        <w:rPr>
          <w:rFonts w:asciiTheme="majorBidi" w:hAnsiTheme="majorBidi" w:cstheme="majorBidi"/>
          <w:sz w:val="24"/>
          <w:szCs w:val="24"/>
          <w:lang w:val="en-US"/>
        </w:rPr>
        <w:t>occurs after the number of principal components is 2. The explained variance ratio begins to decrease and adding more principal components does not result in it being explained by the model. Based on the plot, it seems that 2 principal components are enough to explain a large percentage of the total variance</w:t>
      </w:r>
      <w:sdt>
        <w:sdtPr>
          <w:rPr>
            <w:rFonts w:asciiTheme="majorBidi" w:hAnsiTheme="majorBidi" w:cstheme="majorBidi"/>
            <w:sz w:val="24"/>
            <w:szCs w:val="24"/>
            <w:lang w:val="en-US"/>
          </w:rPr>
          <w:id w:val="-1937978322"/>
          <w:citation/>
        </w:sdtPr>
        <w:sdtContent>
          <w:r w:rsidR="00173EE7">
            <w:rPr>
              <w:rFonts w:asciiTheme="majorBidi" w:hAnsiTheme="majorBidi" w:cstheme="majorBidi"/>
              <w:sz w:val="24"/>
              <w:szCs w:val="24"/>
              <w:lang w:val="en-US"/>
            </w:rPr>
            <w:fldChar w:fldCharType="begin"/>
          </w:r>
          <w:r w:rsidR="00173EE7">
            <w:rPr>
              <w:rFonts w:asciiTheme="majorBidi" w:hAnsiTheme="majorBidi" w:cstheme="majorBidi"/>
              <w:sz w:val="24"/>
              <w:szCs w:val="24"/>
              <w:lang w:val="en-US"/>
            </w:rPr>
            <w:instrText xml:space="preserve"> CITATION San20 \l 1033 </w:instrText>
          </w:r>
          <w:r w:rsidR="00173EE7">
            <w:rPr>
              <w:rFonts w:asciiTheme="majorBidi" w:hAnsiTheme="majorBidi" w:cstheme="majorBidi"/>
              <w:sz w:val="24"/>
              <w:szCs w:val="24"/>
              <w:lang w:val="en-US"/>
            </w:rPr>
            <w:fldChar w:fldCharType="separate"/>
          </w:r>
          <w:r w:rsidR="00173EE7">
            <w:rPr>
              <w:rFonts w:asciiTheme="majorBidi" w:hAnsiTheme="majorBidi" w:cstheme="majorBidi"/>
              <w:noProof/>
              <w:sz w:val="24"/>
              <w:szCs w:val="24"/>
              <w:lang w:val="en-US"/>
            </w:rPr>
            <w:t xml:space="preserve"> </w:t>
          </w:r>
          <w:r w:rsidR="00173EE7" w:rsidRPr="00173EE7">
            <w:rPr>
              <w:rFonts w:asciiTheme="majorBidi" w:hAnsiTheme="majorBidi" w:cstheme="majorBidi"/>
              <w:noProof/>
              <w:sz w:val="24"/>
              <w:szCs w:val="24"/>
              <w:lang w:val="en-US"/>
            </w:rPr>
            <w:t>(Mangale, 2020)</w:t>
          </w:r>
          <w:r w:rsidR="00173EE7">
            <w:rPr>
              <w:rFonts w:asciiTheme="majorBidi" w:hAnsiTheme="majorBidi" w:cstheme="majorBidi"/>
              <w:sz w:val="24"/>
              <w:szCs w:val="24"/>
              <w:lang w:val="en-US"/>
            </w:rPr>
            <w:fldChar w:fldCharType="end"/>
          </w:r>
        </w:sdtContent>
      </w:sdt>
      <w:r w:rsidR="00173EE7">
        <w:rPr>
          <w:rFonts w:asciiTheme="majorBidi" w:hAnsiTheme="majorBidi" w:cstheme="majorBidi"/>
          <w:sz w:val="24"/>
          <w:szCs w:val="24"/>
          <w:lang w:val="en-US"/>
        </w:rPr>
        <w:t xml:space="preserve">. </w:t>
      </w:r>
    </w:p>
    <w:p w14:paraId="0280301D" w14:textId="425126E1" w:rsidR="00173EE7" w:rsidRDefault="00DD644D" w:rsidP="00FD71A8">
      <w:pPr>
        <w:pStyle w:val="ListParagraph"/>
        <w:numPr>
          <w:ilvl w:val="0"/>
          <w:numId w:val="2"/>
        </w:numPr>
        <w:spacing w:line="360" w:lineRule="auto"/>
        <w:ind w:left="0" w:hanging="36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code below shows the features being reduced for both normalized training set (I) and test set with the number of selected principal components being 2. </w:t>
      </w:r>
    </w:p>
    <w:p w14:paraId="6FA189AE" w14:textId="06B037A5" w:rsidR="00DD644D" w:rsidRDefault="00DD644D" w:rsidP="00DD644D">
      <w:pPr>
        <w:pStyle w:val="ListParagraph"/>
        <w:spacing w:line="360" w:lineRule="auto"/>
        <w:ind w:left="0"/>
        <w:jc w:val="both"/>
        <w:rPr>
          <w:rFonts w:asciiTheme="majorBidi" w:hAnsiTheme="majorBidi" w:cstheme="majorBidi"/>
          <w:sz w:val="24"/>
          <w:szCs w:val="24"/>
          <w:lang w:val="en-US"/>
        </w:rPr>
      </w:pPr>
      <w:r w:rsidRPr="00DD644D">
        <w:rPr>
          <w:rFonts w:asciiTheme="majorBidi" w:hAnsiTheme="majorBidi" w:cstheme="majorBidi"/>
          <w:sz w:val="24"/>
          <w:szCs w:val="24"/>
          <w:lang w:val="en-US"/>
        </w:rPr>
        <w:drawing>
          <wp:inline distT="0" distB="0" distL="0" distR="0" wp14:anchorId="77DE9A8F" wp14:editId="6533580E">
            <wp:extent cx="3970020" cy="1403686"/>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7557" cy="1409886"/>
                    </a:xfrm>
                    <a:prstGeom prst="rect">
                      <a:avLst/>
                    </a:prstGeom>
                  </pic:spPr>
                </pic:pic>
              </a:graphicData>
            </a:graphic>
          </wp:inline>
        </w:drawing>
      </w:r>
    </w:p>
    <w:p w14:paraId="1672D64E" w14:textId="3C7DE0B2" w:rsidR="00DD644D" w:rsidRDefault="00605532" w:rsidP="005C27FE">
      <w:pPr>
        <w:pStyle w:val="ListParagraph"/>
        <w:numPr>
          <w:ilvl w:val="0"/>
          <w:numId w:val="2"/>
        </w:numPr>
        <w:spacing w:line="360" w:lineRule="auto"/>
        <w:ind w:left="0"/>
        <w:jc w:val="both"/>
        <w:rPr>
          <w:rFonts w:asciiTheme="majorBidi" w:hAnsiTheme="majorBidi" w:cstheme="majorBidi"/>
          <w:sz w:val="24"/>
          <w:szCs w:val="24"/>
          <w:lang w:val="en-US"/>
        </w:rPr>
      </w:pPr>
      <w:r w:rsidRPr="00404BD3">
        <w:rPr>
          <w:rFonts w:asciiTheme="majorBidi" w:hAnsiTheme="majorBidi" w:cstheme="majorBidi"/>
          <w:sz w:val="24"/>
          <w:szCs w:val="24"/>
          <w:lang w:val="en-US"/>
        </w:rPr>
        <w:drawing>
          <wp:anchor distT="0" distB="0" distL="114300" distR="114300" simplePos="0" relativeHeight="251661312" behindDoc="1" locked="0" layoutInCell="1" allowOverlap="1" wp14:anchorId="5266725C" wp14:editId="1C93A622">
            <wp:simplePos x="0" y="0"/>
            <wp:positionH relativeFrom="column">
              <wp:posOffset>15240</wp:posOffset>
            </wp:positionH>
            <wp:positionV relativeFrom="paragraph">
              <wp:posOffset>511175</wp:posOffset>
            </wp:positionV>
            <wp:extent cx="3604260" cy="23133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4260" cy="2313305"/>
                    </a:xfrm>
                    <a:prstGeom prst="rect">
                      <a:avLst/>
                    </a:prstGeom>
                  </pic:spPr>
                </pic:pic>
              </a:graphicData>
            </a:graphic>
            <wp14:sizeRelH relativeFrom="page">
              <wp14:pctWidth>0</wp14:pctWidth>
            </wp14:sizeRelH>
            <wp14:sizeRelV relativeFrom="page">
              <wp14:pctHeight>0</wp14:pctHeight>
            </wp14:sizeRelV>
          </wp:anchor>
        </w:drawing>
      </w:r>
      <w:r w:rsidR="00DD644D">
        <w:rPr>
          <w:rFonts w:asciiTheme="majorBidi" w:hAnsiTheme="majorBidi" w:cstheme="majorBidi"/>
          <w:sz w:val="24"/>
          <w:szCs w:val="24"/>
          <w:lang w:val="en-US"/>
        </w:rPr>
        <w:t xml:space="preserve">The final task needs us to </w:t>
      </w:r>
      <w:r w:rsidR="00404BD3">
        <w:rPr>
          <w:rFonts w:asciiTheme="majorBidi" w:hAnsiTheme="majorBidi" w:cstheme="majorBidi"/>
          <w:sz w:val="24"/>
          <w:szCs w:val="24"/>
          <w:lang w:val="en-US"/>
        </w:rPr>
        <w:t xml:space="preserve">fine tune the SVM parameters and improve the SVM model by testing it with the reduced features. </w:t>
      </w:r>
    </w:p>
    <w:p w14:paraId="68EA951C" w14:textId="0681CC0E" w:rsidR="00404BD3" w:rsidRDefault="00404BD3" w:rsidP="00404BD3">
      <w:pPr>
        <w:pStyle w:val="ListParagraph"/>
        <w:spacing w:line="360" w:lineRule="auto"/>
        <w:ind w:left="0"/>
        <w:jc w:val="both"/>
        <w:rPr>
          <w:rFonts w:asciiTheme="majorBidi" w:hAnsiTheme="majorBidi" w:cstheme="majorBidi"/>
          <w:sz w:val="24"/>
          <w:szCs w:val="24"/>
          <w:lang w:val="en-US"/>
        </w:rPr>
      </w:pPr>
    </w:p>
    <w:p w14:paraId="5FDC1036" w14:textId="77777777" w:rsidR="00605532" w:rsidRDefault="00605532" w:rsidP="00404BD3">
      <w:pPr>
        <w:pStyle w:val="ListParagraph"/>
        <w:spacing w:line="360" w:lineRule="auto"/>
        <w:ind w:left="0"/>
        <w:jc w:val="both"/>
        <w:rPr>
          <w:rFonts w:asciiTheme="majorBidi" w:hAnsiTheme="majorBidi" w:cstheme="majorBidi"/>
          <w:sz w:val="24"/>
          <w:szCs w:val="24"/>
          <w:lang w:val="en-US"/>
        </w:rPr>
      </w:pPr>
    </w:p>
    <w:p w14:paraId="3D6565A5" w14:textId="77777777" w:rsidR="00605532" w:rsidRDefault="00605532" w:rsidP="00404BD3">
      <w:pPr>
        <w:pStyle w:val="ListParagraph"/>
        <w:spacing w:line="360" w:lineRule="auto"/>
        <w:ind w:left="0"/>
        <w:jc w:val="both"/>
        <w:rPr>
          <w:rFonts w:asciiTheme="majorBidi" w:hAnsiTheme="majorBidi" w:cstheme="majorBidi"/>
          <w:sz w:val="24"/>
          <w:szCs w:val="24"/>
          <w:lang w:val="en-US"/>
        </w:rPr>
      </w:pPr>
    </w:p>
    <w:p w14:paraId="75ED688B" w14:textId="77777777" w:rsidR="00605532" w:rsidRDefault="00605532" w:rsidP="00404BD3">
      <w:pPr>
        <w:pStyle w:val="ListParagraph"/>
        <w:spacing w:line="360" w:lineRule="auto"/>
        <w:ind w:left="0"/>
        <w:jc w:val="both"/>
        <w:rPr>
          <w:rFonts w:asciiTheme="majorBidi" w:hAnsiTheme="majorBidi" w:cstheme="majorBidi"/>
          <w:sz w:val="24"/>
          <w:szCs w:val="24"/>
          <w:lang w:val="en-US"/>
        </w:rPr>
      </w:pPr>
    </w:p>
    <w:p w14:paraId="6E15F36E" w14:textId="77777777" w:rsidR="00605532" w:rsidRDefault="00605532" w:rsidP="00404BD3">
      <w:pPr>
        <w:pStyle w:val="ListParagraph"/>
        <w:spacing w:line="360" w:lineRule="auto"/>
        <w:ind w:left="0"/>
        <w:jc w:val="both"/>
        <w:rPr>
          <w:rFonts w:asciiTheme="majorBidi" w:hAnsiTheme="majorBidi" w:cstheme="majorBidi"/>
          <w:sz w:val="24"/>
          <w:szCs w:val="24"/>
          <w:lang w:val="en-US"/>
        </w:rPr>
      </w:pPr>
    </w:p>
    <w:p w14:paraId="6279E59E" w14:textId="2FD0889E" w:rsidR="00404BD3" w:rsidRDefault="00404BD3" w:rsidP="00404BD3">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After predicting the reduced test set, the confusion matrix is computed to compare values for each class. </w:t>
      </w:r>
    </w:p>
    <w:p w14:paraId="1029C850" w14:textId="23FDE9DC" w:rsidR="00404BD3" w:rsidRDefault="00404BD3" w:rsidP="00404BD3">
      <w:pPr>
        <w:pStyle w:val="ListParagraph"/>
        <w:spacing w:line="360" w:lineRule="auto"/>
        <w:ind w:left="0"/>
        <w:jc w:val="both"/>
        <w:rPr>
          <w:rFonts w:asciiTheme="majorBidi" w:hAnsiTheme="majorBidi" w:cstheme="majorBidi"/>
          <w:sz w:val="24"/>
          <w:szCs w:val="24"/>
          <w:lang w:val="en-US"/>
        </w:rPr>
      </w:pPr>
      <w:r w:rsidRPr="00404BD3">
        <w:rPr>
          <w:rFonts w:asciiTheme="majorBidi" w:hAnsiTheme="majorBidi" w:cstheme="majorBidi"/>
          <w:sz w:val="24"/>
          <w:szCs w:val="24"/>
          <w:lang w:val="en-US"/>
        </w:rPr>
        <w:drawing>
          <wp:inline distT="0" distB="0" distL="0" distR="0" wp14:anchorId="2A7A3E83" wp14:editId="65F1AB58">
            <wp:extent cx="952500" cy="4408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60962" cy="444742"/>
                    </a:xfrm>
                    <a:prstGeom prst="rect">
                      <a:avLst/>
                    </a:prstGeom>
                  </pic:spPr>
                </pic:pic>
              </a:graphicData>
            </a:graphic>
          </wp:inline>
        </w:drawing>
      </w:r>
    </w:p>
    <w:p w14:paraId="5F015D95" w14:textId="65BFF898" w:rsidR="00404BD3" w:rsidRDefault="00404BD3" w:rsidP="00404BD3">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In this case, the SVM model predicted 92 high risks and 89 low risk instances. There were 0 false positives (predicted as high risk but is low risk) and 195 false negatives (predicted as low risk but actually is high risk).</w:t>
      </w:r>
    </w:p>
    <w:p w14:paraId="3AE44B4A" w14:textId="77777777" w:rsidR="00CB22A6" w:rsidRDefault="00CB22A6" w:rsidP="00404BD3">
      <w:pPr>
        <w:pStyle w:val="ListParagraph"/>
        <w:spacing w:line="360" w:lineRule="auto"/>
        <w:ind w:left="0"/>
        <w:jc w:val="both"/>
        <w:rPr>
          <w:rFonts w:asciiTheme="majorBidi" w:hAnsiTheme="majorBidi" w:cstheme="majorBidi"/>
          <w:sz w:val="24"/>
          <w:szCs w:val="24"/>
          <w:lang w:val="en-US"/>
        </w:rPr>
      </w:pPr>
    </w:p>
    <w:p w14:paraId="54BF9562" w14:textId="0347351A" w:rsidR="00CB22A6" w:rsidRDefault="00CB22A6"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Task 4 - Conclusion </w:t>
      </w:r>
    </w:p>
    <w:p w14:paraId="22A2245D" w14:textId="2E592AC7" w:rsidR="00CB22A6" w:rsidRDefault="00CB22A6"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From the analysis performed, it can be concluded that the SVM model with parameter values C = 5 and gamma = 10 trained on the original features received the highest accuracy on the validation set and also performed well on the test set with an accuracy of 98.97%. </w:t>
      </w:r>
    </w:p>
    <w:p w14:paraId="2DCAE149"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p>
    <w:p w14:paraId="1DE3CC48" w14:textId="5B316634" w:rsidR="00CB22A6" w:rsidRDefault="00CB22A6"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After the features were reduced using PCA, the SVM model trained on the reduced features received an accuracy of 94.97% on the linear kernel which is slightly lower than the model trained on the original features. </w:t>
      </w:r>
    </w:p>
    <w:p w14:paraId="112AAF53"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p>
    <w:p w14:paraId="7139FFDA" w14:textId="71F337E6" w:rsidR="00CB22A6" w:rsidRDefault="00CB22A6"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scree plot showed that the variance could be explained by the first two principal components. Hence, reducing the number of principal did not reduce the ability of the model. </w:t>
      </w:r>
    </w:p>
    <w:p w14:paraId="579B9667" w14:textId="2D94B774" w:rsidR="00EA7795" w:rsidRDefault="00CB22A6"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Overall, the </w:t>
      </w:r>
      <w:r w:rsidR="00EA7795">
        <w:rPr>
          <w:rFonts w:asciiTheme="majorBidi" w:hAnsiTheme="majorBidi" w:cstheme="majorBidi"/>
          <w:sz w:val="24"/>
          <w:szCs w:val="24"/>
          <w:lang w:val="en-US"/>
        </w:rPr>
        <w:t xml:space="preserve">SVM model performed well on both sets, original and reduced. Reducing the model was a time consuming process but made it better in classification. </w:t>
      </w:r>
    </w:p>
    <w:p w14:paraId="3D4EAEBD"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p>
    <w:p w14:paraId="37C98445" w14:textId="60D06B5B" w:rsidR="00EA7795" w:rsidRDefault="00EA7795" w:rsidP="00404BD3">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t xml:space="preserve">The results obtained suggest that the SVM model with the selected reduced parameters values provided a more accurate classification of the dataset with zero false negatives reported. </w:t>
      </w:r>
    </w:p>
    <w:p w14:paraId="5AB044AA" w14:textId="77777777" w:rsidR="00CB22A6" w:rsidRDefault="00CB22A6" w:rsidP="00404BD3">
      <w:pPr>
        <w:pStyle w:val="ListParagraph"/>
        <w:spacing w:line="360" w:lineRule="auto"/>
        <w:ind w:left="0"/>
        <w:jc w:val="both"/>
        <w:rPr>
          <w:rFonts w:asciiTheme="majorBidi" w:hAnsiTheme="majorBidi" w:cstheme="majorBidi"/>
          <w:sz w:val="24"/>
          <w:szCs w:val="24"/>
          <w:lang w:val="en-US"/>
        </w:rPr>
      </w:pPr>
    </w:p>
    <w:p w14:paraId="3F882D75"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746F80AD"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7872CB3F"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0F22E6EA"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53FF829F"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7F56DE1F"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4BFADE9A"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4F2CD632"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1FBD06FA" w14:textId="77777777" w:rsidR="00605532" w:rsidRDefault="00605532" w:rsidP="000855EF">
      <w:pPr>
        <w:pStyle w:val="ListParagraph"/>
        <w:spacing w:line="360" w:lineRule="auto"/>
        <w:ind w:left="0"/>
        <w:jc w:val="both"/>
        <w:rPr>
          <w:rFonts w:asciiTheme="majorBidi" w:hAnsiTheme="majorBidi" w:cstheme="majorBidi"/>
          <w:sz w:val="24"/>
          <w:szCs w:val="24"/>
          <w:lang w:val="en-US"/>
        </w:rPr>
      </w:pPr>
    </w:p>
    <w:p w14:paraId="24AD419A" w14:textId="0E925B16" w:rsidR="00605532" w:rsidRDefault="00605532" w:rsidP="000855EF">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References </w:t>
      </w:r>
    </w:p>
    <w:p w14:paraId="75947678" w14:textId="77777777" w:rsidR="00605532" w:rsidRDefault="00605532" w:rsidP="00605532">
      <w:pPr>
        <w:pStyle w:val="Bibliography"/>
        <w:rPr>
          <w:noProof/>
          <w:sz w:val="24"/>
          <w:szCs w:val="24"/>
          <w:lang w:val="en-US"/>
        </w:rPr>
      </w:pPr>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BIBLIOGRAPHY  \l 1033 </w:instrText>
      </w:r>
      <w:r>
        <w:rPr>
          <w:rFonts w:asciiTheme="majorBidi" w:hAnsiTheme="majorBidi" w:cstheme="majorBidi"/>
          <w:sz w:val="24"/>
          <w:szCs w:val="24"/>
          <w:lang w:val="en-US"/>
        </w:rPr>
        <w:fldChar w:fldCharType="separate"/>
      </w:r>
      <w:r>
        <w:rPr>
          <w:noProof/>
          <w:lang w:val="en-US"/>
        </w:rPr>
        <w:t xml:space="preserve">AWS, n.d. </w:t>
      </w:r>
      <w:r>
        <w:rPr>
          <w:i/>
          <w:iCs/>
          <w:noProof/>
          <w:lang w:val="en-US"/>
        </w:rPr>
        <w:t xml:space="preserve">Principal Component Analysis (PCA) Algorithm. </w:t>
      </w:r>
      <w:r>
        <w:rPr>
          <w:noProof/>
          <w:lang w:val="en-US"/>
        </w:rPr>
        <w:t xml:space="preserve">[Online] </w:t>
      </w:r>
      <w:r>
        <w:rPr>
          <w:noProof/>
          <w:lang w:val="en-US"/>
        </w:rPr>
        <w:br/>
        <w:t xml:space="preserve">Available at: </w:t>
      </w:r>
      <w:r>
        <w:rPr>
          <w:noProof/>
          <w:u w:val="single"/>
          <w:lang w:val="en-US"/>
        </w:rPr>
        <w:t>https://docs.aws.amazon.com/sagemaker/latest/dg/pca.html</w:t>
      </w:r>
      <w:r>
        <w:rPr>
          <w:noProof/>
          <w:lang w:val="en-US"/>
        </w:rPr>
        <w:br/>
        <w:t>[Accessed 20 March 2023].</w:t>
      </w:r>
    </w:p>
    <w:p w14:paraId="5B91C8B6" w14:textId="77777777" w:rsidR="00605532" w:rsidRDefault="00605532" w:rsidP="00605532">
      <w:pPr>
        <w:pStyle w:val="Bibliography"/>
        <w:rPr>
          <w:noProof/>
          <w:lang w:val="en-US"/>
        </w:rPr>
      </w:pPr>
      <w:r>
        <w:rPr>
          <w:noProof/>
          <w:lang w:val="en-US"/>
        </w:rPr>
        <w:t xml:space="preserve">Badole, M., 2021. </w:t>
      </w:r>
      <w:r>
        <w:rPr>
          <w:i/>
          <w:iCs/>
          <w:noProof/>
          <w:lang w:val="en-US"/>
        </w:rPr>
        <w:t xml:space="preserve">Difference Between fit(), transform(), and fit_transform() Methods in Scikit-Learn. </w:t>
      </w:r>
      <w:r>
        <w:rPr>
          <w:noProof/>
          <w:lang w:val="en-US"/>
        </w:rPr>
        <w:t xml:space="preserve">[Online] </w:t>
      </w:r>
      <w:r>
        <w:rPr>
          <w:noProof/>
          <w:lang w:val="en-US"/>
        </w:rPr>
        <w:br/>
        <w:t xml:space="preserve">Available at: </w:t>
      </w:r>
      <w:r>
        <w:rPr>
          <w:noProof/>
          <w:u w:val="single"/>
          <w:lang w:val="en-US"/>
        </w:rPr>
        <w:t>https://www.analyticsvidhya.com/blog/2021/04/difference-between-fit-transform-fit_transform-methods-in-scikit-learn-with-python-code/</w:t>
      </w:r>
      <w:r>
        <w:rPr>
          <w:noProof/>
          <w:lang w:val="en-US"/>
        </w:rPr>
        <w:br/>
        <w:t>[Accessed 27 March 2023].</w:t>
      </w:r>
    </w:p>
    <w:p w14:paraId="02CDD659" w14:textId="77777777" w:rsidR="00605532" w:rsidRDefault="00605532" w:rsidP="00605532">
      <w:pPr>
        <w:pStyle w:val="Bibliography"/>
        <w:rPr>
          <w:noProof/>
          <w:lang w:val="en-US"/>
        </w:rPr>
      </w:pPr>
      <w:r>
        <w:rPr>
          <w:noProof/>
          <w:lang w:val="en-US"/>
        </w:rPr>
        <w:t xml:space="preserve">Bansal, J., 2020. </w:t>
      </w:r>
      <w:r>
        <w:rPr>
          <w:i/>
          <w:iCs/>
          <w:noProof/>
          <w:lang w:val="en-US"/>
        </w:rPr>
        <w:t xml:space="preserve">How to Use Random Seeds Effectively. </w:t>
      </w:r>
      <w:r>
        <w:rPr>
          <w:noProof/>
          <w:lang w:val="en-US"/>
        </w:rPr>
        <w:t xml:space="preserve">[Online] </w:t>
      </w:r>
      <w:r>
        <w:rPr>
          <w:noProof/>
          <w:lang w:val="en-US"/>
        </w:rPr>
        <w:br/>
        <w:t xml:space="preserve">Available at: </w:t>
      </w:r>
      <w:r>
        <w:rPr>
          <w:noProof/>
          <w:u w:val="single"/>
          <w:lang w:val="en-US"/>
        </w:rPr>
        <w:t>https://towardsdatascience.com/how-to-use-random-seeds-effectively-54a4cd855a79</w:t>
      </w:r>
      <w:r>
        <w:rPr>
          <w:noProof/>
          <w:lang w:val="en-US"/>
        </w:rPr>
        <w:br/>
        <w:t>[Accessed 28 March 2023].</w:t>
      </w:r>
    </w:p>
    <w:p w14:paraId="2DA4BAD9" w14:textId="77777777" w:rsidR="00605532" w:rsidRDefault="00605532" w:rsidP="00605532">
      <w:pPr>
        <w:pStyle w:val="Bibliography"/>
        <w:rPr>
          <w:noProof/>
          <w:lang w:val="en-US"/>
        </w:rPr>
      </w:pPr>
      <w:r>
        <w:rPr>
          <w:noProof/>
          <w:lang w:val="en-US"/>
        </w:rPr>
        <w:t xml:space="preserve">Bhandari, A., 2023. </w:t>
      </w:r>
      <w:r>
        <w:rPr>
          <w:i/>
          <w:iCs/>
          <w:noProof/>
          <w:lang w:val="en-US"/>
        </w:rPr>
        <w:t xml:space="preserve">Understanding &amp; Interpreting Confusion Matrices for Machine Learning (Updated 2023). </w:t>
      </w:r>
      <w:r>
        <w:rPr>
          <w:noProof/>
          <w:lang w:val="en-US"/>
        </w:rPr>
        <w:t xml:space="preserve">[Online] </w:t>
      </w:r>
      <w:r>
        <w:rPr>
          <w:noProof/>
          <w:lang w:val="en-US"/>
        </w:rPr>
        <w:br/>
        <w:t xml:space="preserve">Available at: </w:t>
      </w:r>
      <w:r>
        <w:rPr>
          <w:noProof/>
          <w:u w:val="single"/>
          <w:lang w:val="en-US"/>
        </w:rPr>
        <w:t>https://www.analyticsvidhya.com/blog/2020/04/confusion-matrix-machine-learning/</w:t>
      </w:r>
      <w:r>
        <w:rPr>
          <w:noProof/>
          <w:lang w:val="en-US"/>
        </w:rPr>
        <w:br/>
        <w:t>[Accessed 02 April 2023].</w:t>
      </w:r>
    </w:p>
    <w:p w14:paraId="23A0D840" w14:textId="77777777" w:rsidR="00605532" w:rsidRDefault="00605532" w:rsidP="00605532">
      <w:pPr>
        <w:pStyle w:val="Bibliography"/>
        <w:rPr>
          <w:noProof/>
          <w:lang w:val="en-US"/>
        </w:rPr>
      </w:pPr>
      <w:r>
        <w:rPr>
          <w:noProof/>
          <w:lang w:val="en-US"/>
        </w:rPr>
        <w:t xml:space="preserve">Jake VanderPlas, November 2016. </w:t>
      </w:r>
      <w:r>
        <w:rPr>
          <w:i/>
          <w:iCs/>
          <w:noProof/>
          <w:lang w:val="en-US"/>
        </w:rPr>
        <w:t xml:space="preserve">Python Data Science Handbook. </w:t>
      </w:r>
      <w:r>
        <w:rPr>
          <w:noProof/>
          <w:lang w:val="en-US"/>
        </w:rPr>
        <w:t>s.l.:O'Reilly Media, Inc..</w:t>
      </w:r>
    </w:p>
    <w:p w14:paraId="6C94C951" w14:textId="77777777" w:rsidR="00605532" w:rsidRDefault="00605532" w:rsidP="00605532">
      <w:pPr>
        <w:pStyle w:val="Bibliography"/>
        <w:rPr>
          <w:noProof/>
          <w:lang w:val="en-US"/>
        </w:rPr>
      </w:pPr>
      <w:r>
        <w:rPr>
          <w:noProof/>
          <w:lang w:val="en-US"/>
        </w:rPr>
        <w:t xml:space="preserve">John Hunter, Darren Dale, Eric Firing, Michael Droettboom, Matplotlib Development Team, 2023. </w:t>
      </w:r>
      <w:r>
        <w:rPr>
          <w:i/>
          <w:iCs/>
          <w:noProof/>
          <w:lang w:val="en-US"/>
        </w:rPr>
        <w:t xml:space="preserve">matplotlib.pyplot.subplot. </w:t>
      </w:r>
      <w:r>
        <w:rPr>
          <w:noProof/>
          <w:lang w:val="en-US"/>
        </w:rPr>
        <w:t xml:space="preserve">[Online] </w:t>
      </w:r>
      <w:r>
        <w:rPr>
          <w:noProof/>
          <w:lang w:val="en-US"/>
        </w:rPr>
        <w:br/>
        <w:t xml:space="preserve">Available at: </w:t>
      </w:r>
      <w:r>
        <w:rPr>
          <w:noProof/>
          <w:u w:val="single"/>
          <w:lang w:val="en-US"/>
        </w:rPr>
        <w:t>https://matplotlib.org/stable/api/_as_gen/matplotlib.pyplot.subplot.html</w:t>
      </w:r>
      <w:r>
        <w:rPr>
          <w:noProof/>
          <w:lang w:val="en-US"/>
        </w:rPr>
        <w:br/>
        <w:t>[Accessed 25 March 2023].</w:t>
      </w:r>
    </w:p>
    <w:p w14:paraId="22FC1FDD" w14:textId="77777777" w:rsidR="00605532" w:rsidRDefault="00605532" w:rsidP="00605532">
      <w:pPr>
        <w:pStyle w:val="Bibliography"/>
        <w:rPr>
          <w:noProof/>
          <w:lang w:val="en-US"/>
        </w:rPr>
      </w:pPr>
      <w:r>
        <w:rPr>
          <w:noProof/>
          <w:lang w:val="en-US"/>
        </w:rPr>
        <w:t xml:space="preserve">Li, J., 2023. </w:t>
      </w:r>
      <w:r>
        <w:rPr>
          <w:i/>
          <w:iCs/>
          <w:noProof/>
          <w:lang w:val="en-US"/>
        </w:rPr>
        <w:t xml:space="preserve">Generate classification report and confusion matrix in Python. </w:t>
      </w:r>
      <w:r>
        <w:rPr>
          <w:noProof/>
          <w:lang w:val="en-US"/>
        </w:rPr>
        <w:t xml:space="preserve">[Online] </w:t>
      </w:r>
      <w:r>
        <w:rPr>
          <w:noProof/>
          <w:lang w:val="en-US"/>
        </w:rPr>
        <w:br/>
        <w:t xml:space="preserve">Available at: </w:t>
      </w:r>
      <w:r>
        <w:rPr>
          <w:noProof/>
          <w:u w:val="single"/>
          <w:lang w:val="en-US"/>
        </w:rPr>
        <w:t>https://www.projectpro.io/recipes/generate-classification-report-and-confusion-matrix-in-python</w:t>
      </w:r>
      <w:r>
        <w:rPr>
          <w:noProof/>
          <w:lang w:val="en-US"/>
        </w:rPr>
        <w:br/>
        <w:t>[Accessed 23 March 2023].</w:t>
      </w:r>
    </w:p>
    <w:p w14:paraId="3D5F2971" w14:textId="77777777" w:rsidR="00605532" w:rsidRDefault="00605532" w:rsidP="00605532">
      <w:pPr>
        <w:pStyle w:val="Bibliography"/>
        <w:rPr>
          <w:noProof/>
          <w:lang w:val="en-US"/>
        </w:rPr>
      </w:pPr>
      <w:r>
        <w:rPr>
          <w:noProof/>
          <w:lang w:val="en-US"/>
        </w:rPr>
        <w:t xml:space="preserve">Mangale, S., 2020. </w:t>
      </w:r>
      <w:r>
        <w:rPr>
          <w:i/>
          <w:iCs/>
          <w:noProof/>
          <w:lang w:val="en-US"/>
        </w:rPr>
        <w:t xml:space="preserve">Scree Plot. </w:t>
      </w:r>
      <w:r>
        <w:rPr>
          <w:noProof/>
          <w:lang w:val="en-US"/>
        </w:rPr>
        <w:t xml:space="preserve">[Online] </w:t>
      </w:r>
      <w:r>
        <w:rPr>
          <w:noProof/>
          <w:lang w:val="en-US"/>
        </w:rPr>
        <w:br/>
        <w:t xml:space="preserve">Available at: </w:t>
      </w:r>
      <w:r>
        <w:rPr>
          <w:noProof/>
          <w:u w:val="single"/>
          <w:lang w:val="en-US"/>
        </w:rPr>
        <w:t>https://sanchitamangale12.medium.com/scree-plot-733ed72c8608</w:t>
      </w:r>
      <w:r>
        <w:rPr>
          <w:noProof/>
          <w:lang w:val="en-US"/>
        </w:rPr>
        <w:br/>
        <w:t>[Accessed 28 August 2023].</w:t>
      </w:r>
    </w:p>
    <w:p w14:paraId="06C5AAD2" w14:textId="77777777" w:rsidR="00605532" w:rsidRDefault="00605532" w:rsidP="00605532">
      <w:pPr>
        <w:pStyle w:val="Bibliography"/>
        <w:rPr>
          <w:noProof/>
          <w:lang w:val="en-US"/>
        </w:rPr>
      </w:pPr>
      <w:r>
        <w:rPr>
          <w:noProof/>
          <w:lang w:val="en-US"/>
        </w:rPr>
        <w:t xml:space="preserve">Matplotlib Development Team, 2023. </w:t>
      </w:r>
      <w:r>
        <w:rPr>
          <w:i/>
          <w:iCs/>
          <w:noProof/>
          <w:lang w:val="en-US"/>
        </w:rPr>
        <w:t xml:space="preserve">matplotlib.pyplot.ylim. </w:t>
      </w:r>
      <w:r>
        <w:rPr>
          <w:noProof/>
          <w:lang w:val="en-US"/>
        </w:rPr>
        <w:t xml:space="preserve">[Online] </w:t>
      </w:r>
      <w:r>
        <w:rPr>
          <w:noProof/>
          <w:lang w:val="en-US"/>
        </w:rPr>
        <w:br/>
        <w:t xml:space="preserve">Available at: </w:t>
      </w:r>
      <w:r>
        <w:rPr>
          <w:noProof/>
          <w:u w:val="single"/>
          <w:lang w:val="en-US"/>
        </w:rPr>
        <w:t>https://matplotlib.org/stable/api/_as_gen/matplotlib.pyplot.ylim.html</w:t>
      </w:r>
      <w:r>
        <w:rPr>
          <w:noProof/>
          <w:lang w:val="en-US"/>
        </w:rPr>
        <w:br/>
        <w:t>[Accessed 25 March 2023].</w:t>
      </w:r>
    </w:p>
    <w:p w14:paraId="6836FACD" w14:textId="77777777" w:rsidR="00605532" w:rsidRDefault="00605532" w:rsidP="00605532">
      <w:pPr>
        <w:pStyle w:val="Bibliography"/>
        <w:rPr>
          <w:noProof/>
          <w:lang w:val="en-US"/>
        </w:rPr>
      </w:pPr>
      <w:r>
        <w:rPr>
          <w:noProof/>
          <w:lang w:val="en-US"/>
        </w:rPr>
        <w:t xml:space="preserve">Sowndarya Krishnamoorthy, L. R. S. S. H. E., 2018. </w:t>
      </w:r>
      <w:r>
        <w:rPr>
          <w:i/>
          <w:iCs/>
          <w:noProof/>
          <w:lang w:val="en-US"/>
        </w:rPr>
        <w:t xml:space="preserve">Identification of User Behavioral Biometrics for Authentication Using Keystroke Dynamics and Machine Learning. </w:t>
      </w:r>
      <w:r>
        <w:rPr>
          <w:noProof/>
          <w:lang w:val="en-US"/>
        </w:rPr>
        <w:t xml:space="preserve">[Online] </w:t>
      </w:r>
      <w:r>
        <w:rPr>
          <w:noProof/>
          <w:lang w:val="en-US"/>
        </w:rPr>
        <w:br/>
        <w:t xml:space="preserve">Available at: </w:t>
      </w:r>
      <w:r>
        <w:rPr>
          <w:noProof/>
          <w:u w:val="single"/>
          <w:lang w:val="en-US"/>
        </w:rPr>
        <w:t>https://www.researchgate.net/figure/Comparision-of-classification-accuracy-for-linear-svm-and-RBF-svm-with-grid-search-having_fig4_327026450</w:t>
      </w:r>
      <w:r>
        <w:rPr>
          <w:noProof/>
          <w:lang w:val="en-US"/>
        </w:rPr>
        <w:br/>
        <w:t>[Accessed 30 March 2023].</w:t>
      </w:r>
    </w:p>
    <w:p w14:paraId="4AA8A9EB"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fldChar w:fldCharType="end"/>
      </w:r>
    </w:p>
    <w:p w14:paraId="594E1B43"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p>
    <w:p w14:paraId="457BDD83"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p>
    <w:p w14:paraId="21755C0D" w14:textId="77777777" w:rsidR="00605532" w:rsidRDefault="00605532" w:rsidP="00605532">
      <w:pPr>
        <w:pStyle w:val="ListParagraph"/>
        <w:spacing w:line="360" w:lineRule="auto"/>
        <w:ind w:left="0"/>
        <w:jc w:val="both"/>
        <w:rPr>
          <w:rFonts w:asciiTheme="majorBidi" w:hAnsiTheme="majorBidi" w:cstheme="majorBidi"/>
          <w:sz w:val="24"/>
          <w:szCs w:val="24"/>
          <w:lang w:val="en-US"/>
        </w:rPr>
      </w:pPr>
    </w:p>
    <w:p w14:paraId="70480B7B" w14:textId="0099A5AC" w:rsidR="007446D9" w:rsidRDefault="007446D9" w:rsidP="00605532">
      <w:pPr>
        <w:pStyle w:val="ListParagraph"/>
        <w:spacing w:line="360" w:lineRule="auto"/>
        <w:ind w:left="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APPENDIX</w:t>
      </w:r>
    </w:p>
    <w:p w14:paraId="0B4B7882" w14:textId="3FDFA838" w:rsidR="007446D9" w:rsidRDefault="007446D9" w:rsidP="000855EF">
      <w:pPr>
        <w:pStyle w:val="ListParagraph"/>
        <w:spacing w:line="360" w:lineRule="auto"/>
        <w:ind w:left="0"/>
        <w:jc w:val="both"/>
        <w:rPr>
          <w:rFonts w:asciiTheme="majorBidi" w:hAnsiTheme="majorBidi" w:cstheme="majorBidi"/>
          <w:sz w:val="24"/>
          <w:szCs w:val="24"/>
          <w:lang w:val="en-US"/>
        </w:rPr>
      </w:pPr>
    </w:p>
    <w:p w14:paraId="1BECBC3A" w14:textId="67EED15F" w:rsidR="00C306DF" w:rsidRDefault="00C306DF" w:rsidP="000855EF">
      <w:pPr>
        <w:pStyle w:val="ListParagraph"/>
        <w:spacing w:line="360" w:lineRule="auto"/>
        <w:ind w:left="0"/>
        <w:jc w:val="both"/>
        <w:rPr>
          <w:rFonts w:asciiTheme="majorBidi" w:hAnsiTheme="majorBidi" w:cstheme="majorBidi"/>
          <w:sz w:val="24"/>
          <w:szCs w:val="24"/>
          <w:lang w:val="en-US"/>
        </w:rPr>
      </w:pPr>
      <w:r w:rsidRPr="00C306DF">
        <w:rPr>
          <w:rFonts w:asciiTheme="majorBidi" w:hAnsiTheme="majorBidi" w:cstheme="majorBidi"/>
          <w:sz w:val="24"/>
          <w:szCs w:val="24"/>
          <w:lang w:val="en-US"/>
        </w:rPr>
        <w:drawing>
          <wp:inline distT="0" distB="0" distL="0" distR="0" wp14:anchorId="2B8C68C9" wp14:editId="23862EAA">
            <wp:extent cx="6029505" cy="17602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1187" cy="1760711"/>
                    </a:xfrm>
                    <a:prstGeom prst="rect">
                      <a:avLst/>
                    </a:prstGeom>
                  </pic:spPr>
                </pic:pic>
              </a:graphicData>
            </a:graphic>
          </wp:inline>
        </w:drawing>
      </w:r>
    </w:p>
    <w:p w14:paraId="0D77DADF" w14:textId="4FE30BAB" w:rsidR="00FD71A8" w:rsidRPr="000855EF" w:rsidRDefault="00605532" w:rsidP="000855EF">
      <w:pPr>
        <w:pStyle w:val="ListParagraph"/>
        <w:spacing w:line="360" w:lineRule="auto"/>
        <w:ind w:left="0"/>
        <w:jc w:val="both"/>
        <w:rPr>
          <w:rFonts w:asciiTheme="majorBidi" w:hAnsiTheme="majorBidi" w:cstheme="majorBidi"/>
          <w:sz w:val="24"/>
          <w:szCs w:val="24"/>
          <w:lang w:val="en-US"/>
        </w:rPr>
      </w:pPr>
      <w:r w:rsidRPr="00FD71A8">
        <w:rPr>
          <w:rFonts w:asciiTheme="majorBidi" w:hAnsiTheme="majorBidi" w:cstheme="majorBidi"/>
          <w:sz w:val="24"/>
          <w:szCs w:val="24"/>
          <w:lang w:val="en-US"/>
        </w:rPr>
        <w:drawing>
          <wp:anchor distT="0" distB="0" distL="114300" distR="114300" simplePos="0" relativeHeight="251662336" behindDoc="1" locked="0" layoutInCell="1" allowOverlap="1" wp14:anchorId="28D79FFA" wp14:editId="242063BF">
            <wp:simplePos x="0" y="0"/>
            <wp:positionH relativeFrom="margin">
              <wp:align>left</wp:align>
            </wp:positionH>
            <wp:positionV relativeFrom="paragraph">
              <wp:posOffset>3531870</wp:posOffset>
            </wp:positionV>
            <wp:extent cx="3418753" cy="34899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8753" cy="3489960"/>
                    </a:xfrm>
                    <a:prstGeom prst="rect">
                      <a:avLst/>
                    </a:prstGeom>
                  </pic:spPr>
                </pic:pic>
              </a:graphicData>
            </a:graphic>
            <wp14:sizeRelH relativeFrom="page">
              <wp14:pctWidth>0</wp14:pctWidth>
            </wp14:sizeRelH>
            <wp14:sizeRelV relativeFrom="page">
              <wp14:pctHeight>0</wp14:pctHeight>
            </wp14:sizeRelV>
          </wp:anchor>
        </w:drawing>
      </w:r>
      <w:r w:rsidRPr="007446D9">
        <w:rPr>
          <w:rFonts w:asciiTheme="majorBidi" w:hAnsiTheme="majorBidi" w:cstheme="majorBidi"/>
          <w:sz w:val="24"/>
          <w:szCs w:val="24"/>
          <w:lang w:val="en-US"/>
        </w:rPr>
        <w:drawing>
          <wp:inline distT="0" distB="0" distL="0" distR="0" wp14:anchorId="3EA3C707" wp14:editId="70DE2FB3">
            <wp:extent cx="4846320" cy="335043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0697" cy="3353462"/>
                    </a:xfrm>
                    <a:prstGeom prst="rect">
                      <a:avLst/>
                    </a:prstGeom>
                  </pic:spPr>
                </pic:pic>
              </a:graphicData>
            </a:graphic>
          </wp:inline>
        </w:drawing>
      </w:r>
    </w:p>
    <w:sectPr w:rsidR="00FD71A8" w:rsidRPr="000855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2CE9"/>
    <w:multiLevelType w:val="hybridMultilevel"/>
    <w:tmpl w:val="FBEAE74C"/>
    <w:lvl w:ilvl="0" w:tplc="7A7ECB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1E4687"/>
    <w:multiLevelType w:val="hybridMultilevel"/>
    <w:tmpl w:val="20CCB346"/>
    <w:lvl w:ilvl="0" w:tplc="E88494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32579E"/>
    <w:multiLevelType w:val="hybridMultilevel"/>
    <w:tmpl w:val="A98A81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156FBF"/>
    <w:multiLevelType w:val="hybridMultilevel"/>
    <w:tmpl w:val="3E2459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2B387C"/>
    <w:multiLevelType w:val="hybridMultilevel"/>
    <w:tmpl w:val="17C662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655433"/>
    <w:multiLevelType w:val="hybridMultilevel"/>
    <w:tmpl w:val="8C12FA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1620DD"/>
    <w:multiLevelType w:val="hybridMultilevel"/>
    <w:tmpl w:val="64BAB44A"/>
    <w:lvl w:ilvl="0" w:tplc="08090017">
      <w:start w:val="1"/>
      <w:numFmt w:val="lowerLetter"/>
      <w:lvlText w:val="%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7" w15:restartNumberingAfterBreak="0">
    <w:nsid w:val="501C1432"/>
    <w:multiLevelType w:val="hybridMultilevel"/>
    <w:tmpl w:val="2CD441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75478B"/>
    <w:multiLevelType w:val="hybridMultilevel"/>
    <w:tmpl w:val="A7D642C8"/>
    <w:lvl w:ilvl="0" w:tplc="16F2C8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146403"/>
    <w:multiLevelType w:val="hybridMultilevel"/>
    <w:tmpl w:val="EA4046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5409146">
    <w:abstractNumId w:val="7"/>
  </w:num>
  <w:num w:numId="2" w16cid:durableId="851261993">
    <w:abstractNumId w:val="1"/>
  </w:num>
  <w:num w:numId="3" w16cid:durableId="250240424">
    <w:abstractNumId w:val="5"/>
  </w:num>
  <w:num w:numId="4" w16cid:durableId="1390767360">
    <w:abstractNumId w:val="9"/>
  </w:num>
  <w:num w:numId="5" w16cid:durableId="1128205606">
    <w:abstractNumId w:val="4"/>
  </w:num>
  <w:num w:numId="6" w16cid:durableId="118231845">
    <w:abstractNumId w:val="3"/>
  </w:num>
  <w:num w:numId="7" w16cid:durableId="916596660">
    <w:abstractNumId w:val="2"/>
  </w:num>
  <w:num w:numId="8" w16cid:durableId="2100175394">
    <w:abstractNumId w:val="0"/>
  </w:num>
  <w:num w:numId="9" w16cid:durableId="1960645894">
    <w:abstractNumId w:val="6"/>
  </w:num>
  <w:num w:numId="10" w16cid:durableId="137649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A5"/>
    <w:rsid w:val="00026AE5"/>
    <w:rsid w:val="0003704E"/>
    <w:rsid w:val="000855EF"/>
    <w:rsid w:val="000B1FA5"/>
    <w:rsid w:val="000E738B"/>
    <w:rsid w:val="00117637"/>
    <w:rsid w:val="001412A1"/>
    <w:rsid w:val="00173EE7"/>
    <w:rsid w:val="001D2561"/>
    <w:rsid w:val="001F2B15"/>
    <w:rsid w:val="003975D2"/>
    <w:rsid w:val="003E6622"/>
    <w:rsid w:val="00404BD3"/>
    <w:rsid w:val="004F4086"/>
    <w:rsid w:val="005C27FE"/>
    <w:rsid w:val="00605532"/>
    <w:rsid w:val="00680E74"/>
    <w:rsid w:val="006951C4"/>
    <w:rsid w:val="00726188"/>
    <w:rsid w:val="007446D9"/>
    <w:rsid w:val="00765F7F"/>
    <w:rsid w:val="00787D68"/>
    <w:rsid w:val="007D5C56"/>
    <w:rsid w:val="008038A8"/>
    <w:rsid w:val="00903765"/>
    <w:rsid w:val="009769BE"/>
    <w:rsid w:val="00985013"/>
    <w:rsid w:val="009948EB"/>
    <w:rsid w:val="009F38F9"/>
    <w:rsid w:val="00A07B79"/>
    <w:rsid w:val="00A445D7"/>
    <w:rsid w:val="00A81AE4"/>
    <w:rsid w:val="00A87961"/>
    <w:rsid w:val="00AA4AD6"/>
    <w:rsid w:val="00AF2340"/>
    <w:rsid w:val="00B50518"/>
    <w:rsid w:val="00B56E41"/>
    <w:rsid w:val="00C306DF"/>
    <w:rsid w:val="00C344DB"/>
    <w:rsid w:val="00C668AF"/>
    <w:rsid w:val="00C76259"/>
    <w:rsid w:val="00CB22A6"/>
    <w:rsid w:val="00DD1E9D"/>
    <w:rsid w:val="00DD644D"/>
    <w:rsid w:val="00DF181E"/>
    <w:rsid w:val="00E1405B"/>
    <w:rsid w:val="00EA7795"/>
    <w:rsid w:val="00ED5A73"/>
    <w:rsid w:val="00F56241"/>
    <w:rsid w:val="00F94CDF"/>
    <w:rsid w:val="00FD71A8"/>
    <w:rsid w:val="00FF73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6AA7"/>
  <w15:chartTrackingRefBased/>
  <w15:docId w15:val="{AFCC66EE-A923-47B4-A15F-4A20D2E0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53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9D"/>
    <w:pPr>
      <w:ind w:left="720"/>
      <w:contextualSpacing/>
    </w:pPr>
  </w:style>
  <w:style w:type="paragraph" w:styleId="HTMLPreformatted">
    <w:name w:val="HTML Preformatted"/>
    <w:basedOn w:val="Normal"/>
    <w:link w:val="HTMLPreformattedChar"/>
    <w:uiPriority w:val="99"/>
    <w:semiHidden/>
    <w:unhideWhenUsed/>
    <w:rsid w:val="00C762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6259"/>
    <w:rPr>
      <w:rFonts w:ascii="Consolas" w:hAnsi="Consolas"/>
      <w:sz w:val="20"/>
      <w:szCs w:val="20"/>
    </w:rPr>
  </w:style>
  <w:style w:type="character" w:customStyle="1" w:styleId="Heading1Char">
    <w:name w:val="Heading 1 Char"/>
    <w:basedOn w:val="DefaultParagraphFont"/>
    <w:link w:val="Heading1"/>
    <w:uiPriority w:val="9"/>
    <w:rsid w:val="0060553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05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74523">
      <w:bodyDiv w:val="1"/>
      <w:marLeft w:val="0"/>
      <w:marRight w:val="0"/>
      <w:marTop w:val="0"/>
      <w:marBottom w:val="0"/>
      <w:divBdr>
        <w:top w:val="none" w:sz="0" w:space="0" w:color="auto"/>
        <w:left w:val="none" w:sz="0" w:space="0" w:color="auto"/>
        <w:bottom w:val="none" w:sz="0" w:space="0" w:color="auto"/>
        <w:right w:val="none" w:sz="0" w:space="0" w:color="auto"/>
      </w:divBdr>
    </w:div>
    <w:div w:id="255866232">
      <w:bodyDiv w:val="1"/>
      <w:marLeft w:val="0"/>
      <w:marRight w:val="0"/>
      <w:marTop w:val="0"/>
      <w:marBottom w:val="0"/>
      <w:divBdr>
        <w:top w:val="none" w:sz="0" w:space="0" w:color="auto"/>
        <w:left w:val="none" w:sz="0" w:space="0" w:color="auto"/>
        <w:bottom w:val="none" w:sz="0" w:space="0" w:color="auto"/>
        <w:right w:val="none" w:sz="0" w:space="0" w:color="auto"/>
      </w:divBdr>
    </w:div>
    <w:div w:id="288711389">
      <w:bodyDiv w:val="1"/>
      <w:marLeft w:val="0"/>
      <w:marRight w:val="0"/>
      <w:marTop w:val="0"/>
      <w:marBottom w:val="0"/>
      <w:divBdr>
        <w:top w:val="none" w:sz="0" w:space="0" w:color="auto"/>
        <w:left w:val="none" w:sz="0" w:space="0" w:color="auto"/>
        <w:bottom w:val="none" w:sz="0" w:space="0" w:color="auto"/>
        <w:right w:val="none" w:sz="0" w:space="0" w:color="auto"/>
      </w:divBdr>
    </w:div>
    <w:div w:id="557059556">
      <w:bodyDiv w:val="1"/>
      <w:marLeft w:val="0"/>
      <w:marRight w:val="0"/>
      <w:marTop w:val="0"/>
      <w:marBottom w:val="0"/>
      <w:divBdr>
        <w:top w:val="none" w:sz="0" w:space="0" w:color="auto"/>
        <w:left w:val="none" w:sz="0" w:space="0" w:color="auto"/>
        <w:bottom w:val="none" w:sz="0" w:space="0" w:color="auto"/>
        <w:right w:val="none" w:sz="0" w:space="0" w:color="auto"/>
      </w:divBdr>
    </w:div>
    <w:div w:id="682628391">
      <w:bodyDiv w:val="1"/>
      <w:marLeft w:val="0"/>
      <w:marRight w:val="0"/>
      <w:marTop w:val="0"/>
      <w:marBottom w:val="0"/>
      <w:divBdr>
        <w:top w:val="none" w:sz="0" w:space="0" w:color="auto"/>
        <w:left w:val="none" w:sz="0" w:space="0" w:color="auto"/>
        <w:bottom w:val="none" w:sz="0" w:space="0" w:color="auto"/>
        <w:right w:val="none" w:sz="0" w:space="0" w:color="auto"/>
      </w:divBdr>
    </w:div>
    <w:div w:id="900677557">
      <w:bodyDiv w:val="1"/>
      <w:marLeft w:val="0"/>
      <w:marRight w:val="0"/>
      <w:marTop w:val="0"/>
      <w:marBottom w:val="0"/>
      <w:divBdr>
        <w:top w:val="none" w:sz="0" w:space="0" w:color="auto"/>
        <w:left w:val="none" w:sz="0" w:space="0" w:color="auto"/>
        <w:bottom w:val="none" w:sz="0" w:space="0" w:color="auto"/>
        <w:right w:val="none" w:sz="0" w:space="0" w:color="auto"/>
      </w:divBdr>
    </w:div>
    <w:div w:id="936448200">
      <w:bodyDiv w:val="1"/>
      <w:marLeft w:val="0"/>
      <w:marRight w:val="0"/>
      <w:marTop w:val="0"/>
      <w:marBottom w:val="0"/>
      <w:divBdr>
        <w:top w:val="none" w:sz="0" w:space="0" w:color="auto"/>
        <w:left w:val="none" w:sz="0" w:space="0" w:color="auto"/>
        <w:bottom w:val="none" w:sz="0" w:space="0" w:color="auto"/>
        <w:right w:val="none" w:sz="0" w:space="0" w:color="auto"/>
      </w:divBdr>
    </w:div>
    <w:div w:id="1065684489">
      <w:bodyDiv w:val="1"/>
      <w:marLeft w:val="0"/>
      <w:marRight w:val="0"/>
      <w:marTop w:val="0"/>
      <w:marBottom w:val="0"/>
      <w:divBdr>
        <w:top w:val="none" w:sz="0" w:space="0" w:color="auto"/>
        <w:left w:val="none" w:sz="0" w:space="0" w:color="auto"/>
        <w:bottom w:val="none" w:sz="0" w:space="0" w:color="auto"/>
        <w:right w:val="none" w:sz="0" w:space="0" w:color="auto"/>
      </w:divBdr>
    </w:div>
    <w:div w:id="1083650636">
      <w:bodyDiv w:val="1"/>
      <w:marLeft w:val="0"/>
      <w:marRight w:val="0"/>
      <w:marTop w:val="0"/>
      <w:marBottom w:val="0"/>
      <w:divBdr>
        <w:top w:val="none" w:sz="0" w:space="0" w:color="auto"/>
        <w:left w:val="none" w:sz="0" w:space="0" w:color="auto"/>
        <w:bottom w:val="none" w:sz="0" w:space="0" w:color="auto"/>
        <w:right w:val="none" w:sz="0" w:space="0" w:color="auto"/>
      </w:divBdr>
    </w:div>
    <w:div w:id="1196232617">
      <w:bodyDiv w:val="1"/>
      <w:marLeft w:val="0"/>
      <w:marRight w:val="0"/>
      <w:marTop w:val="0"/>
      <w:marBottom w:val="0"/>
      <w:divBdr>
        <w:top w:val="none" w:sz="0" w:space="0" w:color="auto"/>
        <w:left w:val="none" w:sz="0" w:space="0" w:color="auto"/>
        <w:bottom w:val="none" w:sz="0" w:space="0" w:color="auto"/>
        <w:right w:val="none" w:sz="0" w:space="0" w:color="auto"/>
      </w:divBdr>
    </w:div>
    <w:div w:id="1250430638">
      <w:bodyDiv w:val="1"/>
      <w:marLeft w:val="0"/>
      <w:marRight w:val="0"/>
      <w:marTop w:val="0"/>
      <w:marBottom w:val="0"/>
      <w:divBdr>
        <w:top w:val="none" w:sz="0" w:space="0" w:color="auto"/>
        <w:left w:val="none" w:sz="0" w:space="0" w:color="auto"/>
        <w:bottom w:val="none" w:sz="0" w:space="0" w:color="auto"/>
        <w:right w:val="none" w:sz="0" w:space="0" w:color="auto"/>
      </w:divBdr>
    </w:div>
    <w:div w:id="1331446355">
      <w:bodyDiv w:val="1"/>
      <w:marLeft w:val="0"/>
      <w:marRight w:val="0"/>
      <w:marTop w:val="0"/>
      <w:marBottom w:val="0"/>
      <w:divBdr>
        <w:top w:val="none" w:sz="0" w:space="0" w:color="auto"/>
        <w:left w:val="none" w:sz="0" w:space="0" w:color="auto"/>
        <w:bottom w:val="none" w:sz="0" w:space="0" w:color="auto"/>
        <w:right w:val="none" w:sz="0" w:space="0" w:color="auto"/>
      </w:divBdr>
    </w:div>
    <w:div w:id="1336037507">
      <w:bodyDiv w:val="1"/>
      <w:marLeft w:val="0"/>
      <w:marRight w:val="0"/>
      <w:marTop w:val="0"/>
      <w:marBottom w:val="0"/>
      <w:divBdr>
        <w:top w:val="none" w:sz="0" w:space="0" w:color="auto"/>
        <w:left w:val="none" w:sz="0" w:space="0" w:color="auto"/>
        <w:bottom w:val="none" w:sz="0" w:space="0" w:color="auto"/>
        <w:right w:val="none" w:sz="0" w:space="0" w:color="auto"/>
      </w:divBdr>
    </w:div>
    <w:div w:id="1418139398">
      <w:bodyDiv w:val="1"/>
      <w:marLeft w:val="0"/>
      <w:marRight w:val="0"/>
      <w:marTop w:val="0"/>
      <w:marBottom w:val="0"/>
      <w:divBdr>
        <w:top w:val="none" w:sz="0" w:space="0" w:color="auto"/>
        <w:left w:val="none" w:sz="0" w:space="0" w:color="auto"/>
        <w:bottom w:val="none" w:sz="0" w:space="0" w:color="auto"/>
        <w:right w:val="none" w:sz="0" w:space="0" w:color="auto"/>
      </w:divBdr>
    </w:div>
    <w:div w:id="1579634515">
      <w:bodyDiv w:val="1"/>
      <w:marLeft w:val="0"/>
      <w:marRight w:val="0"/>
      <w:marTop w:val="0"/>
      <w:marBottom w:val="0"/>
      <w:divBdr>
        <w:top w:val="none" w:sz="0" w:space="0" w:color="auto"/>
        <w:left w:val="none" w:sz="0" w:space="0" w:color="auto"/>
        <w:bottom w:val="none" w:sz="0" w:space="0" w:color="auto"/>
        <w:right w:val="none" w:sz="0" w:space="0" w:color="auto"/>
      </w:divBdr>
    </w:div>
    <w:div w:id="1716157183">
      <w:bodyDiv w:val="1"/>
      <w:marLeft w:val="0"/>
      <w:marRight w:val="0"/>
      <w:marTop w:val="0"/>
      <w:marBottom w:val="0"/>
      <w:divBdr>
        <w:top w:val="none" w:sz="0" w:space="0" w:color="auto"/>
        <w:left w:val="none" w:sz="0" w:space="0" w:color="auto"/>
        <w:bottom w:val="none" w:sz="0" w:space="0" w:color="auto"/>
        <w:right w:val="none" w:sz="0" w:space="0" w:color="auto"/>
      </w:divBdr>
    </w:div>
    <w:div w:id="1861235442">
      <w:bodyDiv w:val="1"/>
      <w:marLeft w:val="0"/>
      <w:marRight w:val="0"/>
      <w:marTop w:val="0"/>
      <w:marBottom w:val="0"/>
      <w:divBdr>
        <w:top w:val="none" w:sz="0" w:space="0" w:color="auto"/>
        <w:left w:val="none" w:sz="0" w:space="0" w:color="auto"/>
        <w:bottom w:val="none" w:sz="0" w:space="0" w:color="auto"/>
        <w:right w:val="none" w:sz="0" w:space="0" w:color="auto"/>
      </w:divBdr>
    </w:div>
    <w:div w:id="1913849172">
      <w:bodyDiv w:val="1"/>
      <w:marLeft w:val="0"/>
      <w:marRight w:val="0"/>
      <w:marTop w:val="0"/>
      <w:marBottom w:val="0"/>
      <w:divBdr>
        <w:top w:val="none" w:sz="0" w:space="0" w:color="auto"/>
        <w:left w:val="none" w:sz="0" w:space="0" w:color="auto"/>
        <w:bottom w:val="none" w:sz="0" w:space="0" w:color="auto"/>
        <w:right w:val="none" w:sz="0" w:space="0" w:color="auto"/>
      </w:divBdr>
    </w:div>
    <w:div w:id="21258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AWS23</b:Tag>
    <b:SourceType>DocumentFromInternetSite</b:SourceType>
    <b:Guid>{562B2475-9411-4126-A90E-488E0666A3BF}</b:Guid>
    <b:Title>Principal Component Analysis (PCA) Algorithm</b:Title>
    <b:YearAccessed>2023</b:YearAccessed>
    <b:MonthAccessed>March</b:MonthAccessed>
    <b:DayAccessed>20</b:DayAccessed>
    <b:URL>https://docs.aws.amazon.com/sagemaker/latest/dg/pca.html</b:URL>
    <b:Author>
      <b:Author>
        <b:Corporate>AWS</b:Corporate>
      </b:Author>
    </b:Author>
    <b:RefOrder>1</b:RefOrder>
  </b:Source>
  <b:Source>
    <b:Tag>Gen23</b:Tag>
    <b:SourceType>DocumentFromInternetSite</b:SourceType>
    <b:Guid>{B9F7272A-970D-44A6-A267-8B56E4C2189D}</b:Guid>
    <b:Title>Generate classification report and confusion matrix in Python</b:Title>
    <b:Year>2023</b:Year>
    <b:Month>January</b:Month>
    <b:Day>19</b:Day>
    <b:YearAccessed>2023</b:YearAccessed>
    <b:MonthAccessed>March</b:MonthAccessed>
    <b:DayAccessed>23</b:DayAccessed>
    <b:URL>https://www.projectpro.io/recipes/generate-classification-report-and-confusion-matrix-in-python</b:URL>
    <b:Author>
      <b:Author>
        <b:NameList>
          <b:Person>
            <b:Last>Li</b:Last>
            <b:First>Jingwei</b:First>
          </b:Person>
        </b:NameList>
      </b:Author>
    </b:Author>
    <b:RefOrder>2</b:RefOrder>
  </b:Source>
  <b:Source>
    <b:Tag>Joh23</b:Tag>
    <b:SourceType>DocumentFromInternetSite</b:SourceType>
    <b:Guid>{2E3B36E7-A675-47D6-9FC6-B45077A86D5A}</b:Guid>
    <b:Author>
      <b:Author>
        <b:Corporate>John Hunter, Darren Dale, Eric Firing, Michael Droettboom, Matplotlib Development Team</b:Corporate>
      </b:Author>
    </b:Author>
    <b:Title>matplotlib.pyplot.subplot</b:Title>
    <b:Year>2023</b:Year>
    <b:YearAccessed>2023</b:YearAccessed>
    <b:MonthAccessed>March</b:MonthAccessed>
    <b:DayAccessed>25</b:DayAccessed>
    <b:URL>https://matplotlib.org/stable/api/_as_gen/matplotlib.pyplot.subplot.html</b:URL>
    <b:RefOrder>3</b:RefOrder>
  </b:Source>
  <b:Source>
    <b:Tag>Jak16</b:Tag>
    <b:SourceType>Book</b:SourceType>
    <b:Guid>{9423DA07-AD03-42F2-BBAA-9C436D5A2902}</b:Guid>
    <b:Author>
      <b:Author>
        <b:Corporate>Jake VanderPlas</b:Corporate>
      </b:Author>
    </b:Author>
    <b:Title>Python Data Science Handbook</b:Title>
    <b:Year>November 2016</b:Year>
    <b:URL>https://jakevdp.github.io/PythonDataScienceHandbook/04.08-multiple-subplots.html</b:URL>
    <b:Publisher>O'Reilly Media, Inc.</b:Publisher>
    <b:RefOrder>5</b:RefOrder>
  </b:Source>
  <b:Source>
    <b:Tag>Mat23</b:Tag>
    <b:SourceType>InternetSite</b:SourceType>
    <b:Guid>{4CC98E51-C639-4829-A6ED-430BF00262FA}</b:Guid>
    <b:Title>matplotlib.pyplot.ylim</b:Title>
    <b:Year>2023</b:Year>
    <b:Author>
      <b:Author>
        <b:Corporate>Matplotlib Development Team</b:Corporate>
      </b:Author>
    </b:Author>
    <b:YearAccessed>2023</b:YearAccessed>
    <b:MonthAccessed>March</b:MonthAccessed>
    <b:DayAccessed>25</b:DayAccessed>
    <b:URL>https://matplotlib.org/stable/api/_as_gen/matplotlib.pyplot.ylim.html</b:URL>
    <b:RefOrder>4</b:RefOrder>
  </b:Source>
  <b:Source>
    <b:Tag>May21</b:Tag>
    <b:SourceType>InternetSite</b:SourceType>
    <b:Guid>{E14D05CD-6A9E-4AFB-AF2C-4FADF7C5981E}</b:Guid>
    <b:Author>
      <b:Author>
        <b:NameList>
          <b:Person>
            <b:Last>Badole</b:Last>
            <b:First>Mayur</b:First>
          </b:Person>
        </b:NameList>
      </b:Author>
    </b:Author>
    <b:Title>Difference Between fit(), transform(), and fit_transform() Methods in Scikit-Learn</b:Title>
    <b:Year>2021</b:Year>
    <b:YearAccessed>2023</b:YearAccessed>
    <b:MonthAccessed>March</b:MonthAccessed>
    <b:DayAccessed>27</b:DayAccessed>
    <b:URL>https://www.analyticsvidhya.com/blog/2021/04/difference-between-fit-transform-fit_transform-methods-in-scikit-learn-with-python-code/</b:URL>
    <b:RefOrder>6</b:RefOrder>
  </b:Source>
  <b:Source>
    <b:Tag>Jai20</b:Tag>
    <b:SourceType>InternetSite</b:SourceType>
    <b:Guid>{4FF86D82-EB3D-468A-986A-8FE53113F29F}</b:Guid>
    <b:Author>
      <b:Author>
        <b:NameList>
          <b:Person>
            <b:Last>Bansal</b:Last>
            <b:First>Jai</b:First>
          </b:Person>
        </b:NameList>
      </b:Author>
    </b:Author>
    <b:Title>How to Use Random Seeds Effectively</b:Title>
    <b:Year>2020</b:Year>
    <b:YearAccessed>2023</b:YearAccessed>
    <b:MonthAccessed>March </b:MonthAccessed>
    <b:DayAccessed>28</b:DayAccessed>
    <b:URL>https://towardsdatascience.com/how-to-use-random-seeds-effectively-54a4cd855a79</b:URL>
    <b:RefOrder>7</b:RefOrder>
  </b:Source>
  <b:Source>
    <b:Tag>Sow18</b:Tag>
    <b:SourceType>DocumentFromInternetSite</b:SourceType>
    <b:Guid>{09A52F86-E36C-415D-8FF8-80BA7C1E5B58}</b:Guid>
    <b:Title>Identification of User Behavioral Biometrics for Authentication Using Keystroke Dynamics and Machine Learning</b:Title>
    <b:Year>2018</b:Year>
    <b:YearAccessed>2023</b:YearAccessed>
    <b:MonthAccessed>March</b:MonthAccessed>
    <b:DayAccessed>30</b:DayAccessed>
    <b:URL>https://www.researchgate.net/figure/Comparision-of-classification-accuracy-for-linear-svm-and-RBF-svm-with-grid-search-having_fig4_327026450</b:URL>
    <b:Author>
      <b:Author>
        <b:NameList>
          <b:Person>
            <b:Last>Sowndarya Krishnamoorthy</b:Last>
            <b:First>Luis</b:First>
            <b:Middle>Reida, Sherif Saad, Haytham Elmiligi</b:Middle>
          </b:Person>
        </b:NameList>
      </b:Author>
    </b:Author>
    <b:Month>May</b:Month>
    <b:RefOrder>8</b:RefOrder>
  </b:Source>
  <b:Source>
    <b:Tag>Ani23</b:Tag>
    <b:SourceType>InternetSite</b:SourceType>
    <b:Guid>{878A03F5-43BD-4C82-B533-56E52A221E2B}</b:Guid>
    <b:Title>Understanding &amp; Interpreting Confusion Matrices for Machine Learning (Updated 2023)</b:Title>
    <b:Year>2023</b:Year>
    <b:YearAccessed>2023</b:YearAccessed>
    <b:MonthAccessed>April</b:MonthAccessed>
    <b:DayAccessed>02</b:DayAccessed>
    <b:URL>https://www.analyticsvidhya.com/blog/2020/04/confusion-matrix-machine-learning/</b:URL>
    <b:Author>
      <b:Author>
        <b:NameList>
          <b:Person>
            <b:Last>Bhandari</b:Last>
            <b:First>Aniruddha</b:First>
          </b:Person>
        </b:NameList>
      </b:Author>
    </b:Author>
    <b:RefOrder>9</b:RefOrder>
  </b:Source>
  <b:Source>
    <b:Tag>San20</b:Tag>
    <b:SourceType>InternetSite</b:SourceType>
    <b:Guid>{69C1D915-AB40-4E78-9B9E-AC45790D3718}</b:Guid>
    <b:Author>
      <b:Author>
        <b:NameList>
          <b:Person>
            <b:Last>Mangale</b:Last>
            <b:First>Sanchita</b:First>
          </b:Person>
        </b:NameList>
      </b:Author>
    </b:Author>
    <b:Title>Scree Plot</b:Title>
    <b:Year>2020</b:Year>
    <b:YearAccessed>2023</b:YearAccessed>
    <b:MonthAccessed>August</b:MonthAccessed>
    <b:DayAccessed>28</b:DayAccessed>
    <b:URL>https://sanchitamangale12.medium.com/scree-plot-733ed72c8608</b:URL>
    <b:RefOrder>10</b:RefOrder>
  </b:Source>
</b:Sources>
</file>

<file path=customXml/itemProps1.xml><?xml version="1.0" encoding="utf-8"?>
<ds:datastoreItem xmlns:ds="http://schemas.openxmlformats.org/officeDocument/2006/customXml" ds:itemID="{4B50DF97-0624-4EA9-9176-B6576B9E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10</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Coralie Dias</dc:creator>
  <cp:keywords/>
  <dc:description/>
  <cp:lastModifiedBy>Coralie Dias</cp:lastModifiedBy>
  <cp:revision>4</cp:revision>
  <dcterms:created xsi:type="dcterms:W3CDTF">2023-04-03T03:45:00Z</dcterms:created>
  <dcterms:modified xsi:type="dcterms:W3CDTF">2023-04-03T21:46:00Z</dcterms:modified>
</cp:coreProperties>
</file>