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comments.xml><?xml version="1.0" encoding="utf-8"?>
<w:comments xmlns:w14="http://schemas.microsoft.com/office/word/2010/wordml" xmlns:w="http://schemas.openxmlformats.org/wordprocessingml/2006/main">
  <w:comment w:initials="JW" w:author="Josh Ward" w:date="2020-12-24T02:48:59" w:id="2052670354">
    <w:p w:rsidR="0A5FA51F" w:rsidRDefault="0A5FA51F" w14:paraId="7DAA5447" w14:textId="6E4E236F">
      <w:pPr>
        <w:pStyle w:val="CommentText"/>
      </w:pPr>
      <w:r w:rsidR="0A5FA51F">
        <w:rPr/>
        <w:t xml:space="preserve">embed the Excel spreadsheet </w:t>
      </w: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7DAA5447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2450FE03" w16cex:dateUtc="2020-12-24T10:48:59.213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7DAA5447" w16cid:durableId="2450FE03"/>
</w16cid:commentsId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A5FA51F" w:rsidP="0A5FA51F" w:rsidRDefault="0A5FA51F" w14:paraId="3F0A781B" w14:textId="1A079010">
      <w:pPr>
        <w:jc w:val="center"/>
        <w:rPr>
          <w:sz w:val="50"/>
          <w:szCs w:val="50"/>
          <w:u w:val="single"/>
        </w:rPr>
      </w:pPr>
      <w:proofErr w:type="spellStart"/>
      <w:r w:rsidRPr="0A5FA51F" w:rsidR="0A5FA51F">
        <w:rPr>
          <w:sz w:val="50"/>
          <w:szCs w:val="50"/>
          <w:u w:val="single"/>
        </w:rPr>
        <w:t>RepVap</w:t>
      </w:r>
      <w:proofErr w:type="spellEnd"/>
      <w:r w:rsidRPr="0A5FA51F" w:rsidR="0A5FA51F">
        <w:rPr>
          <w:sz w:val="50"/>
          <w:szCs w:val="50"/>
          <w:u w:val="single"/>
        </w:rPr>
        <w:t xml:space="preserve"> Guide</w:t>
      </w:r>
    </w:p>
    <w:p w:rsidR="0A5FA51F" w:rsidP="0A5FA51F" w:rsidRDefault="0A5FA51F" w14:paraId="75A129E7" w14:textId="1D1C6F58">
      <w:pPr>
        <w:pStyle w:val="Normal"/>
        <w:jc w:val="center"/>
        <w:rPr>
          <w:sz w:val="50"/>
          <w:szCs w:val="50"/>
          <w:u w:val="single"/>
        </w:rPr>
      </w:pPr>
    </w:p>
    <w:p w:rsidR="0A5FA51F" w:rsidP="0A5FA51F" w:rsidRDefault="0A5FA51F" w14:paraId="760FCF2F" w14:textId="005901C0">
      <w:pPr>
        <w:pStyle w:val="Normal"/>
        <w:jc w:val="center"/>
        <w:rPr>
          <w:sz w:val="50"/>
          <w:szCs w:val="50"/>
          <w:u w:val="single"/>
        </w:rPr>
      </w:pPr>
    </w:p>
    <w:p w:rsidR="0A5FA51F" w:rsidP="0A5FA51F" w:rsidRDefault="0A5FA51F" w14:paraId="107CE141" w14:textId="1E5DC5B0">
      <w:pPr>
        <w:pStyle w:val="Normal"/>
        <w:jc w:val="center"/>
        <w:rPr>
          <w:sz w:val="50"/>
          <w:szCs w:val="50"/>
          <w:u w:val="single"/>
        </w:rPr>
      </w:pPr>
    </w:p>
    <w:p w:rsidR="0A5FA51F" w:rsidP="0A5FA51F" w:rsidRDefault="0A5FA51F" w14:paraId="31047982" w14:textId="7977E279">
      <w:pPr>
        <w:pStyle w:val="Normal"/>
        <w:jc w:val="center"/>
        <w:rPr>
          <w:sz w:val="50"/>
          <w:szCs w:val="50"/>
          <w:u w:val="single"/>
        </w:rPr>
      </w:pPr>
    </w:p>
    <w:p w:rsidR="0A5FA51F" w:rsidP="0A5FA51F" w:rsidRDefault="0A5FA51F" w14:paraId="08AF28BF" w14:textId="76E3A5D7">
      <w:pPr>
        <w:pStyle w:val="Normal"/>
        <w:jc w:val="center"/>
        <w:rPr>
          <w:sz w:val="50"/>
          <w:szCs w:val="50"/>
          <w:u w:val="single"/>
        </w:rPr>
      </w:pPr>
    </w:p>
    <w:p w:rsidR="0A5FA51F" w:rsidP="0A5FA51F" w:rsidRDefault="0A5FA51F" w14:paraId="5CAA8FD4" w14:textId="00907792">
      <w:pPr>
        <w:pStyle w:val="Normal"/>
        <w:jc w:val="center"/>
        <w:rPr>
          <w:sz w:val="50"/>
          <w:szCs w:val="50"/>
          <w:u w:val="single"/>
        </w:rPr>
      </w:pPr>
    </w:p>
    <w:p w:rsidR="0A5FA51F" w:rsidP="0A5FA51F" w:rsidRDefault="0A5FA51F" w14:paraId="77806E7A" w14:textId="70C58FA3">
      <w:pPr>
        <w:pStyle w:val="Normal"/>
        <w:jc w:val="center"/>
        <w:rPr>
          <w:sz w:val="50"/>
          <w:szCs w:val="50"/>
          <w:u w:val="single"/>
        </w:rPr>
      </w:pPr>
    </w:p>
    <w:p w:rsidR="0A5FA51F" w:rsidP="0A5FA51F" w:rsidRDefault="0A5FA51F" w14:paraId="1BDC1983" w14:textId="4273361D">
      <w:pPr>
        <w:pStyle w:val="Normal"/>
        <w:jc w:val="center"/>
        <w:rPr>
          <w:sz w:val="22"/>
          <w:szCs w:val="22"/>
          <w:u w:val="none"/>
        </w:rPr>
      </w:pPr>
      <w:r w:rsidRPr="0A5FA51F" w:rsidR="0A5FA51F">
        <w:rPr>
          <w:sz w:val="22"/>
          <w:szCs w:val="22"/>
          <w:u w:val="none"/>
        </w:rPr>
        <w:t>by</w:t>
      </w:r>
    </w:p>
    <w:p w:rsidR="0A5FA51F" w:rsidP="0A5FA51F" w:rsidRDefault="0A5FA51F" w14:paraId="29555D76" w14:textId="53C049F2">
      <w:pPr>
        <w:pStyle w:val="Normal"/>
        <w:jc w:val="center"/>
        <w:rPr>
          <w:sz w:val="22"/>
          <w:szCs w:val="22"/>
          <w:u w:val="none"/>
        </w:rPr>
      </w:pPr>
      <w:r w:rsidRPr="0A5FA51F" w:rsidR="0A5FA51F">
        <w:rPr>
          <w:sz w:val="22"/>
          <w:szCs w:val="22"/>
          <w:u w:val="none"/>
        </w:rPr>
        <w:t>Joshua Ward</w:t>
      </w:r>
    </w:p>
    <w:p w:rsidR="0A5FA51F" w:rsidP="0A5FA51F" w:rsidRDefault="0A5FA51F" w14:paraId="0B43545D" w14:textId="778E0B4D">
      <w:pPr>
        <w:pStyle w:val="Normal"/>
        <w:jc w:val="center"/>
        <w:rPr>
          <w:sz w:val="50"/>
          <w:szCs w:val="50"/>
          <w:u w:val="single"/>
        </w:rPr>
      </w:pPr>
    </w:p>
    <w:p w:rsidR="0A5FA51F" w:rsidP="0A5FA51F" w:rsidRDefault="0A5FA51F" w14:paraId="3B8298E9" w14:textId="32943C06">
      <w:pPr>
        <w:pStyle w:val="Normal"/>
        <w:ind w:firstLine="720"/>
        <w:jc w:val="left"/>
        <w:rPr>
          <w:sz w:val="22"/>
          <w:szCs w:val="22"/>
          <w:u w:val="none"/>
        </w:rPr>
      </w:pPr>
    </w:p>
    <w:p w:rsidR="0A5FA51F" w:rsidP="0A5FA51F" w:rsidRDefault="0A5FA51F" w14:paraId="4A50B2B5" w14:textId="77F76B85">
      <w:pPr>
        <w:pStyle w:val="Normal"/>
        <w:ind w:firstLine="720"/>
        <w:jc w:val="left"/>
        <w:rPr>
          <w:sz w:val="22"/>
          <w:szCs w:val="22"/>
          <w:u w:val="none"/>
        </w:rPr>
      </w:pPr>
    </w:p>
    <w:p w:rsidR="0A5FA51F" w:rsidP="0A5FA51F" w:rsidRDefault="0A5FA51F" w14:paraId="5714C57F" w14:textId="18843347">
      <w:pPr>
        <w:pStyle w:val="Normal"/>
        <w:ind w:firstLine="720"/>
        <w:jc w:val="left"/>
        <w:rPr>
          <w:sz w:val="22"/>
          <w:szCs w:val="22"/>
          <w:u w:val="none"/>
        </w:rPr>
      </w:pPr>
    </w:p>
    <w:p w:rsidR="0A5FA51F" w:rsidP="0A5FA51F" w:rsidRDefault="0A5FA51F" w14:paraId="1E989D17" w14:textId="3CDD81A0">
      <w:pPr>
        <w:pStyle w:val="Normal"/>
        <w:ind w:firstLine="720"/>
        <w:jc w:val="left"/>
        <w:rPr>
          <w:sz w:val="22"/>
          <w:szCs w:val="22"/>
          <w:u w:val="none"/>
        </w:rPr>
      </w:pPr>
    </w:p>
    <w:p w:rsidR="0A5FA51F" w:rsidP="0A5FA51F" w:rsidRDefault="0A5FA51F" w14:paraId="1CED3C35" w14:textId="1C0EEC71">
      <w:pPr>
        <w:pStyle w:val="Normal"/>
        <w:ind w:firstLine="720"/>
        <w:jc w:val="left"/>
        <w:rPr>
          <w:sz w:val="22"/>
          <w:szCs w:val="22"/>
          <w:u w:val="none"/>
        </w:rPr>
      </w:pPr>
    </w:p>
    <w:p w:rsidR="0A5FA51F" w:rsidP="0A5FA51F" w:rsidRDefault="0A5FA51F" w14:paraId="7BAABAB6" w14:textId="17A57829">
      <w:pPr>
        <w:pStyle w:val="Normal"/>
        <w:ind w:firstLine="720"/>
        <w:jc w:val="left"/>
        <w:rPr>
          <w:sz w:val="22"/>
          <w:szCs w:val="22"/>
          <w:u w:val="none"/>
        </w:rPr>
      </w:pPr>
    </w:p>
    <w:p w:rsidR="0A5FA51F" w:rsidP="0A5FA51F" w:rsidRDefault="0A5FA51F" w14:paraId="38C0C0FE" w14:textId="2AA361A0">
      <w:pPr>
        <w:pStyle w:val="Normal"/>
        <w:ind w:firstLine="720"/>
        <w:jc w:val="left"/>
        <w:rPr>
          <w:sz w:val="22"/>
          <w:szCs w:val="22"/>
          <w:u w:val="none"/>
        </w:rPr>
      </w:pPr>
    </w:p>
    <w:p w:rsidR="0A5FA51F" w:rsidP="0A5FA51F" w:rsidRDefault="0A5FA51F" w14:paraId="218B2970" w14:textId="5634579B">
      <w:pPr>
        <w:pStyle w:val="Normal"/>
        <w:ind w:firstLine="720"/>
        <w:jc w:val="left"/>
        <w:rPr>
          <w:sz w:val="22"/>
          <w:szCs w:val="22"/>
          <w:u w:val="none"/>
        </w:rPr>
      </w:pPr>
    </w:p>
    <w:p w:rsidR="0A5FA51F" w:rsidP="0A5FA51F" w:rsidRDefault="0A5FA51F" w14:paraId="0966F48F" w14:textId="555B23D4">
      <w:pPr>
        <w:pStyle w:val="Normal"/>
        <w:ind w:firstLine="720"/>
        <w:jc w:val="left"/>
        <w:rPr>
          <w:sz w:val="22"/>
          <w:szCs w:val="22"/>
          <w:u w:val="none"/>
        </w:rPr>
      </w:pPr>
    </w:p>
    <w:p w:rsidR="0A5FA51F" w:rsidP="0A5FA51F" w:rsidRDefault="0A5FA51F" w14:paraId="25EDF039" w14:textId="25687DE1">
      <w:pPr>
        <w:pStyle w:val="Normal"/>
        <w:ind w:firstLine="720"/>
        <w:jc w:val="left"/>
        <w:rPr>
          <w:sz w:val="22"/>
          <w:szCs w:val="22"/>
          <w:u w:val="none"/>
        </w:rPr>
      </w:pPr>
    </w:p>
    <w:p w:rsidR="0A5FA51F" w:rsidP="0A5FA51F" w:rsidRDefault="0A5FA51F" w14:paraId="104D93DD" w14:textId="7BD9D2E5">
      <w:pPr>
        <w:pStyle w:val="Normal"/>
        <w:ind w:firstLine="720"/>
        <w:jc w:val="left"/>
        <w:rPr>
          <w:sz w:val="22"/>
          <w:szCs w:val="22"/>
          <w:u w:val="none"/>
        </w:rPr>
      </w:pPr>
    </w:p>
    <w:p w:rsidR="0A5FA51F" w:rsidP="0A5FA51F" w:rsidRDefault="0A5FA51F" w14:paraId="61C07C6C" w14:textId="58DADCB7">
      <w:pPr>
        <w:pStyle w:val="Normal"/>
        <w:ind w:firstLine="720"/>
        <w:jc w:val="left"/>
        <w:rPr>
          <w:sz w:val="22"/>
          <w:szCs w:val="22"/>
          <w:u w:val="none"/>
        </w:rPr>
      </w:pPr>
    </w:p>
    <w:p w:rsidR="0A5FA51F" w:rsidP="0A5FA51F" w:rsidRDefault="0A5FA51F" w14:paraId="5957CF55" w14:textId="2C5AAAAB">
      <w:pPr>
        <w:pStyle w:val="Normal"/>
        <w:ind w:firstLine="720"/>
        <w:jc w:val="left"/>
        <w:rPr>
          <w:sz w:val="22"/>
          <w:szCs w:val="22"/>
          <w:u w:val="none"/>
        </w:rPr>
      </w:pPr>
    </w:p>
    <w:p w:rsidR="0A5FA51F" w:rsidP="0A5FA51F" w:rsidRDefault="0A5FA51F" w14:paraId="713D722E" w14:textId="28D22D01">
      <w:pPr>
        <w:pStyle w:val="Normal"/>
        <w:ind w:firstLine="720"/>
        <w:jc w:val="left"/>
        <w:rPr>
          <w:sz w:val="22"/>
          <w:szCs w:val="22"/>
          <w:u w:val="none"/>
        </w:rPr>
      </w:pPr>
    </w:p>
    <w:p w:rsidR="0A5FA51F" w:rsidP="0A5FA51F" w:rsidRDefault="0A5FA51F" w14:paraId="530B3803" w14:textId="6A31E2E7">
      <w:pPr>
        <w:pStyle w:val="Normal"/>
        <w:ind w:firstLine="720"/>
        <w:jc w:val="left"/>
        <w:rPr>
          <w:sz w:val="22"/>
          <w:szCs w:val="22"/>
          <w:u w:val="none"/>
        </w:rPr>
      </w:pPr>
    </w:p>
    <w:p w:rsidR="0A5FA51F" w:rsidP="0A5FA51F" w:rsidRDefault="0A5FA51F" w14:paraId="3ECC7537" w14:textId="718C1A84">
      <w:pPr>
        <w:pStyle w:val="Normal"/>
        <w:ind w:firstLine="720"/>
        <w:jc w:val="left"/>
        <w:rPr>
          <w:sz w:val="22"/>
          <w:szCs w:val="22"/>
          <w:u w:val="none"/>
        </w:rPr>
      </w:pPr>
    </w:p>
    <w:p w:rsidR="0A5FA51F" w:rsidP="0A5FA51F" w:rsidRDefault="0A5FA51F" w14:paraId="491D18E0" w14:textId="4125AB57">
      <w:pPr>
        <w:pStyle w:val="Normal"/>
        <w:ind w:firstLine="720"/>
        <w:jc w:val="left"/>
        <w:rPr>
          <w:sz w:val="22"/>
          <w:szCs w:val="22"/>
          <w:u w:val="none"/>
        </w:rPr>
      </w:pPr>
    </w:p>
    <w:p w:rsidR="0A5FA51F" w:rsidP="0A5FA51F" w:rsidRDefault="0A5FA51F" w14:paraId="12F4F0A5" w14:textId="2FEDC3D8">
      <w:pPr>
        <w:pStyle w:val="Normal"/>
        <w:ind w:firstLine="720"/>
        <w:jc w:val="left"/>
        <w:rPr>
          <w:sz w:val="22"/>
          <w:szCs w:val="22"/>
          <w:u w:val="none"/>
        </w:rPr>
      </w:pPr>
    </w:p>
    <w:p w:rsidR="0A5FA51F" w:rsidP="0A5FA51F" w:rsidRDefault="0A5FA51F" w14:paraId="3B948B2D" w14:textId="5BDB148D">
      <w:pPr>
        <w:pStyle w:val="Normal"/>
        <w:ind w:firstLine="720"/>
        <w:jc w:val="left"/>
        <w:rPr>
          <w:sz w:val="22"/>
          <w:szCs w:val="22"/>
          <w:u w:val="none"/>
        </w:rPr>
      </w:pPr>
    </w:p>
    <w:p w:rsidR="0A5FA51F" w:rsidP="0A5FA51F" w:rsidRDefault="0A5FA51F" w14:paraId="5E89DB01" w14:textId="3FD8913B">
      <w:pPr>
        <w:pStyle w:val="Normal"/>
        <w:ind w:firstLine="720"/>
        <w:jc w:val="left"/>
        <w:rPr>
          <w:sz w:val="22"/>
          <w:szCs w:val="22"/>
          <w:u w:val="none"/>
        </w:rPr>
      </w:pPr>
    </w:p>
    <w:p w:rsidR="0A5FA51F" w:rsidP="0A5FA51F" w:rsidRDefault="0A5FA51F" w14:paraId="58F5904F" w14:textId="4DD2B0B3">
      <w:pPr>
        <w:pStyle w:val="Normal"/>
        <w:ind w:firstLine="720"/>
        <w:jc w:val="left"/>
        <w:rPr>
          <w:sz w:val="22"/>
          <w:szCs w:val="22"/>
          <w:u w:val="none"/>
        </w:rPr>
      </w:pPr>
      <w:r w:rsidRPr="0A5FA51F" w:rsidR="0A5FA51F">
        <w:rPr>
          <w:sz w:val="22"/>
          <w:szCs w:val="22"/>
          <w:u w:val="none"/>
        </w:rPr>
        <w:t xml:space="preserve">This guide explains how to assemble a </w:t>
      </w:r>
      <w:proofErr w:type="spellStart"/>
      <w:r w:rsidRPr="0A5FA51F" w:rsidR="0A5FA51F">
        <w:rPr>
          <w:sz w:val="22"/>
          <w:szCs w:val="22"/>
          <w:u w:val="none"/>
        </w:rPr>
        <w:t>RepVap</w:t>
      </w:r>
      <w:proofErr w:type="spellEnd"/>
      <w:r w:rsidRPr="0A5FA51F" w:rsidR="0A5FA51F">
        <w:rPr>
          <w:sz w:val="22"/>
          <w:szCs w:val="22"/>
          <w:u w:val="none"/>
        </w:rPr>
        <w:t xml:space="preserve"> using a standard </w:t>
      </w:r>
      <w:proofErr w:type="gramStart"/>
      <w:r w:rsidRPr="0A5FA51F" w:rsidR="0A5FA51F">
        <w:rPr>
          <w:sz w:val="22"/>
          <w:szCs w:val="22"/>
          <w:u w:val="none"/>
        </w:rPr>
        <w:t>5 gallon</w:t>
      </w:r>
      <w:proofErr w:type="gramEnd"/>
      <w:r w:rsidRPr="0A5FA51F" w:rsidR="0A5FA51F">
        <w:rPr>
          <w:sz w:val="22"/>
          <w:szCs w:val="22"/>
          <w:u w:val="none"/>
        </w:rPr>
        <w:t xml:space="preserve"> bucket from the given code and configuration files. Please visit my </w:t>
      </w:r>
      <w:proofErr w:type="spellStart"/>
      <w:r w:rsidRPr="0A5FA51F" w:rsidR="0A5FA51F">
        <w:rPr>
          <w:sz w:val="22"/>
          <w:szCs w:val="22"/>
          <w:u w:val="none"/>
        </w:rPr>
        <w:t>Github</w:t>
      </w:r>
      <w:proofErr w:type="spellEnd"/>
      <w:r w:rsidRPr="0A5FA51F" w:rsidR="0A5FA51F">
        <w:rPr>
          <w:sz w:val="22"/>
          <w:szCs w:val="22"/>
          <w:u w:val="none"/>
        </w:rPr>
        <w:t xml:space="preserve"> for the software and files:</w:t>
      </w:r>
    </w:p>
    <w:p w:rsidR="0A5FA51F" w:rsidP="0A5FA51F" w:rsidRDefault="0A5FA51F" w14:paraId="7F246AAB" w14:textId="61A6B6EE">
      <w:pPr>
        <w:pStyle w:val="Normal"/>
        <w:jc w:val="left"/>
        <w:rPr>
          <w:sz w:val="22"/>
          <w:szCs w:val="22"/>
          <w:u w:val="none"/>
        </w:rPr>
      </w:pPr>
    </w:p>
    <w:p w:rsidR="0A5FA51F" w:rsidP="0A5FA51F" w:rsidRDefault="0A5FA51F" w14:paraId="45B580A3" w14:textId="2E19D678">
      <w:pPr>
        <w:pStyle w:val="Normal"/>
        <w:jc w:val="left"/>
        <w:rPr>
          <w:sz w:val="22"/>
          <w:szCs w:val="22"/>
          <w:u w:val="none"/>
        </w:rPr>
      </w:pPr>
      <w:hyperlink r:id="R9888b7d8f62a4c08">
        <w:r w:rsidRPr="0A5FA51F" w:rsidR="0A5FA51F">
          <w:rPr>
            <w:rStyle w:val="Hyperlink"/>
            <w:sz w:val="22"/>
            <w:szCs w:val="22"/>
          </w:rPr>
          <w:t>https://github.com/Corallus-Caninus/RepVap</w:t>
        </w:r>
      </w:hyperlink>
    </w:p>
    <w:p w:rsidR="0A5FA51F" w:rsidP="0A5FA51F" w:rsidRDefault="0A5FA51F" w14:paraId="4EAE46D8" w14:textId="74BDBC7F">
      <w:pPr>
        <w:pStyle w:val="Normal"/>
        <w:jc w:val="left"/>
        <w:rPr>
          <w:sz w:val="22"/>
          <w:szCs w:val="22"/>
        </w:rPr>
      </w:pPr>
    </w:p>
    <w:p w:rsidR="0A5FA51F" w:rsidP="0A5FA51F" w:rsidRDefault="0A5FA51F" w14:paraId="5650C3D2" w14:textId="60797902">
      <w:pPr>
        <w:pStyle w:val="Normal"/>
        <w:ind w:firstLine="720"/>
        <w:jc w:val="left"/>
        <w:rPr>
          <w:sz w:val="22"/>
          <w:szCs w:val="22"/>
        </w:rPr>
      </w:pPr>
      <w:r w:rsidRPr="0A5FA51F" w:rsidR="0A5FA51F">
        <w:rPr>
          <w:sz w:val="22"/>
          <w:szCs w:val="22"/>
        </w:rPr>
        <w:t xml:space="preserve">Upon completing this guide, or given a diligent reading through, the user should be able to build a </w:t>
      </w:r>
      <w:proofErr w:type="spellStart"/>
      <w:r w:rsidRPr="0A5FA51F" w:rsidR="0A5FA51F">
        <w:rPr>
          <w:sz w:val="22"/>
          <w:szCs w:val="22"/>
        </w:rPr>
        <w:t>RepVap</w:t>
      </w:r>
      <w:proofErr w:type="spellEnd"/>
      <w:r w:rsidRPr="0A5FA51F" w:rsidR="0A5FA51F">
        <w:rPr>
          <w:sz w:val="22"/>
          <w:szCs w:val="22"/>
        </w:rPr>
        <w:t xml:space="preserve"> from any container large or small with a little creativity and the included software.</w:t>
      </w:r>
    </w:p>
    <w:p w:rsidR="0A5FA51F" w:rsidP="0A5FA51F" w:rsidRDefault="0A5FA51F" w14:paraId="1C25B48C" w14:textId="673D6815">
      <w:pPr>
        <w:pStyle w:val="Normal"/>
        <w:ind w:firstLine="720"/>
        <w:jc w:val="left"/>
        <w:rPr>
          <w:sz w:val="22"/>
          <w:szCs w:val="22"/>
        </w:rPr>
      </w:pPr>
    </w:p>
    <w:p w:rsidR="0A5FA51F" w:rsidP="0A5FA51F" w:rsidRDefault="0A5FA51F" w14:paraId="7E15D35C" w14:textId="1C46C4BE">
      <w:pPr>
        <w:pStyle w:val="Normal"/>
        <w:jc w:val="left"/>
        <w:rPr>
          <w:sz w:val="22"/>
          <w:szCs w:val="22"/>
          <w:u w:val="single"/>
        </w:rPr>
      </w:pPr>
      <w:r w:rsidRPr="0A5FA51F" w:rsidR="0A5FA51F">
        <w:rPr>
          <w:sz w:val="22"/>
          <w:szCs w:val="22"/>
          <w:u w:val="single"/>
        </w:rPr>
        <w:t>Required Tools and Materials:</w:t>
      </w:r>
    </w:p>
    <w:p w:rsidR="0A5FA51F" w:rsidP="0A5FA51F" w:rsidRDefault="0A5FA51F" w14:paraId="093A689F" w14:textId="2E932F0B">
      <w:pPr>
        <w:pStyle w:val="Normal"/>
        <w:ind w:firstLine="720"/>
        <w:jc w:val="left"/>
        <w:rPr>
          <w:sz w:val="22"/>
          <w:szCs w:val="22"/>
          <w:u w:val="none"/>
        </w:rPr>
      </w:pPr>
      <w:r w:rsidRPr="0A5FA51F" w:rsidR="0A5FA51F">
        <w:rPr>
          <w:sz w:val="22"/>
          <w:szCs w:val="22"/>
          <w:u w:val="none"/>
        </w:rPr>
        <w:t xml:space="preserve">A </w:t>
      </w:r>
      <w:r w:rsidRPr="0A5FA51F" w:rsidR="0A5FA51F">
        <w:rPr>
          <w:b w:val="1"/>
          <w:bCs w:val="1"/>
          <w:sz w:val="22"/>
          <w:szCs w:val="22"/>
          <w:u w:val="none"/>
        </w:rPr>
        <w:t>3D printer</w:t>
      </w:r>
      <w:r w:rsidRPr="0A5FA51F" w:rsidR="0A5FA51F">
        <w:rPr>
          <w:sz w:val="22"/>
          <w:szCs w:val="22"/>
          <w:u w:val="none"/>
        </w:rPr>
        <w:t xml:space="preserve">, </w:t>
      </w:r>
      <w:r w:rsidRPr="0A5FA51F" w:rsidR="0A5FA51F">
        <w:rPr>
          <w:b w:val="1"/>
          <w:bCs w:val="1"/>
          <w:sz w:val="22"/>
          <w:szCs w:val="22"/>
          <w:u w:val="none"/>
        </w:rPr>
        <w:t xml:space="preserve">filament </w:t>
      </w:r>
      <w:r w:rsidRPr="0A5FA51F" w:rsidR="0A5FA51F">
        <w:rPr>
          <w:sz w:val="22"/>
          <w:szCs w:val="22"/>
          <w:u w:val="none"/>
        </w:rPr>
        <w:t xml:space="preserve">and </w:t>
      </w:r>
      <w:commentRangeStart w:id="2052670354"/>
      <w:r w:rsidRPr="0A5FA51F" w:rsidR="0A5FA51F">
        <w:rPr>
          <w:sz w:val="22"/>
          <w:szCs w:val="22"/>
          <w:u w:val="none"/>
        </w:rPr>
        <w:t>the</w:t>
      </w:r>
      <w:commentRangeEnd w:id="2052670354"/>
      <w:r>
        <w:rPr>
          <w:rStyle w:val="CommentReference"/>
        </w:rPr>
        <w:commentReference w:id="2052670354"/>
      </w:r>
      <w:r w:rsidRPr="0A5FA51F" w:rsidR="0A5FA51F">
        <w:rPr>
          <w:sz w:val="22"/>
          <w:szCs w:val="22"/>
          <w:u w:val="none"/>
        </w:rPr>
        <w:t xml:space="preserve"> items in the </w:t>
      </w:r>
      <w:r w:rsidRPr="0A5FA51F" w:rsidR="0A5FA51F">
        <w:rPr>
          <w:b w:val="1"/>
          <w:bCs w:val="1"/>
          <w:sz w:val="22"/>
          <w:szCs w:val="22"/>
          <w:u w:val="none"/>
        </w:rPr>
        <w:t xml:space="preserve">Bill of Materials </w:t>
      </w:r>
      <w:r w:rsidRPr="0A5FA51F" w:rsidR="0A5FA51F">
        <w:rPr>
          <w:sz w:val="22"/>
          <w:szCs w:val="22"/>
          <w:u w:val="none"/>
        </w:rPr>
        <w:t xml:space="preserve">are required.  You will also need a </w:t>
      </w:r>
      <w:r w:rsidRPr="0A5FA51F" w:rsidR="0A5FA51F">
        <w:rPr>
          <w:b w:val="1"/>
          <w:bCs w:val="1"/>
          <w:sz w:val="22"/>
          <w:szCs w:val="22"/>
          <w:u w:val="none"/>
        </w:rPr>
        <w:t xml:space="preserve">hot glue gun </w:t>
      </w:r>
      <w:r w:rsidRPr="0A5FA51F" w:rsidR="0A5FA51F">
        <w:rPr>
          <w:sz w:val="22"/>
          <w:szCs w:val="22"/>
          <w:u w:val="none"/>
        </w:rPr>
        <w:t xml:space="preserve">with </w:t>
      </w:r>
      <w:r w:rsidRPr="0A5FA51F" w:rsidR="0A5FA51F">
        <w:rPr>
          <w:b w:val="1"/>
          <w:bCs w:val="1"/>
          <w:sz w:val="22"/>
          <w:szCs w:val="22"/>
          <w:u w:val="none"/>
        </w:rPr>
        <w:t>glue sticks</w:t>
      </w:r>
      <w:r w:rsidRPr="0A5FA51F" w:rsidR="0A5FA51F">
        <w:rPr>
          <w:sz w:val="22"/>
          <w:szCs w:val="22"/>
          <w:u w:val="none"/>
        </w:rPr>
        <w:t xml:space="preserve">, these are used to form gaskets and not for mechanical connections as they don’t bond well to the HDPE bucket and lid. Flex Seal or spray sealants may be a good choice for polishing up 3D prints but I have not used it and recommend getting good at setting layer height and wall thickness parameters to make the parts as watertight as possible. You will require a </w:t>
      </w:r>
      <w:r w:rsidRPr="0A5FA51F" w:rsidR="0A5FA51F">
        <w:rPr>
          <w:b w:val="1"/>
          <w:bCs w:val="1"/>
          <w:sz w:val="22"/>
          <w:szCs w:val="22"/>
          <w:u w:val="none"/>
        </w:rPr>
        <w:t xml:space="preserve">drill </w:t>
      </w:r>
      <w:r w:rsidRPr="0A5FA51F" w:rsidR="0A5FA51F">
        <w:rPr>
          <w:sz w:val="22"/>
          <w:szCs w:val="22"/>
          <w:u w:val="none"/>
        </w:rPr>
        <w:t xml:space="preserve">and a </w:t>
      </w:r>
      <w:r w:rsidRPr="0A5FA51F" w:rsidR="0A5FA51F">
        <w:rPr>
          <w:b w:val="1"/>
          <w:bCs w:val="1"/>
          <w:sz w:val="22"/>
          <w:szCs w:val="22"/>
          <w:u w:val="none"/>
        </w:rPr>
        <w:t xml:space="preserve">1” hole bit/saw </w:t>
      </w:r>
      <w:r w:rsidRPr="0A5FA51F" w:rsidR="0A5FA51F">
        <w:rPr>
          <w:sz w:val="22"/>
          <w:szCs w:val="22"/>
          <w:u w:val="none"/>
        </w:rPr>
        <w:t xml:space="preserve">to cut the inlets in the bucket. If you choose to print refracting nozzles instead of nozzle arrays an </w:t>
      </w:r>
      <w:r w:rsidRPr="0A5FA51F" w:rsidR="0A5FA51F">
        <w:rPr>
          <w:b w:val="1"/>
          <w:bCs w:val="1"/>
          <w:sz w:val="22"/>
          <w:szCs w:val="22"/>
          <w:u w:val="none"/>
        </w:rPr>
        <w:t xml:space="preserve">8mm or 5/16” drill bit </w:t>
      </w:r>
      <w:r w:rsidRPr="0A5FA51F" w:rsidR="0A5FA51F">
        <w:rPr>
          <w:sz w:val="22"/>
          <w:szCs w:val="22"/>
          <w:u w:val="none"/>
        </w:rPr>
        <w:t xml:space="preserve">will be needed to tap the lid. </w:t>
      </w:r>
      <w:r w:rsidRPr="0A5FA51F" w:rsidR="0A5FA51F">
        <w:rPr>
          <w:b w:val="1"/>
          <w:bCs w:val="1"/>
          <w:sz w:val="22"/>
          <w:szCs w:val="22"/>
          <w:u w:val="none"/>
        </w:rPr>
        <w:t xml:space="preserve">Zip ties </w:t>
      </w:r>
      <w:r w:rsidRPr="0A5FA51F" w:rsidR="0A5FA51F">
        <w:rPr>
          <w:sz w:val="22"/>
          <w:szCs w:val="22"/>
          <w:u w:val="none"/>
        </w:rPr>
        <w:t xml:space="preserve">will be very helpful for cable and tubing management and are mandatory unless you have something better. A </w:t>
      </w:r>
      <w:r w:rsidRPr="0A5FA51F" w:rsidR="0A5FA51F">
        <w:rPr>
          <w:b w:val="1"/>
          <w:bCs w:val="1"/>
          <w:sz w:val="22"/>
          <w:szCs w:val="22"/>
          <w:u w:val="none"/>
        </w:rPr>
        <w:t xml:space="preserve">soldering iron </w:t>
      </w:r>
      <w:r w:rsidRPr="0A5FA51F" w:rsidR="0A5FA51F">
        <w:rPr>
          <w:sz w:val="22"/>
          <w:szCs w:val="22"/>
          <w:u w:val="none"/>
        </w:rPr>
        <w:t xml:space="preserve">is useful for wiring up the fan and to consolidate the wires into 1 plug if you are familiar with basic wire splicing, but </w:t>
      </w:r>
      <w:r w:rsidRPr="0A5FA51F" w:rsidR="0A5FA51F">
        <w:rPr>
          <w:b w:val="1"/>
          <w:bCs w:val="1"/>
          <w:sz w:val="22"/>
          <w:szCs w:val="22"/>
          <w:u w:val="none"/>
        </w:rPr>
        <w:t xml:space="preserve">twist connector caps </w:t>
      </w:r>
      <w:r w:rsidRPr="0A5FA51F" w:rsidR="0A5FA51F">
        <w:rPr>
          <w:sz w:val="22"/>
          <w:szCs w:val="22"/>
          <w:u w:val="none"/>
        </w:rPr>
        <w:t xml:space="preserve">will suffice. </w:t>
      </w:r>
      <w:r w:rsidRPr="0A5FA51F" w:rsidR="0A5FA51F">
        <w:rPr>
          <w:b w:val="1"/>
          <w:bCs w:val="1"/>
          <w:sz w:val="22"/>
          <w:szCs w:val="22"/>
          <w:u w:val="none"/>
        </w:rPr>
        <w:t xml:space="preserve">Electrical tape </w:t>
      </w:r>
      <w:r w:rsidRPr="0A5FA51F" w:rsidR="0A5FA51F">
        <w:rPr>
          <w:sz w:val="22"/>
          <w:szCs w:val="22"/>
          <w:u w:val="none"/>
        </w:rPr>
        <w:t xml:space="preserve">may also be useful for sealing the tubing to the junctions if you are printing refracting nozzles, it is also helpful in general and recommended but not necessary. </w:t>
      </w:r>
      <w:r w:rsidRPr="0A5FA51F" w:rsidR="0A5FA51F">
        <w:rPr>
          <w:b w:val="1"/>
          <w:bCs w:val="1"/>
          <w:sz w:val="22"/>
          <w:szCs w:val="22"/>
          <w:u w:val="none"/>
        </w:rPr>
        <w:t>Masking tape</w:t>
      </w:r>
      <w:r w:rsidRPr="0A5FA51F" w:rsidR="0A5FA51F">
        <w:rPr>
          <w:sz w:val="22"/>
          <w:szCs w:val="22"/>
          <w:u w:val="none"/>
        </w:rPr>
        <w:t xml:space="preserve"> makes measuring the lid and bucket for cuts much easier and I would recommend having a roll. You will need a </w:t>
      </w:r>
      <w:r w:rsidRPr="0A5FA51F" w:rsidR="0A5FA51F">
        <w:rPr>
          <w:b w:val="1"/>
          <w:bCs w:val="1"/>
          <w:sz w:val="22"/>
          <w:szCs w:val="22"/>
          <w:u w:val="none"/>
        </w:rPr>
        <w:t xml:space="preserve">box opener razor </w:t>
      </w:r>
      <w:r w:rsidRPr="0A5FA51F" w:rsidR="0A5FA51F">
        <w:rPr>
          <w:sz w:val="22"/>
          <w:szCs w:val="22"/>
          <w:u w:val="none"/>
        </w:rPr>
        <w:t>for making precision cuts into the lid.</w:t>
      </w:r>
    </w:p>
    <w:p w:rsidR="0A5FA51F" w:rsidP="0A5FA51F" w:rsidRDefault="0A5FA51F" w14:paraId="2DB7CF81" w14:textId="24F7A5AD">
      <w:pPr>
        <w:pStyle w:val="Normal"/>
        <w:jc w:val="left"/>
        <w:rPr>
          <w:sz w:val="22"/>
          <w:szCs w:val="22"/>
        </w:rPr>
      </w:pPr>
    </w:p>
    <w:p w:rsidR="0A5FA51F" w:rsidP="0A5FA51F" w:rsidRDefault="0A5FA51F" w14:paraId="2B29CAE8" w14:textId="55ECE61A">
      <w:pPr>
        <w:pStyle w:val="Normal"/>
        <w:jc w:val="left"/>
        <w:rPr>
          <w:sz w:val="22"/>
          <w:szCs w:val="22"/>
          <w:u w:val="single"/>
        </w:rPr>
      </w:pPr>
    </w:p>
    <w:p w:rsidR="0A5FA51F" w:rsidP="0A5FA51F" w:rsidRDefault="0A5FA51F" w14:paraId="2A4DCE6A" w14:textId="1BAFE838">
      <w:pPr>
        <w:pStyle w:val="Normal"/>
        <w:jc w:val="left"/>
        <w:rPr>
          <w:sz w:val="22"/>
          <w:szCs w:val="22"/>
          <w:u w:val="single"/>
        </w:rPr>
      </w:pPr>
    </w:p>
    <w:p w:rsidR="0A5FA51F" w:rsidP="0A5FA51F" w:rsidRDefault="0A5FA51F" w14:paraId="76FD22E0" w14:textId="1D9C17ED">
      <w:pPr>
        <w:pStyle w:val="Normal"/>
        <w:jc w:val="left"/>
        <w:rPr>
          <w:sz w:val="22"/>
          <w:szCs w:val="22"/>
          <w:u w:val="single"/>
        </w:rPr>
      </w:pPr>
      <w:r w:rsidRPr="0A5FA51F" w:rsidR="0A5FA51F">
        <w:rPr>
          <w:sz w:val="22"/>
          <w:szCs w:val="22"/>
          <w:u w:val="single"/>
        </w:rPr>
        <w:t>Configuring the Files:</w:t>
      </w:r>
    </w:p>
    <w:p w:rsidR="0A5FA51F" w:rsidP="0A5FA51F" w:rsidRDefault="0A5FA51F" w14:paraId="0A7287D9" w14:textId="3A8F7E09">
      <w:pPr>
        <w:pStyle w:val="Normal"/>
        <w:jc w:val="left"/>
        <w:rPr>
          <w:sz w:val="22"/>
          <w:szCs w:val="22"/>
          <w:u w:val="single"/>
        </w:rPr>
      </w:pPr>
      <w:r w:rsidRPr="0A5FA51F" w:rsidR="0A5FA51F">
        <w:rPr>
          <w:sz w:val="22"/>
          <w:szCs w:val="22"/>
          <w:u w:val="single"/>
        </w:rPr>
        <w:t>Considerations on printing:</w:t>
      </w:r>
    </w:p>
    <w:p w:rsidR="0A5FA51F" w:rsidP="0A5FA51F" w:rsidRDefault="0A5FA51F" w14:paraId="6D8A9D06" w14:textId="383A90C5">
      <w:pPr>
        <w:pStyle w:val="Normal"/>
        <w:jc w:val="left"/>
        <w:rPr>
          <w:sz w:val="22"/>
          <w:szCs w:val="22"/>
          <w:u w:val="single"/>
        </w:rPr>
      </w:pPr>
      <w:r w:rsidRPr="0A5FA51F" w:rsidR="0A5FA51F">
        <w:rPr>
          <w:sz w:val="22"/>
          <w:szCs w:val="22"/>
          <w:u w:val="single"/>
        </w:rPr>
        <w:t>Preparing the materials:</w:t>
      </w:r>
    </w:p>
    <w:p w:rsidR="0A5FA51F" w:rsidP="0A5FA51F" w:rsidRDefault="0A5FA51F" w14:paraId="5C1BCF34" w14:textId="5737888A">
      <w:pPr>
        <w:pStyle w:val="Normal"/>
        <w:jc w:val="left"/>
        <w:rPr>
          <w:sz w:val="22"/>
          <w:szCs w:val="22"/>
          <w:u w:val="single"/>
        </w:rPr>
      </w:pPr>
      <w:r w:rsidRPr="0A5FA51F" w:rsidR="0A5FA51F">
        <w:rPr>
          <w:sz w:val="22"/>
          <w:szCs w:val="22"/>
          <w:u w:val="single"/>
        </w:rPr>
        <w:t>Assembling the Bucket: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mc="http://schemas.openxmlformats.org/markup-compatibility/2006" xmlns:w15="http://schemas.microsoft.com/office/word/2012/wordml" mc:Ignorable="w15">
  <w15:person w15:author="Josh Ward">
    <w15:presenceInfo w15:providerId="Windows Live" w15:userId="0adb18c0cea9148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4B3ECAAE"/>
  <w15:docId w15:val="{0e87f441-4556-4df5-bdaa-cb48b7285b8f}"/>
  <w:rsids>
    <w:rsidRoot w:val="4B3ECAAE"/>
    <w:rsid w:val="0A5FA51F"/>
    <w:rsid w:val="4B3ECAAE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comments" Target="/word/comments.xml" Id="Red02b2b93d46475e" /><Relationship Type="http://schemas.microsoft.com/office/2011/relationships/people" Target="/word/people.xml" Id="Rdc4db7e8d4a74b1f" /><Relationship Type="http://schemas.microsoft.com/office/2011/relationships/commentsExtended" Target="/word/commentsExtended.xml" Id="R2a8a2bd39fc74ad6" /><Relationship Type="http://schemas.microsoft.com/office/2016/09/relationships/commentsIds" Target="/word/commentsIds.xml" Id="Rdc2d62fab1624909" /><Relationship Type="http://schemas.microsoft.com/office/2018/08/relationships/commentsExtensible" Target="/word/commentsExtensible.xml" Id="Rdec6790b78c34cda" /><Relationship Type="http://schemas.openxmlformats.org/officeDocument/2006/relationships/hyperlink" Target="https://github.com/Corallus-Caninus/RepVap" TargetMode="External" Id="R9888b7d8f62a4c0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2020-12-24T10:31:50.8697649Z</dcterms:created>
  <dcterms:modified xsi:type="dcterms:W3CDTF">2020-12-24T11:05:30.2279566Z</dcterms:modified>
  <dc:creator>Josh Ward</dc:creator>
  <lastModifiedBy>Josh Ward</lastModifiedBy>
</coreProperties>
</file>