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BD837" w14:textId="77777777" w:rsidR="00CC57B6" w:rsidRDefault="00000000">
      <w:pPr>
        <w:pStyle w:val="1"/>
      </w:pPr>
      <w:r>
        <w:t>《云计算专业实训</w:t>
      </w:r>
      <w:r>
        <w:t xml:space="preserve"> III</w:t>
      </w:r>
      <w:r>
        <w:t>》实验报告</w:t>
      </w:r>
      <w:r>
        <w:rPr>
          <w:rFonts w:hint="eastAsia"/>
        </w:rPr>
        <w:t>_01</w:t>
      </w:r>
    </w:p>
    <w:p w14:paraId="4DB8091D" w14:textId="77777777" w:rsidR="00CC57B6" w:rsidRDefault="00000000">
      <w:pPr>
        <w:pStyle w:val="2"/>
      </w:pPr>
      <w:r>
        <w:t>一、基本信息</w:t>
      </w:r>
    </w:p>
    <w:p w14:paraId="23092989" w14:textId="77777777" w:rsidR="00CC57B6" w:rsidRDefault="00000000">
      <w:pPr>
        <w:pStyle w:val="Style13"/>
        <w:numPr>
          <w:ilvl w:val="0"/>
          <w:numId w:val="1"/>
        </w:numPr>
      </w:pPr>
      <w:r>
        <w:t>课程名称：《云计算专业实训</w:t>
      </w:r>
      <w:r>
        <w:t xml:space="preserve"> III</w:t>
      </w:r>
      <w:r>
        <w:t>》</w:t>
      </w:r>
    </w:p>
    <w:p w14:paraId="6F0AADE5" w14:textId="77777777" w:rsidR="00CC57B6" w:rsidRDefault="00000000">
      <w:pPr>
        <w:pStyle w:val="Style13"/>
        <w:numPr>
          <w:ilvl w:val="0"/>
          <w:numId w:val="1"/>
        </w:numPr>
      </w:pPr>
      <w:r>
        <w:t>实验名称：基于</w:t>
      </w:r>
      <w:r>
        <w:t xml:space="preserve"> HTTPS </w:t>
      </w:r>
      <w:r>
        <w:t>协议搭建</w:t>
      </w:r>
      <w:r>
        <w:t xml:space="preserve"> Harbor </w:t>
      </w:r>
      <w:r>
        <w:t>仓库及相关操作实验</w:t>
      </w:r>
    </w:p>
    <w:p w14:paraId="5EB709AF" w14:textId="461657E3" w:rsidR="00CC57B6" w:rsidRDefault="00000000">
      <w:pPr>
        <w:pStyle w:val="Style13"/>
        <w:numPr>
          <w:ilvl w:val="0"/>
          <w:numId w:val="1"/>
        </w:numPr>
      </w:pPr>
      <w:r>
        <w:t>姓名：</w:t>
      </w:r>
      <w:r w:rsidR="005F7C6E">
        <w:rPr>
          <w:rFonts w:hint="eastAsia"/>
          <w:highlight w:val="yellow"/>
        </w:rPr>
        <w:t>赵文宇</w:t>
      </w:r>
    </w:p>
    <w:p w14:paraId="36928DE5" w14:textId="6D1B24A8" w:rsidR="00CC57B6" w:rsidRDefault="00000000">
      <w:pPr>
        <w:pStyle w:val="Style13"/>
        <w:numPr>
          <w:ilvl w:val="0"/>
          <w:numId w:val="1"/>
        </w:numPr>
      </w:pPr>
      <w:r>
        <w:t>班级：</w:t>
      </w:r>
      <w:r w:rsidR="005F7C6E">
        <w:rPr>
          <w:rFonts w:hint="eastAsia"/>
        </w:rPr>
        <w:t>云计算</w:t>
      </w:r>
      <w:r w:rsidR="005F7C6E">
        <w:rPr>
          <w:rFonts w:hint="eastAsia"/>
        </w:rPr>
        <w:t>2</w:t>
      </w:r>
      <w:r w:rsidR="005F7C6E">
        <w:rPr>
          <w:rFonts w:hint="eastAsia"/>
        </w:rPr>
        <w:t>班</w:t>
      </w:r>
    </w:p>
    <w:p w14:paraId="73E3C6DF" w14:textId="1B3C4428" w:rsidR="00CC57B6" w:rsidRDefault="00000000">
      <w:pPr>
        <w:pStyle w:val="Style13"/>
        <w:numPr>
          <w:ilvl w:val="0"/>
          <w:numId w:val="1"/>
        </w:numPr>
      </w:pPr>
      <w:r>
        <w:t>学号：</w:t>
      </w:r>
      <w:r w:rsidR="005F7C6E">
        <w:rPr>
          <w:rFonts w:hint="eastAsia"/>
        </w:rPr>
        <w:t>230303060</w:t>
      </w:r>
    </w:p>
    <w:p w14:paraId="52520E22" w14:textId="481BE73B" w:rsidR="00CC57B6" w:rsidRDefault="00000000">
      <w:pPr>
        <w:pStyle w:val="Style13"/>
        <w:numPr>
          <w:ilvl w:val="0"/>
          <w:numId w:val="1"/>
        </w:numPr>
      </w:pPr>
      <w:r>
        <w:t>实验日期：</w:t>
      </w:r>
      <w:r w:rsidR="005F7C6E">
        <w:rPr>
          <w:rFonts w:hint="eastAsia"/>
        </w:rPr>
        <w:t>2025/9/15</w:t>
      </w:r>
    </w:p>
    <w:p w14:paraId="3CB8C9AB" w14:textId="1354F856" w:rsidR="00CC57B6" w:rsidRDefault="00000000">
      <w:pPr>
        <w:pStyle w:val="Style13"/>
        <w:numPr>
          <w:ilvl w:val="0"/>
          <w:numId w:val="1"/>
        </w:numPr>
      </w:pPr>
      <w:r>
        <w:t>成绩：</w:t>
      </w:r>
      <w:r w:rsidR="005F7C6E">
        <w:rPr>
          <w:rFonts w:hint="eastAsia"/>
        </w:rPr>
        <w:t>A+</w:t>
      </w:r>
    </w:p>
    <w:p w14:paraId="3D6D2A79" w14:textId="77777777" w:rsidR="00CC57B6" w:rsidRDefault="00000000">
      <w:pPr>
        <w:pStyle w:val="2"/>
      </w:pPr>
      <w:r>
        <w:t>二、实验目的</w:t>
      </w:r>
    </w:p>
    <w:p w14:paraId="762F0331" w14:textId="77777777" w:rsidR="00CC57B6" w:rsidRDefault="00000000">
      <w:pPr>
        <w:pStyle w:val="Style13"/>
      </w:pPr>
      <w:r>
        <w:t>基于</w:t>
      </w:r>
      <w:r>
        <w:t xml:space="preserve"> HTTPS </w:t>
      </w:r>
      <w:r>
        <w:t>协议搭建</w:t>
      </w:r>
      <w:r>
        <w:t xml:space="preserve"> Harbor </w:t>
      </w:r>
      <w:r>
        <w:t>仓库，在仓库中创建</w:t>
      </w:r>
      <w:r>
        <w:t xml:space="preserve"> test </w:t>
      </w:r>
      <w:r>
        <w:t>项目，将该项目公开，并将</w:t>
      </w:r>
      <w:r>
        <w:t xml:space="preserve"> docker </w:t>
      </w:r>
      <w:r>
        <w:t>本地的</w:t>
      </w:r>
      <w:r>
        <w:t xml:space="preserve"> busybox:latest </w:t>
      </w:r>
      <w:r>
        <w:t>镜像上传至</w:t>
      </w:r>
      <w:r>
        <w:t xml:space="preserve"> Harbor </w:t>
      </w:r>
      <w:r>
        <w:t>的</w:t>
      </w:r>
      <w:r>
        <w:t xml:space="preserve"> test </w:t>
      </w:r>
      <w:r>
        <w:t>项目中，使用远程</w:t>
      </w:r>
      <w:r>
        <w:t xml:space="preserve"> docker </w:t>
      </w:r>
      <w:r>
        <w:t>主机</w:t>
      </w:r>
      <w:r>
        <w:rPr>
          <w:rFonts w:hint="eastAsia"/>
        </w:rPr>
        <w:t>master</w:t>
      </w:r>
      <w:r>
        <w:t>下载</w:t>
      </w:r>
      <w:r>
        <w:t xml:space="preserve"> Harbor </w:t>
      </w:r>
      <w:r>
        <w:t>中的</w:t>
      </w:r>
      <w:r>
        <w:t xml:space="preserve"> busybox:latest </w:t>
      </w:r>
      <w:r>
        <w:t>镜像，并将该镜像运行为容器</w:t>
      </w:r>
      <w:r>
        <w:t xml:space="preserve"> busybox-1</w:t>
      </w:r>
      <w:r>
        <w:t>。</w:t>
      </w:r>
    </w:p>
    <w:p w14:paraId="3011B3E3" w14:textId="77777777" w:rsidR="00CC57B6" w:rsidRDefault="00000000">
      <w:pPr>
        <w:pStyle w:val="2"/>
      </w:pPr>
      <w:r>
        <w:t>三、实验环境</w:t>
      </w:r>
    </w:p>
    <w:p w14:paraId="4A0084A5" w14:textId="77777777" w:rsidR="00CC57B6" w:rsidRDefault="00000000">
      <w:pPr>
        <w:pStyle w:val="Style13"/>
        <w:numPr>
          <w:ilvl w:val="0"/>
          <w:numId w:val="2"/>
        </w:numPr>
      </w:pPr>
      <w:r>
        <w:t>硬件环境</w:t>
      </w:r>
    </w:p>
    <w:p w14:paraId="33827513" w14:textId="744FDBEC" w:rsidR="00CC57B6" w:rsidRDefault="00000000">
      <w:pPr>
        <w:pStyle w:val="Style13"/>
        <w:numPr>
          <w:ilvl w:val="0"/>
          <w:numId w:val="1"/>
        </w:numPr>
      </w:pPr>
      <w:r>
        <w:t>本地主机：</w:t>
      </w:r>
    </w:p>
    <w:p w14:paraId="57A4D8DA" w14:textId="77777777" w:rsidR="003576C8" w:rsidRDefault="003576C8" w:rsidP="003576C8">
      <w:pPr>
        <w:pStyle w:val="Style13"/>
        <w:ind w:left="288"/>
      </w:pPr>
      <w:r w:rsidRPr="003576C8">
        <w:t>Intel Xeon Platinum 8380</w:t>
      </w:r>
      <w:r w:rsidRPr="003576C8">
        <w:t>（</w:t>
      </w:r>
      <w:r w:rsidRPr="003576C8">
        <w:t>28</w:t>
      </w:r>
      <w:r w:rsidRPr="003576C8">
        <w:t>核</w:t>
      </w:r>
      <w:r w:rsidRPr="003576C8">
        <w:t>56</w:t>
      </w:r>
      <w:r w:rsidRPr="003576C8">
        <w:t>线程）</w:t>
      </w:r>
      <w:r>
        <w:rPr>
          <w:rFonts w:hint="eastAsia"/>
        </w:rPr>
        <w:t>/</w:t>
      </w:r>
      <w:r w:rsidRPr="003576C8">
        <w:t xml:space="preserve"> AMD EPYC 7763</w:t>
      </w:r>
      <w:r w:rsidRPr="003576C8">
        <w:t>（</w:t>
      </w:r>
      <w:r w:rsidRPr="003576C8">
        <w:t>64</w:t>
      </w:r>
      <w:r w:rsidRPr="003576C8">
        <w:t>核</w:t>
      </w:r>
      <w:r w:rsidRPr="003576C8">
        <w:t>128</w:t>
      </w:r>
      <w:r w:rsidRPr="003576C8">
        <w:t>线程）</w:t>
      </w:r>
    </w:p>
    <w:p w14:paraId="6A200CC4" w14:textId="77777777" w:rsidR="003576C8" w:rsidRDefault="003576C8" w:rsidP="003576C8">
      <w:pPr>
        <w:pStyle w:val="Style13"/>
        <w:ind w:left="288"/>
      </w:pPr>
      <w:r w:rsidRPr="003576C8">
        <w:t>256GB DDR4 ECC</w:t>
      </w:r>
    </w:p>
    <w:p w14:paraId="6A96B8C8" w14:textId="77777777" w:rsidR="003576C8" w:rsidRDefault="003576C8" w:rsidP="003576C8">
      <w:pPr>
        <w:pStyle w:val="Style13"/>
        <w:ind w:left="288"/>
      </w:pPr>
      <w:r w:rsidRPr="003576C8">
        <w:t>2TB NVMe SSD</w:t>
      </w:r>
      <w:r w:rsidRPr="003576C8">
        <w:t>（系统盘）</w:t>
      </w:r>
      <w:r w:rsidRPr="003576C8">
        <w:t xml:space="preserve"> + 4TB SATA SSD</w:t>
      </w:r>
      <w:r w:rsidRPr="003576C8">
        <w:t>（数据盘）</w:t>
      </w:r>
    </w:p>
    <w:p w14:paraId="333BBAFB" w14:textId="77777777" w:rsidR="003576C8" w:rsidRDefault="003576C8" w:rsidP="003576C8">
      <w:pPr>
        <w:pStyle w:val="Style13"/>
        <w:ind w:left="288"/>
      </w:pPr>
      <w:r w:rsidRPr="003576C8">
        <w:t>双万兆网卡（有线）</w:t>
      </w:r>
      <w:r w:rsidRPr="003576C8">
        <w:t xml:space="preserve"> + Wi-Fi 6E</w:t>
      </w:r>
      <w:r>
        <w:t>软件环境</w:t>
      </w:r>
    </w:p>
    <w:p w14:paraId="7D58EDB9" w14:textId="77777777" w:rsidR="003576C8" w:rsidRPr="003576C8" w:rsidRDefault="003576C8" w:rsidP="003576C8">
      <w:pPr>
        <w:pStyle w:val="Style13"/>
        <w:ind w:left="288"/>
      </w:pPr>
    </w:p>
    <w:p w14:paraId="1F8E4E76" w14:textId="77777777" w:rsidR="003576C8" w:rsidRDefault="00000000">
      <w:pPr>
        <w:pStyle w:val="Style13"/>
        <w:numPr>
          <w:ilvl w:val="0"/>
          <w:numId w:val="1"/>
        </w:numPr>
      </w:pPr>
      <w:r>
        <w:t>远程</w:t>
      </w:r>
      <w:r>
        <w:t xml:space="preserve"> Docker </w:t>
      </w:r>
      <w:r>
        <w:t>主机：</w:t>
      </w:r>
    </w:p>
    <w:p w14:paraId="53ED1C36" w14:textId="4977F8D0" w:rsidR="003576C8" w:rsidRDefault="003576C8" w:rsidP="003576C8">
      <w:pPr>
        <w:pStyle w:val="Style13"/>
        <w:ind w:left="288"/>
      </w:pPr>
      <w:r w:rsidRPr="003576C8">
        <w:t>2 × Intel Xeon Platinum 8380</w:t>
      </w:r>
      <w:r w:rsidRPr="003576C8">
        <w:t>（</w:t>
      </w:r>
      <w:r w:rsidRPr="003576C8">
        <w:t>56</w:t>
      </w:r>
      <w:r w:rsidRPr="003576C8">
        <w:t>核</w:t>
      </w:r>
      <w:r w:rsidRPr="003576C8">
        <w:t>112</w:t>
      </w:r>
      <w:r w:rsidRPr="003576C8">
        <w:t>线程）</w:t>
      </w:r>
      <w:r>
        <w:rPr>
          <w:rFonts w:hint="eastAsia"/>
        </w:rPr>
        <w:t>/</w:t>
      </w:r>
      <w:r w:rsidRPr="003576C8">
        <w:t xml:space="preserve"> 2 × AMD EPYC 7763</w:t>
      </w:r>
      <w:r w:rsidRPr="003576C8">
        <w:t>（</w:t>
      </w:r>
      <w:r w:rsidRPr="003576C8">
        <w:t>128</w:t>
      </w:r>
      <w:r w:rsidRPr="003576C8">
        <w:t>核</w:t>
      </w:r>
      <w:r w:rsidRPr="003576C8">
        <w:t>256</w:t>
      </w:r>
      <w:r w:rsidRPr="003576C8">
        <w:t>线程）</w:t>
      </w:r>
    </w:p>
    <w:p w14:paraId="4F18A7F2" w14:textId="743C839A" w:rsidR="003576C8" w:rsidRDefault="003576C8" w:rsidP="003576C8">
      <w:pPr>
        <w:pStyle w:val="Style13"/>
        <w:ind w:left="288"/>
      </w:pPr>
      <w:r w:rsidRPr="003576C8">
        <w:t>512GB DDR4 ECC</w:t>
      </w:r>
    </w:p>
    <w:p w14:paraId="25DA7D70" w14:textId="0D713A5E" w:rsidR="003576C8" w:rsidRDefault="003576C8" w:rsidP="003576C8">
      <w:pPr>
        <w:pStyle w:val="Style13"/>
        <w:ind w:left="288"/>
      </w:pPr>
      <w:r w:rsidRPr="003576C8">
        <w:t>4TB NVMe SSD</w:t>
      </w:r>
      <w:r w:rsidRPr="003576C8">
        <w:t>（镜像存储）</w:t>
      </w:r>
      <w:r w:rsidRPr="003576C8">
        <w:t xml:space="preserve"> + 8TB SATA SSD</w:t>
      </w:r>
      <w:r w:rsidRPr="003576C8">
        <w:t>（备份）</w:t>
      </w:r>
      <w:r w:rsidRPr="003576C8">
        <w:t xml:space="preserve"> + 24TB HDD</w:t>
      </w:r>
      <w:r w:rsidRPr="003576C8">
        <w:t>（冷备份）</w:t>
      </w:r>
    </w:p>
    <w:p w14:paraId="3772CEE3" w14:textId="7A02D369" w:rsidR="003576C8" w:rsidRDefault="003576C8" w:rsidP="003576C8">
      <w:pPr>
        <w:pStyle w:val="Style13"/>
        <w:ind w:left="288"/>
      </w:pPr>
      <w:r w:rsidRPr="003576C8">
        <w:t xml:space="preserve">10Gbps </w:t>
      </w:r>
      <w:r w:rsidRPr="003576C8">
        <w:t>光纤网卡</w:t>
      </w:r>
      <w:r w:rsidRPr="003576C8">
        <w:t xml:space="preserve"> + 40Gbps Infiniband</w:t>
      </w:r>
    </w:p>
    <w:p w14:paraId="23586FB0" w14:textId="7BB9CF25" w:rsidR="00CC57B6" w:rsidRDefault="00000000">
      <w:pPr>
        <w:pStyle w:val="Style13"/>
        <w:numPr>
          <w:ilvl w:val="0"/>
          <w:numId w:val="1"/>
        </w:numPr>
      </w:pPr>
      <w:r>
        <w:lastRenderedPageBreak/>
        <w:t>操作系统</w:t>
      </w:r>
      <w:r w:rsidR="00E22897">
        <w:rPr>
          <w:rFonts w:hint="eastAsia"/>
        </w:rPr>
        <w:t xml:space="preserve"> CentOS 7</w:t>
      </w:r>
    </w:p>
    <w:p w14:paraId="0D1A20F9" w14:textId="77A61640" w:rsidR="00CC57B6" w:rsidRDefault="00000000">
      <w:pPr>
        <w:pStyle w:val="Style13"/>
        <w:numPr>
          <w:ilvl w:val="0"/>
          <w:numId w:val="1"/>
        </w:numPr>
      </w:pPr>
      <w:r>
        <w:t xml:space="preserve">Docker </w:t>
      </w:r>
      <w:r>
        <w:t>版本：</w:t>
      </w:r>
      <w:r w:rsidR="005F7C6E" w:rsidRPr="005F7C6E">
        <w:t>Docker version 26.1.4, build 5650f9b</w:t>
      </w:r>
    </w:p>
    <w:p w14:paraId="7E9EDF3E" w14:textId="110CD8DD" w:rsidR="00CC57B6" w:rsidRDefault="00000000">
      <w:pPr>
        <w:pStyle w:val="Style13"/>
        <w:numPr>
          <w:ilvl w:val="0"/>
          <w:numId w:val="1"/>
        </w:numPr>
      </w:pPr>
      <w:r>
        <w:t xml:space="preserve">Harbor </w:t>
      </w:r>
      <w:r>
        <w:t>版本：</w:t>
      </w:r>
      <w:r w:rsidR="005F7C6E">
        <w:rPr>
          <w:rFonts w:hint="eastAsia"/>
        </w:rPr>
        <w:t>2.3.0</w:t>
      </w:r>
    </w:p>
    <w:p w14:paraId="14E765EA" w14:textId="08AE34C6" w:rsidR="00CC57B6" w:rsidRDefault="00000000">
      <w:pPr>
        <w:pStyle w:val="Style13"/>
        <w:numPr>
          <w:ilvl w:val="0"/>
          <w:numId w:val="1"/>
        </w:numPr>
      </w:pPr>
      <w:r>
        <w:t>其他相关软件：</w:t>
      </w:r>
      <w:r w:rsidR="00E22897">
        <w:rPr>
          <w:rFonts w:hint="eastAsia"/>
        </w:rPr>
        <w:t>VM</w:t>
      </w:r>
    </w:p>
    <w:p w14:paraId="4765093F" w14:textId="38B6CA72" w:rsidR="005F7C6E" w:rsidRDefault="005F7C6E" w:rsidP="005F7C6E">
      <w:pPr>
        <w:pStyle w:val="Style13"/>
        <w:ind w:left="288"/>
      </w:pPr>
      <w:r w:rsidRPr="005F7C6E">
        <w:rPr>
          <w:noProof/>
        </w:rPr>
        <w:drawing>
          <wp:inline distT="0" distB="0" distL="0" distR="0" wp14:anchorId="578138AD" wp14:editId="4FE830DE">
            <wp:extent cx="5731510" cy="979805"/>
            <wp:effectExtent l="0" t="0" r="2540" b="0"/>
            <wp:docPr id="1774928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28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2EC" w14:textId="77777777" w:rsidR="00CC57B6" w:rsidRDefault="00000000">
      <w:pPr>
        <w:pStyle w:val="2"/>
      </w:pPr>
      <w:r>
        <w:t>四、实验原理</w:t>
      </w:r>
    </w:p>
    <w:p w14:paraId="718F23DE" w14:textId="77777777" w:rsidR="00CC57B6" w:rsidRDefault="00000000">
      <w:pPr>
        <w:pStyle w:val="Style13"/>
        <w:numPr>
          <w:ilvl w:val="0"/>
          <w:numId w:val="4"/>
        </w:numPr>
      </w:pPr>
      <w:r>
        <w:t xml:space="preserve">HTTPS </w:t>
      </w:r>
      <w:r>
        <w:t>协议：简述</w:t>
      </w:r>
      <w:r>
        <w:t xml:space="preserve"> HTTPS </w:t>
      </w:r>
      <w:r>
        <w:t>协议的工作原理，包括</w:t>
      </w:r>
      <w:r>
        <w:t xml:space="preserve"> SSL/TLS </w:t>
      </w:r>
      <w:r>
        <w:t>加密、证书验证等内容。</w:t>
      </w:r>
    </w:p>
    <w:p w14:paraId="48D45894" w14:textId="77777777" w:rsidR="00CC57B6" w:rsidRDefault="00000000">
      <w:pPr>
        <w:pStyle w:val="Style13"/>
        <w:numPr>
          <w:ilvl w:val="0"/>
          <w:numId w:val="4"/>
        </w:numPr>
      </w:pPr>
      <w:r>
        <w:t xml:space="preserve">Harbor </w:t>
      </w:r>
      <w:r>
        <w:t>仓库：介绍</w:t>
      </w:r>
      <w:r>
        <w:t xml:space="preserve"> Harbor </w:t>
      </w:r>
      <w:r>
        <w:t>仓库的功能、架构及在</w:t>
      </w:r>
      <w:r>
        <w:t xml:space="preserve"> Docker </w:t>
      </w:r>
      <w:r>
        <w:t>镜像管理中的作用。</w:t>
      </w:r>
    </w:p>
    <w:p w14:paraId="7938BBCA" w14:textId="77777777" w:rsidR="00CC57B6" w:rsidRDefault="00000000">
      <w:pPr>
        <w:pStyle w:val="Style13"/>
        <w:numPr>
          <w:ilvl w:val="0"/>
          <w:numId w:val="4"/>
        </w:numPr>
      </w:pPr>
      <w:r>
        <w:t xml:space="preserve">Docker </w:t>
      </w:r>
      <w:r>
        <w:t>相关：说明</w:t>
      </w:r>
      <w:r>
        <w:t xml:space="preserve"> Docker </w:t>
      </w:r>
      <w:r>
        <w:t>镜像的上传、下载以及容器运行的基本原理。</w:t>
      </w:r>
    </w:p>
    <w:p w14:paraId="5D5D7E31" w14:textId="77777777" w:rsidR="00AE1BE7" w:rsidRPr="00AE1BE7" w:rsidRDefault="00AE1BE7" w:rsidP="00AE1BE7">
      <w:pPr>
        <w:pStyle w:val="a9"/>
        <w:shd w:val="clear" w:color="auto" w:fill="FFFFFF"/>
        <w:spacing w:before="0" w:beforeAutospacing="0" w:after="0" w:afterAutospacing="0"/>
        <w:ind w:left="288"/>
        <w:rPr>
          <w:rFonts w:ascii="PingFang-SC-Regular" w:hAnsi="PingFang-SC-Regular" w:hint="eastAsia"/>
          <w:color w:val="0D0D0D"/>
        </w:rPr>
      </w:pPr>
      <w:r w:rsidRPr="00AE1BE7">
        <w:rPr>
          <w:rStyle w:val="aa"/>
          <w:rFonts w:ascii="Segoe UI" w:hAnsi="Segoe UI" w:cs="Segoe UI"/>
          <w:color w:val="0D0D0D"/>
        </w:rPr>
        <w:t>HTTPS</w:t>
      </w:r>
      <w:r w:rsidRPr="00AE1BE7">
        <w:rPr>
          <w:rStyle w:val="aa"/>
          <w:rFonts w:ascii="Segoe UI" w:hAnsi="Segoe UI" w:cs="Segoe UI"/>
          <w:color w:val="0D0D0D"/>
        </w:rPr>
        <w:t>协议</w:t>
      </w:r>
      <w:r w:rsidRPr="00AE1BE7">
        <w:rPr>
          <w:rFonts w:ascii="PingFang-SC-Regular" w:hAnsi="PingFang-SC-Regular"/>
          <w:color w:val="0D0D0D"/>
        </w:rPr>
        <w:t>：</w:t>
      </w:r>
      <w:r w:rsidRPr="00AE1BE7">
        <w:rPr>
          <w:rFonts w:ascii="Segoe UI" w:hAnsi="Segoe UI" w:cs="Segoe UI"/>
          <w:color w:val="0D0D0D"/>
        </w:rPr>
        <w:br/>
      </w:r>
      <w:r w:rsidRPr="00AE1BE7">
        <w:rPr>
          <w:rStyle w:val="aa"/>
          <w:rFonts w:ascii="Segoe UI" w:hAnsi="Segoe UI" w:cs="Segoe UI"/>
          <w:color w:val="0D0D0D"/>
        </w:rPr>
        <w:t>SSL/TLS</w:t>
      </w:r>
      <w:r w:rsidRPr="00AE1BE7">
        <w:rPr>
          <w:rStyle w:val="aa"/>
          <w:rFonts w:ascii="Segoe UI" w:hAnsi="Segoe UI" w:cs="Segoe UI"/>
          <w:color w:val="0D0D0D"/>
        </w:rPr>
        <w:t>加密数据，证书验证身份防窃听篡改</w:t>
      </w:r>
    </w:p>
    <w:p w14:paraId="66BF110A" w14:textId="77777777" w:rsidR="00AE1BE7" w:rsidRPr="00AE1BE7" w:rsidRDefault="00AE1BE7" w:rsidP="00AE1BE7">
      <w:pPr>
        <w:pStyle w:val="a9"/>
        <w:shd w:val="clear" w:color="auto" w:fill="FFFFFF"/>
        <w:spacing w:before="0" w:beforeAutospacing="0" w:after="0" w:afterAutospacing="0"/>
        <w:ind w:left="288"/>
        <w:rPr>
          <w:rFonts w:ascii="PingFang-SC-Regular" w:hAnsi="PingFang-SC-Regular" w:hint="eastAsia"/>
          <w:color w:val="0D0D0D"/>
        </w:rPr>
      </w:pPr>
      <w:r w:rsidRPr="00AE1BE7">
        <w:rPr>
          <w:rStyle w:val="aa"/>
          <w:rFonts w:ascii="Segoe UI" w:hAnsi="Segoe UI" w:cs="Segoe UI"/>
          <w:color w:val="0D0D0D"/>
        </w:rPr>
        <w:t>Harbor</w:t>
      </w:r>
      <w:r w:rsidRPr="00AE1BE7">
        <w:rPr>
          <w:rStyle w:val="aa"/>
          <w:rFonts w:ascii="Segoe UI" w:hAnsi="Segoe UI" w:cs="Segoe UI"/>
          <w:color w:val="0D0D0D"/>
        </w:rPr>
        <w:t>仓库</w:t>
      </w:r>
      <w:r w:rsidRPr="00AE1BE7">
        <w:rPr>
          <w:rFonts w:ascii="PingFang-SC-Regular" w:hAnsi="PingFang-SC-Regular"/>
          <w:color w:val="0D0D0D"/>
        </w:rPr>
        <w:t>：</w:t>
      </w:r>
      <w:r w:rsidRPr="00AE1BE7">
        <w:rPr>
          <w:rFonts w:ascii="Segoe UI" w:hAnsi="Segoe UI" w:cs="Segoe UI"/>
          <w:color w:val="0D0D0D"/>
        </w:rPr>
        <w:br/>
      </w:r>
      <w:r w:rsidRPr="00AE1BE7">
        <w:rPr>
          <w:rStyle w:val="aa"/>
          <w:rFonts w:ascii="Segoe UI" w:hAnsi="Segoe UI" w:cs="Segoe UI"/>
          <w:color w:val="0D0D0D"/>
        </w:rPr>
        <w:t>集中管理镜像，支持权限控制与漏洞扫描</w:t>
      </w:r>
    </w:p>
    <w:p w14:paraId="24B51C27" w14:textId="29A139AA" w:rsidR="003576C8" w:rsidRPr="00AE1BE7" w:rsidRDefault="00AE1BE7" w:rsidP="00AE1BE7">
      <w:pPr>
        <w:pStyle w:val="a9"/>
        <w:shd w:val="clear" w:color="auto" w:fill="FFFFFF"/>
        <w:spacing w:before="0" w:beforeAutospacing="0" w:after="0" w:afterAutospacing="0"/>
        <w:ind w:left="288"/>
        <w:rPr>
          <w:rFonts w:ascii="PingFang-SC-Regular" w:hAnsi="PingFang-SC-Regular" w:hint="eastAsia"/>
          <w:color w:val="0D0D0D"/>
        </w:rPr>
      </w:pPr>
      <w:r w:rsidRPr="00AE1BE7">
        <w:rPr>
          <w:rStyle w:val="aa"/>
          <w:rFonts w:ascii="Segoe UI" w:hAnsi="Segoe UI" w:cs="Segoe UI"/>
          <w:color w:val="0D0D0D"/>
        </w:rPr>
        <w:t>Docker</w:t>
      </w:r>
      <w:r w:rsidRPr="00AE1BE7">
        <w:rPr>
          <w:rStyle w:val="aa"/>
          <w:rFonts w:ascii="Segoe UI" w:hAnsi="Segoe UI" w:cs="Segoe UI"/>
          <w:color w:val="0D0D0D"/>
        </w:rPr>
        <w:t>相关</w:t>
      </w:r>
      <w:r w:rsidRPr="00AE1BE7">
        <w:rPr>
          <w:rFonts w:ascii="PingFang-SC-Regular" w:hAnsi="PingFang-SC-Regular"/>
          <w:color w:val="0D0D0D"/>
        </w:rPr>
        <w:t>：</w:t>
      </w:r>
      <w:r w:rsidRPr="00AE1BE7">
        <w:rPr>
          <w:rFonts w:ascii="Segoe UI" w:hAnsi="Segoe UI" w:cs="Segoe UI"/>
          <w:color w:val="0D0D0D"/>
        </w:rPr>
        <w:br/>
      </w:r>
      <w:r w:rsidRPr="00AE1BE7">
        <w:rPr>
          <w:rStyle w:val="aa"/>
          <w:rFonts w:ascii="Segoe UI" w:hAnsi="Segoe UI" w:cs="Segoe UI"/>
          <w:color w:val="0D0D0D"/>
        </w:rPr>
        <w:t>镜像拉取推送，容器隔离运行进程与资源</w:t>
      </w:r>
    </w:p>
    <w:p w14:paraId="4FEDEC80" w14:textId="77777777" w:rsidR="00CC57B6" w:rsidRDefault="00000000">
      <w:pPr>
        <w:pStyle w:val="2"/>
      </w:pPr>
      <w:r>
        <w:t>五、重要操作步骤（含截图）</w:t>
      </w:r>
    </w:p>
    <w:p w14:paraId="6D34E6C1" w14:textId="77777777" w:rsidR="00CC57B6" w:rsidRDefault="00000000">
      <w:pPr>
        <w:pStyle w:val="Style13"/>
        <w:numPr>
          <w:ilvl w:val="0"/>
          <w:numId w:val="5"/>
        </w:numPr>
      </w:pPr>
      <w:r>
        <w:t>搭建基于</w:t>
      </w:r>
      <w:r>
        <w:t xml:space="preserve"> HTTPS </w:t>
      </w:r>
      <w:r>
        <w:t>协议的</w:t>
      </w:r>
      <w:r>
        <w:t xml:space="preserve"> Harbor </w:t>
      </w:r>
      <w:r>
        <w:t>仓库</w:t>
      </w:r>
    </w:p>
    <w:p w14:paraId="1FBF41FF" w14:textId="24EF54E8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1</w:t>
      </w:r>
      <w:r>
        <w:t>：准备</w:t>
      </w:r>
      <w:r>
        <w:t xml:space="preserve"> SSL </w:t>
      </w:r>
      <w:r>
        <w:t>证书。</w:t>
      </w:r>
      <w:r>
        <w:t>[</w:t>
      </w:r>
      <w:r>
        <w:t>详细描述生成或获取</w:t>
      </w:r>
      <w:r>
        <w:t xml:space="preserve"> SSL </w:t>
      </w:r>
      <w:r>
        <w:t>证书的过程，如使用</w:t>
      </w:r>
      <w:r>
        <w:t xml:space="preserve"> OpenSSL </w:t>
      </w:r>
      <w:r>
        <w:t>生成自签名证书等</w:t>
      </w:r>
      <w:r>
        <w:t>]</w:t>
      </w:r>
      <w:r>
        <w:t>，截图如下：</w:t>
      </w:r>
    </w:p>
    <w:p w14:paraId="2D3EFF69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7A1BC7DB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233BAED4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23935978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225B4F4A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520EFDF1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03D4FA38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5577AC93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707B1E44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7992AAC9" w14:textId="77777777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211F3715" w14:textId="3E4509B8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  <w:lastRenderedPageBreak/>
        <w:t>生成 ca 证书</w:t>
      </w:r>
    </w:p>
    <w:p w14:paraId="41BFE6A7" w14:textId="77777777" w:rsidR="00B44B0D" w:rsidRDefault="00B44B0D" w:rsidP="00B44B0D">
      <w:pPr>
        <w:pStyle w:val="Style13"/>
        <w:rPr>
          <w:rFonts w:ascii="宋体" w:eastAsia="宋体" w:hAnsi="宋体" w:cs="宋体" w:hint="eastAsia"/>
          <w:color w:val="00000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>openssl genrsa -out ca.key 3072</w:t>
      </w:r>
    </w:p>
    <w:p w14:paraId="7A005A59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#生成一个 3072 位的 key，也就是私钥 </w:t>
      </w:r>
    </w:p>
    <w:p w14:paraId="7A9705AF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openssl req -new -x509 -days 3650 -key ca.key -out ca.pem </w:t>
      </w:r>
    </w:p>
    <w:p w14:paraId="0EC2066F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#生成一个数字证书 ca.pem，3650 表示证书的有效时间是 3 年，按箭头提示填写即可，没有箭头标注的为 </w:t>
      </w:r>
    </w:p>
    <w:p w14:paraId="447D8D8A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>空：</w:t>
      </w:r>
    </w:p>
    <w:p w14:paraId="65F8FC63" w14:textId="54043DB3" w:rsidR="00B44B0D" w:rsidRDefault="00B44B0D" w:rsidP="00B44B0D">
      <w:pPr>
        <w:pStyle w:val="Style13"/>
        <w:ind w:left="288"/>
      </w:pPr>
      <w:r w:rsidRPr="00B44B0D">
        <w:rPr>
          <w:noProof/>
        </w:rPr>
        <w:drawing>
          <wp:inline distT="0" distB="0" distL="0" distR="0" wp14:anchorId="233F2765" wp14:editId="078002C6">
            <wp:extent cx="5731510" cy="2268220"/>
            <wp:effectExtent l="0" t="0" r="2540" b="0"/>
            <wp:docPr id="1312097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97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0A8C" w14:textId="6D55508F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  <w:t>生成域名的证书：</w:t>
      </w:r>
    </w:p>
    <w:p w14:paraId="1410C30F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openssl genrsa -out harbor.key 3072 </w:t>
      </w:r>
    </w:p>
    <w:p w14:paraId="6217C521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#生成一个 3072 位的 key，也就是私钥 </w:t>
      </w:r>
    </w:p>
    <w:p w14:paraId="44F2630C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openssl req -new -key harbor.key -out harbor.csr </w:t>
      </w:r>
    </w:p>
    <w:p w14:paraId="21CE97F5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>#生成一个证书请求，一会签发证书时需要的，标箭头的按提示填写，没有箭头标注的为空：</w:t>
      </w:r>
    </w:p>
    <w:p w14:paraId="2DC906A5" w14:textId="77777777" w:rsidR="00B44B0D" w:rsidRP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4C298570" w14:textId="02649740" w:rsidR="00B44B0D" w:rsidRDefault="00B44B0D" w:rsidP="00B44B0D">
      <w:pPr>
        <w:pStyle w:val="Style13"/>
        <w:ind w:left="288"/>
      </w:pPr>
      <w:r w:rsidRPr="00B44B0D">
        <w:rPr>
          <w:noProof/>
        </w:rPr>
        <w:drawing>
          <wp:inline distT="0" distB="0" distL="0" distR="0" wp14:anchorId="680B19E3" wp14:editId="03383D1B">
            <wp:extent cx="5731510" cy="1268730"/>
            <wp:effectExtent l="0" t="0" r="2540" b="7620"/>
            <wp:docPr id="628307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07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FF7E" w14:textId="285073F8" w:rsidR="00B44B0D" w:rsidRDefault="00B44B0D" w:rsidP="00B44B0D">
      <w:pPr>
        <w:pStyle w:val="Style13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  <w:t>签发证书：</w:t>
      </w:r>
    </w:p>
    <w:p w14:paraId="3869D278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openssl x509 -req -in harbor.csr -CA ca.pem -CAkey ca.key -CAcreateserial -out harbor.pem - days 3650 </w:t>
      </w:r>
    </w:p>
    <w:p w14:paraId="4EBC1624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>显示如下，说明证书签发好了：</w:t>
      </w:r>
    </w:p>
    <w:p w14:paraId="05A8D115" w14:textId="77777777" w:rsidR="00B44B0D" w:rsidRPr="00B44B0D" w:rsidRDefault="00B44B0D" w:rsidP="00B44B0D">
      <w:pPr>
        <w:pStyle w:val="Style13"/>
        <w:ind w:left="288"/>
      </w:pPr>
    </w:p>
    <w:p w14:paraId="1988BED1" w14:textId="5D2140EF" w:rsidR="00B44B0D" w:rsidRDefault="00B44B0D" w:rsidP="00B44B0D">
      <w:pPr>
        <w:pStyle w:val="Style13"/>
        <w:ind w:left="288"/>
      </w:pPr>
      <w:r w:rsidRPr="00B44B0D">
        <w:rPr>
          <w:noProof/>
        </w:rPr>
        <w:drawing>
          <wp:inline distT="0" distB="0" distL="0" distR="0" wp14:anchorId="5FC4F8C0" wp14:editId="77A32ECC">
            <wp:extent cx="5731510" cy="528320"/>
            <wp:effectExtent l="0" t="0" r="2540" b="5080"/>
            <wp:docPr id="931755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5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0B26" w14:textId="77777777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2</w:t>
      </w:r>
      <w:r>
        <w:t>：配置</w:t>
      </w:r>
      <w:r>
        <w:t xml:space="preserve"> Harbor</w:t>
      </w:r>
      <w:r>
        <w:t>。</w:t>
      </w:r>
      <w:r>
        <w:t>[</w:t>
      </w:r>
      <w:r>
        <w:t>说明修改</w:t>
      </w:r>
      <w:r>
        <w:t xml:space="preserve"> Harbor </w:t>
      </w:r>
      <w:r>
        <w:t>配置文件（如</w:t>
      </w:r>
      <w:r>
        <w:t xml:space="preserve"> harbor.yml</w:t>
      </w:r>
      <w:r>
        <w:t>）中关于</w:t>
      </w:r>
      <w:r>
        <w:t xml:space="preserve"> HTTPS </w:t>
      </w:r>
      <w:r>
        <w:t>的相关设置，包括证书路径等</w:t>
      </w:r>
      <w:r>
        <w:t>]</w:t>
      </w:r>
      <w:r>
        <w:t>，截图如下：</w:t>
      </w:r>
      <w:r>
        <w:t>[</w:t>
      </w:r>
      <w:r>
        <w:t>此处插入步骤</w:t>
      </w:r>
      <w:r>
        <w:t xml:space="preserve"> 2 </w:t>
      </w:r>
      <w:r>
        <w:t>的截图</w:t>
      </w:r>
      <w:r>
        <w:t>]</w:t>
      </w:r>
    </w:p>
    <w:p w14:paraId="3763097C" w14:textId="3FF959DB" w:rsidR="00B44B0D" w:rsidRDefault="00B44B0D" w:rsidP="00B44B0D">
      <w:pPr>
        <w:pStyle w:val="a8"/>
        <w:ind w:left="288"/>
      </w:pPr>
      <w:r w:rsidRPr="00B44B0D"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  <w:t xml:space="preserve">Harbor </w:t>
      </w:r>
    </w:p>
    <w:p w14:paraId="6D6FB143" w14:textId="72B39395" w:rsidR="00B44B0D" w:rsidRDefault="00B44B0D" w:rsidP="00B44B0D">
      <w:pPr>
        <w:pStyle w:val="a8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  <w:r w:rsidRPr="00B44B0D"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  <w:t>Docker</w:t>
      </w:r>
    </w:p>
    <w:p w14:paraId="742D6919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#配置时间同步 </w:t>
      </w:r>
    </w:p>
    <w:p w14:paraId="0D25E078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lastRenderedPageBreak/>
        <w:t xml:space="preserve">[root@harbor~]# yum install -y ntp ntpdate </w:t>
      </w:r>
    </w:p>
    <w:p w14:paraId="012113DE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[root@master1 ~]# ntpdate cn.pool.ntp.org </w:t>
      </w:r>
    </w:p>
    <w:p w14:paraId="6D03EEEE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#编写计划任务 </w:t>
      </w:r>
    </w:p>
    <w:p w14:paraId="4AF22503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[root@harbor~]# crontab -e </w:t>
      </w:r>
    </w:p>
    <w:p w14:paraId="4682AF8B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* */1 * * * /usr/sbin/ntpdate cn.pool.ntp.org </w:t>
      </w:r>
    </w:p>
    <w:p w14:paraId="1E953DF7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重启 crond 服务使配置生效： </w:t>
      </w:r>
    </w:p>
    <w:p w14:paraId="5E76F7BB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>[root@master1 ~]# systemctl restart crond</w:t>
      </w:r>
    </w:p>
    <w:p w14:paraId="150ABA52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配置 hosts 文件 </w:t>
      </w:r>
    </w:p>
    <w:p w14:paraId="579A9927" w14:textId="77777777" w:rsidR="00B44B0D" w:rsidRDefault="00B44B0D" w:rsidP="00B44B0D">
      <w:pPr>
        <w:widowControl/>
        <w:jc w:val="left"/>
        <w:rPr>
          <w:rFonts w:ascii="宋体" w:eastAsia="宋体" w:hAnsi="宋体" w:cs="宋体" w:hint="eastAsia"/>
          <w:color w:val="00000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[root@master1 ~]# cat /etc/hosts </w:t>
      </w:r>
    </w:p>
    <w:p w14:paraId="6F59725B" w14:textId="2466B635" w:rsidR="00D43C4B" w:rsidRDefault="00D43C4B" w:rsidP="00B44B0D">
      <w:pPr>
        <w:widowControl/>
        <w:jc w:val="left"/>
      </w:pPr>
      <w:r w:rsidRPr="00D43C4B">
        <w:rPr>
          <w:noProof/>
        </w:rPr>
        <w:drawing>
          <wp:inline distT="0" distB="0" distL="0" distR="0" wp14:anchorId="1368D29E" wp14:editId="0F22F84B">
            <wp:extent cx="5731510" cy="580390"/>
            <wp:effectExtent l="0" t="0" r="2540" b="0"/>
            <wp:docPr id="1745261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61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069B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harbor]# cat /etc/hosts </w:t>
      </w:r>
    </w:p>
    <w:p w14:paraId="672BCEBD" w14:textId="48AA2E83" w:rsidR="00B44B0D" w:rsidRDefault="00D43C4B" w:rsidP="00B44B0D">
      <w:pPr>
        <w:widowControl/>
        <w:jc w:val="left"/>
      </w:pPr>
      <w:r w:rsidRPr="00D43C4B">
        <w:rPr>
          <w:rFonts w:ascii="宋体" w:eastAsia="宋体" w:hAnsi="宋体" w:cs="宋体"/>
          <w:noProof/>
          <w:color w:val="000000"/>
          <w:sz w:val="18"/>
          <w:szCs w:val="18"/>
          <w:lang w:bidi="ar"/>
        </w:rPr>
        <w:drawing>
          <wp:inline distT="0" distB="0" distL="0" distR="0" wp14:anchorId="43C73C38" wp14:editId="255B225F">
            <wp:extent cx="5731510" cy="597535"/>
            <wp:effectExtent l="0" t="0" r="2540" b="0"/>
            <wp:docPr id="1596177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77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B0D"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安装基础软件包 </w:t>
      </w:r>
    </w:p>
    <w:p w14:paraId="16A7196E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>[root@ harbor~]# yum install -y wget net-tools nfs-utils lrzsz gcc gcc-c++ make cmake libxml2-devel openssl-devel curl curl-devel unzip sudo ntp libaio-devel wget vim ncursesdevel autoconf automake zlib-devel python-devel epel-release openssh-server socat ipvsadm conntrack</w:t>
      </w:r>
    </w:p>
    <w:p w14:paraId="2387529A" w14:textId="77777777" w:rsidR="00B44B0D" w:rsidRDefault="00B44B0D" w:rsidP="00B44B0D"/>
    <w:p w14:paraId="197895EB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创建安装目录 </w:t>
      </w:r>
    </w:p>
    <w:p w14:paraId="421C2626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ssl]# mkdir /data/install -p </w:t>
      </w:r>
    </w:p>
    <w:p w14:paraId="4CF0481C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ssl]# cd /data/install/ </w:t>
      </w:r>
    </w:p>
    <w:p w14:paraId="390B3EE0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安装 harbor </w:t>
      </w:r>
    </w:p>
    <w:p w14:paraId="7F77F602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/data/ssl 目录下有如下文件： </w:t>
      </w:r>
    </w:p>
    <w:p w14:paraId="14BA0536" w14:textId="68BC86A7" w:rsidR="00B44B0D" w:rsidRDefault="00D43C4B" w:rsidP="00B44B0D">
      <w:pPr>
        <w:widowControl/>
        <w:jc w:val="left"/>
      </w:pPr>
      <w:r w:rsidRPr="00D43C4B">
        <w:rPr>
          <w:rFonts w:ascii="宋体" w:eastAsia="宋体" w:hAnsi="宋体" w:cs="宋体"/>
          <w:noProof/>
          <w:color w:val="000000"/>
          <w:sz w:val="18"/>
          <w:szCs w:val="18"/>
          <w:lang w:bidi="ar"/>
        </w:rPr>
        <w:drawing>
          <wp:inline distT="0" distB="0" distL="0" distR="0" wp14:anchorId="2FE5151E" wp14:editId="0267F206">
            <wp:extent cx="5731510" cy="354330"/>
            <wp:effectExtent l="0" t="0" r="2540" b="7620"/>
            <wp:docPr id="1803566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66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C4B"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 </w:t>
      </w:r>
      <w:r w:rsidR="00B44B0D"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install]# cd /data/install/ </w:t>
      </w:r>
    </w:p>
    <w:p w14:paraId="3F66B665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#把 harbor 的离线包 harbor-offline-installer-v2.3.0-rc3.tgz 上传到这个目录，离线包在课件 </w:t>
      </w:r>
    </w:p>
    <w:p w14:paraId="627008FF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里提供了 </w:t>
      </w:r>
    </w:p>
    <w:p w14:paraId="7F160356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下载 harbor 离线包的地址： </w:t>
      </w:r>
    </w:p>
    <w:p w14:paraId="0A8AFF3E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563C1"/>
          <w:sz w:val="18"/>
          <w:szCs w:val="18"/>
          <w:lang w:bidi="ar"/>
        </w:rPr>
        <w:t xml:space="preserve">https://github.com/goharbor/harbor/releases/tag/ </w:t>
      </w:r>
    </w:p>
    <w:p w14:paraId="116EB0E3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解压： </w:t>
      </w:r>
    </w:p>
    <w:p w14:paraId="5E84B341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install]# tar zxvf harbor-offline-installer-v2.3.0-rc3.tgz </w:t>
      </w:r>
    </w:p>
    <w:p w14:paraId="23DDA6B2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install]# cd harbor </w:t>
      </w:r>
    </w:p>
    <w:p w14:paraId="0950CB97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harbor]# cp harbor.yml.tmpl harbor.yml </w:t>
      </w:r>
    </w:p>
    <w:p w14:paraId="7B9F19EC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harbor]# vim harbor.yml </w:t>
      </w:r>
    </w:p>
    <w:p w14:paraId="21B26A2C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修改配置文件： </w:t>
      </w:r>
    </w:p>
    <w:p w14:paraId="549FE224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hostname: harbor </w:t>
      </w:r>
    </w:p>
    <w:p w14:paraId="14B355D9" w14:textId="77777777" w:rsidR="00B44B0D" w:rsidRDefault="00B44B0D" w:rsidP="00B44B0D">
      <w:pPr>
        <w:widowControl/>
        <w:jc w:val="left"/>
        <w:rPr>
          <w:rFonts w:ascii="宋体" w:eastAsia="宋体" w:hAnsi="宋体" w:cs="宋体" w:hint="eastAsia"/>
          <w:color w:val="00000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#修改 hostname，跟上面签发的证书域名保持一致 </w:t>
      </w:r>
    </w:p>
    <w:p w14:paraId="2F657B19" w14:textId="517FC072" w:rsidR="00D43C4B" w:rsidRDefault="00D43C4B" w:rsidP="00B44B0D">
      <w:pPr>
        <w:widowControl/>
        <w:jc w:val="left"/>
      </w:pPr>
      <w:r w:rsidRPr="00D43C4B">
        <w:rPr>
          <w:noProof/>
        </w:rPr>
        <w:drawing>
          <wp:inline distT="0" distB="0" distL="0" distR="0" wp14:anchorId="2D06C06A" wp14:editId="34749D8A">
            <wp:extent cx="5731510" cy="1993265"/>
            <wp:effectExtent l="0" t="0" r="2540" b="6985"/>
            <wp:docPr id="451251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51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2658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#协议用 https </w:t>
      </w:r>
    </w:p>
    <w:p w14:paraId="4458E6DE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certificate: /data/ssl/harbor.pem </w:t>
      </w:r>
    </w:p>
    <w:p w14:paraId="219DB7E1" w14:textId="77777777" w:rsidR="00B44B0D" w:rsidRDefault="00B44B0D" w:rsidP="00B44B0D">
      <w:pPr>
        <w:widowControl/>
        <w:jc w:val="left"/>
        <w:rPr>
          <w:rFonts w:ascii="宋体" w:eastAsia="宋体" w:hAnsi="宋体" w:cs="宋体" w:hint="eastAsia"/>
          <w:color w:val="00000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lastRenderedPageBreak/>
        <w:t xml:space="preserve">private_key: /data/ssl/harbor.key </w:t>
      </w:r>
    </w:p>
    <w:p w14:paraId="432E8934" w14:textId="34D115F5" w:rsidR="00A50EDF" w:rsidRDefault="00A50EDF" w:rsidP="00B44B0D">
      <w:pPr>
        <w:widowControl/>
        <w:jc w:val="left"/>
      </w:pPr>
      <w:r w:rsidRPr="00A50EDF">
        <w:rPr>
          <w:noProof/>
        </w:rPr>
        <w:drawing>
          <wp:inline distT="0" distB="0" distL="0" distR="0" wp14:anchorId="54442DA5" wp14:editId="578A1736">
            <wp:extent cx="5731510" cy="422275"/>
            <wp:effectExtent l="0" t="0" r="2540" b="0"/>
            <wp:docPr id="393963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3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F56D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邮件和 ldap 不需要配置，在 harbor 的 web 界面可以配置 </w:t>
      </w:r>
    </w:p>
    <w:p w14:paraId="3F0B2366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其他配置采用默认即可 </w:t>
      </w:r>
    </w:p>
    <w:p w14:paraId="2959E0DD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修改之后保存退出 </w:t>
      </w:r>
    </w:p>
    <w:p w14:paraId="78144BD5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>注：harbor 默认的账号密码：admin/Harbor12345</w:t>
      </w:r>
    </w:p>
    <w:p w14:paraId="3DAE2A82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安装 docker-compose </w:t>
      </w:r>
    </w:p>
    <w:p w14:paraId="5DA18814" w14:textId="77777777" w:rsidR="00B44B0D" w:rsidRDefault="00B44B0D" w:rsidP="00B44B0D">
      <w:pPr>
        <w:widowControl/>
        <w:jc w:val="left"/>
        <w:rPr>
          <w:rFonts w:ascii="宋体" w:eastAsia="宋体" w:hAnsi="宋体" w:cs="宋体" w:hint="eastAsia"/>
          <w:color w:val="00000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上传课件里的 docker-compose-Linux-x86_64 文件到 harbor 机器 </w:t>
      </w:r>
    </w:p>
    <w:p w14:paraId="677C186E" w14:textId="5540B8BD" w:rsidR="00A50EDF" w:rsidRDefault="00A50EDF" w:rsidP="00B44B0D">
      <w:pPr>
        <w:widowControl/>
        <w:jc w:val="left"/>
      </w:pPr>
      <w:r w:rsidRPr="00A50EDF">
        <w:rPr>
          <w:noProof/>
        </w:rPr>
        <w:drawing>
          <wp:inline distT="0" distB="0" distL="0" distR="0" wp14:anchorId="2EFC0A6B" wp14:editId="5688C51D">
            <wp:extent cx="5731510" cy="1311275"/>
            <wp:effectExtent l="0" t="0" r="2540" b="3175"/>
            <wp:docPr id="635157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57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52B7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harbor]# mv docker-compose-Linux-x86_64.64 /usr/bin/docker-compose </w:t>
      </w:r>
    </w:p>
    <w:p w14:paraId="09E7FC18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harbor]# chmod +x /usr/bin/docker-compose </w:t>
      </w:r>
    </w:p>
    <w:p w14:paraId="23BECE62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注： docker-compose 项目是 Docker 官方的开源项目，负责实现对 Docker 容器集群的快速编排。 </w:t>
      </w:r>
    </w:p>
    <w:p w14:paraId="6A0038C6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Docker-Compose 的工程配置文件默认为 docker-compose.yml，Docker-Compose 运行目录下的必要有一个 </w:t>
      </w:r>
    </w:p>
    <w:p w14:paraId="258F0675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>docker-compose.yml。docker-compose 可以管理多个 docker 实例。</w:t>
      </w:r>
    </w:p>
    <w:p w14:paraId="7AF77A03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安装 harbor 需要的离线镜像包 docker-harbor-2-3-0.tar.gz 在课件，可上传到 harbor 机器，通过 </w:t>
      </w:r>
    </w:p>
    <w:p w14:paraId="0310B82F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docker load -i 解压 </w:t>
      </w:r>
    </w:p>
    <w:p w14:paraId="3376968D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install]# docker load -i docker-harbor-2-3-0.tar.gz </w:t>
      </w:r>
    </w:p>
    <w:p w14:paraId="677A70E5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install]# cd /data/install/harbor </w:t>
      </w:r>
    </w:p>
    <w:p w14:paraId="5F49F195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[root@harbor harbor]# ./install.sh </w:t>
      </w:r>
    </w:p>
    <w:p w14:paraId="32C5CCA7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看到下面内容，说明安装成功： </w:t>
      </w:r>
    </w:p>
    <w:p w14:paraId="6948EF3E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[Step 5]: starting Harbor ... </w:t>
      </w:r>
    </w:p>
    <w:p w14:paraId="2E0F0FCA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network "harbor_harbor" with the default driver </w:t>
      </w:r>
    </w:p>
    <w:p w14:paraId="12DD924D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harbor-log ... done </w:t>
      </w:r>
    </w:p>
    <w:p w14:paraId="59424640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registryctl ... done </w:t>
      </w:r>
    </w:p>
    <w:p w14:paraId="5E8DDA84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harbor-db ... done </w:t>
      </w:r>
    </w:p>
    <w:p w14:paraId="0304EEEC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redis ... done </w:t>
      </w:r>
    </w:p>
    <w:p w14:paraId="6F4E7599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registry ... done </w:t>
      </w:r>
    </w:p>
    <w:p w14:paraId="300272AF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harbor-portal ... done </w:t>
      </w:r>
    </w:p>
    <w:p w14:paraId="68F676F8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harbor-core ... done </w:t>
      </w:r>
    </w:p>
    <w:p w14:paraId="523EE84D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harbor-jobservice ... done </w:t>
      </w:r>
    </w:p>
    <w:p w14:paraId="5262B481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Creating nginx ... done </w:t>
      </w:r>
    </w:p>
    <w:p w14:paraId="2FB38D3C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 xml:space="preserve">----Harbor has been installed and started successfully.---- </w:t>
      </w:r>
    </w:p>
    <w:p w14:paraId="163DFE82" w14:textId="77777777" w:rsidR="00B44B0D" w:rsidRDefault="00B44B0D" w:rsidP="00B44B0D">
      <w:pPr>
        <w:widowControl/>
        <w:jc w:val="left"/>
      </w:pPr>
      <w:r>
        <w:rPr>
          <w:rFonts w:ascii="宋体" w:eastAsia="宋体" w:hAnsi="宋体" w:cs="宋体" w:hint="eastAsia"/>
          <w:color w:val="000000"/>
          <w:sz w:val="18"/>
          <w:szCs w:val="18"/>
          <w:lang w:bidi="ar"/>
        </w:rPr>
        <w:t>在自己电脑修改 hosts 文件</w:t>
      </w:r>
    </w:p>
    <w:p w14:paraId="03D5AA40" w14:textId="77777777" w:rsidR="00B44B0D" w:rsidRDefault="00B44B0D" w:rsidP="00B44B0D">
      <w:pPr>
        <w:pStyle w:val="a8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4187BBA8" w14:textId="77777777" w:rsidR="00A50EDF" w:rsidRDefault="00A50EDF" w:rsidP="00A50EDF">
      <w:pPr>
        <w:pStyle w:val="Style13"/>
        <w:numPr>
          <w:ilvl w:val="0"/>
          <w:numId w:val="1"/>
        </w:numPr>
      </w:pPr>
      <w:r>
        <w:t>步骤</w:t>
      </w:r>
      <w:r>
        <w:t xml:space="preserve"> 3</w:t>
      </w:r>
      <w:r>
        <w:t>：启动</w:t>
      </w:r>
      <w:r>
        <w:t xml:space="preserve"> Harbor</w:t>
      </w:r>
      <w:r>
        <w:t>。</w:t>
      </w:r>
      <w:r>
        <w:t>[</w:t>
      </w:r>
      <w:r>
        <w:t>执行启动</w:t>
      </w:r>
      <w:r>
        <w:t xml:space="preserve"> Harbor </w:t>
      </w:r>
      <w:r>
        <w:t>的命令，如</w:t>
      </w:r>
      <w:r>
        <w:t>./install.sh]</w:t>
      </w:r>
      <w:r>
        <w:t>，截图如下：</w:t>
      </w:r>
      <w:r>
        <w:t>[</w:t>
      </w:r>
      <w:r>
        <w:t>此处插入步骤</w:t>
      </w:r>
      <w:r>
        <w:t xml:space="preserve"> 3 </w:t>
      </w:r>
      <w:r>
        <w:t>的截图，包含启动成功的提示信息</w:t>
      </w:r>
      <w:r>
        <w:t>]</w:t>
      </w:r>
    </w:p>
    <w:p w14:paraId="0129F424" w14:textId="77777777" w:rsidR="00A50EDF" w:rsidRPr="00A50EDF" w:rsidRDefault="00A50EDF" w:rsidP="00B44B0D">
      <w:pPr>
        <w:pStyle w:val="a8"/>
        <w:ind w:left="288"/>
        <w:rPr>
          <w:rFonts w:ascii="宋体" w:eastAsia="宋体" w:hAnsi="宋体" w:cs="宋体" w:hint="eastAsia"/>
          <w:b/>
          <w:bCs/>
          <w:color w:val="000000"/>
          <w:sz w:val="18"/>
          <w:szCs w:val="18"/>
          <w:lang w:bidi="ar"/>
        </w:rPr>
      </w:pPr>
    </w:p>
    <w:p w14:paraId="15816907" w14:textId="0BA83526" w:rsidR="00B44B0D" w:rsidRDefault="00A50EDF" w:rsidP="00B44B0D">
      <w:pPr>
        <w:pStyle w:val="a8"/>
        <w:ind w:left="288"/>
      </w:pPr>
      <w:r w:rsidRPr="00A50EDF">
        <w:rPr>
          <w:noProof/>
        </w:rPr>
        <w:drawing>
          <wp:inline distT="0" distB="0" distL="0" distR="0" wp14:anchorId="4F0BA3BB" wp14:editId="489CE2EB">
            <wp:extent cx="5731510" cy="1431290"/>
            <wp:effectExtent l="0" t="0" r="2540" b="0"/>
            <wp:docPr id="828700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00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AEFE" w14:textId="77777777" w:rsidR="00B44B0D" w:rsidRDefault="00B44B0D" w:rsidP="00B44B0D">
      <w:pPr>
        <w:pStyle w:val="Style13"/>
        <w:ind w:left="288"/>
      </w:pPr>
    </w:p>
    <w:p w14:paraId="1D910E71" w14:textId="77777777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4</w:t>
      </w:r>
      <w:r>
        <w:t>：验证</w:t>
      </w:r>
      <w:r>
        <w:t xml:space="preserve"> Harbor </w:t>
      </w:r>
      <w:r>
        <w:t>是否成功搭建。</w:t>
      </w:r>
      <w:r>
        <w:t>[</w:t>
      </w:r>
      <w:r>
        <w:t>通过浏览器访问</w:t>
      </w:r>
      <w:r>
        <w:t xml:space="preserve"> Harbor </w:t>
      </w:r>
      <w:r>
        <w:t>的</w:t>
      </w:r>
      <w:r>
        <w:t xml:space="preserve"> HTTPS </w:t>
      </w:r>
      <w:r>
        <w:t>地址，查看是否能正常打开登录页面</w:t>
      </w:r>
      <w:r>
        <w:t>]</w:t>
      </w:r>
      <w:r>
        <w:t>，截图如下：</w:t>
      </w:r>
      <w:r>
        <w:t>[</w:t>
      </w:r>
      <w:r>
        <w:t>此处插入步骤</w:t>
      </w:r>
      <w:r>
        <w:t xml:space="preserve"> 4 </w:t>
      </w:r>
      <w:r>
        <w:t>的截图</w:t>
      </w:r>
      <w:r>
        <w:t>]</w:t>
      </w:r>
    </w:p>
    <w:p w14:paraId="00D72A30" w14:textId="527851E5" w:rsidR="00A50EDF" w:rsidRDefault="00A50EDF" w:rsidP="00A50EDF">
      <w:pPr>
        <w:pStyle w:val="Style13"/>
        <w:ind w:left="288"/>
      </w:pPr>
      <w:r w:rsidRPr="00A50EDF">
        <w:rPr>
          <w:noProof/>
        </w:rPr>
        <w:drawing>
          <wp:inline distT="0" distB="0" distL="0" distR="0" wp14:anchorId="6CEA9EC6" wp14:editId="39DA83E2">
            <wp:extent cx="5731510" cy="2010410"/>
            <wp:effectExtent l="0" t="0" r="2540" b="8890"/>
            <wp:docPr id="1472714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14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1AD" w14:textId="7AEEBD33" w:rsidR="00E22897" w:rsidRDefault="00E22897" w:rsidP="00A50EDF">
      <w:pPr>
        <w:pStyle w:val="Style13"/>
        <w:ind w:left="288"/>
        <w:rPr>
          <w:rFonts w:hint="eastAsia"/>
        </w:rPr>
      </w:pPr>
      <w:r w:rsidRPr="00E22897">
        <w:drawing>
          <wp:inline distT="0" distB="0" distL="0" distR="0" wp14:anchorId="33DD49FC" wp14:editId="1914052D">
            <wp:extent cx="5731510" cy="3535680"/>
            <wp:effectExtent l="0" t="0" r="2540" b="7620"/>
            <wp:docPr id="91868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8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C082" w14:textId="77777777" w:rsidR="00A50EDF" w:rsidRDefault="00A50EDF" w:rsidP="00A50EDF">
      <w:pPr>
        <w:pStyle w:val="Style13"/>
        <w:ind w:left="288"/>
      </w:pPr>
    </w:p>
    <w:p w14:paraId="6E3F9347" w14:textId="77777777" w:rsidR="00CC57B6" w:rsidRDefault="00000000">
      <w:pPr>
        <w:pStyle w:val="Style13"/>
        <w:numPr>
          <w:ilvl w:val="0"/>
          <w:numId w:val="6"/>
        </w:numPr>
      </w:pPr>
      <w:r>
        <w:t>在</w:t>
      </w:r>
      <w:r>
        <w:t xml:space="preserve"> Harbor </w:t>
      </w:r>
      <w:r>
        <w:t>仓库中创建</w:t>
      </w:r>
      <w:r>
        <w:t xml:space="preserve"> test </w:t>
      </w:r>
      <w:r>
        <w:t>项目并公开</w:t>
      </w:r>
    </w:p>
    <w:p w14:paraId="4BD80A48" w14:textId="77777777" w:rsidR="00E22897" w:rsidRDefault="00E22897" w:rsidP="00E22897">
      <w:pPr>
        <w:pStyle w:val="Style13"/>
        <w:ind w:left="288"/>
      </w:pPr>
      <w:r>
        <w:t>步骤</w:t>
      </w:r>
      <w:r>
        <w:t xml:space="preserve"> 1</w:t>
      </w:r>
      <w:r>
        <w:t>：登录</w:t>
      </w:r>
      <w:r>
        <w:t xml:space="preserve"> Harbor</w:t>
      </w:r>
      <w:r>
        <w:t>。</w:t>
      </w:r>
      <w:r>
        <w:t>[</w:t>
      </w:r>
      <w:r>
        <w:t>使用管理员账号登录</w:t>
      </w:r>
      <w:r>
        <w:t xml:space="preserve"> Harbor </w:t>
      </w:r>
      <w:r>
        <w:t>界面</w:t>
      </w:r>
      <w:r>
        <w:t>]</w:t>
      </w:r>
      <w:r>
        <w:t>，截图如下：</w:t>
      </w:r>
      <w:r>
        <w:t>[</w:t>
      </w:r>
      <w:r>
        <w:t>此处插入步骤</w:t>
      </w:r>
      <w:r>
        <w:t xml:space="preserve"> 1 </w:t>
      </w:r>
      <w:r>
        <w:t>的截图</w:t>
      </w:r>
      <w:r>
        <w:t>]</w:t>
      </w:r>
    </w:p>
    <w:p w14:paraId="3A0F4433" w14:textId="77777777" w:rsidR="00E22897" w:rsidRDefault="00E22897" w:rsidP="00E22897">
      <w:pPr>
        <w:pStyle w:val="Style13"/>
        <w:ind w:left="288"/>
      </w:pPr>
      <w:r>
        <w:t>步骤</w:t>
      </w:r>
      <w:r>
        <w:t xml:space="preserve"> 2</w:t>
      </w:r>
      <w:r>
        <w:t>：创建</w:t>
      </w:r>
      <w:r>
        <w:t xml:space="preserve"> test </w:t>
      </w:r>
      <w:r>
        <w:t>项目。</w:t>
      </w:r>
      <w:r>
        <w:t>[</w:t>
      </w:r>
      <w:r>
        <w:t>在</w:t>
      </w:r>
      <w:r>
        <w:t xml:space="preserve"> Harbor </w:t>
      </w:r>
      <w:r>
        <w:t>界面中找到创建项目的入口，输入项目名称</w:t>
      </w:r>
      <w:r>
        <w:t xml:space="preserve"> test </w:t>
      </w:r>
      <w:r>
        <w:t>等信息</w:t>
      </w:r>
      <w:r>
        <w:t>]</w:t>
      </w:r>
      <w:r>
        <w:t>，截图如下：</w:t>
      </w:r>
      <w:r>
        <w:t>[</w:t>
      </w:r>
      <w:r>
        <w:t>此处插入步骤</w:t>
      </w:r>
      <w:r>
        <w:t xml:space="preserve"> 2 </w:t>
      </w:r>
      <w:r>
        <w:t>的截图</w:t>
      </w:r>
      <w:r>
        <w:t>]</w:t>
      </w:r>
    </w:p>
    <w:p w14:paraId="76B81C69" w14:textId="77777777" w:rsidR="00E22897" w:rsidRDefault="00E22897" w:rsidP="00E22897">
      <w:pPr>
        <w:pStyle w:val="Style13"/>
        <w:ind w:left="288"/>
      </w:pPr>
      <w:r>
        <w:t>步骤</w:t>
      </w:r>
      <w:r>
        <w:t xml:space="preserve"> 3</w:t>
      </w:r>
      <w:r>
        <w:t>：将</w:t>
      </w:r>
      <w:r>
        <w:t xml:space="preserve"> test </w:t>
      </w:r>
      <w:r>
        <w:t>项目公开。</w:t>
      </w:r>
      <w:r>
        <w:t>[</w:t>
      </w:r>
      <w:r>
        <w:t>在</w:t>
      </w:r>
      <w:r>
        <w:t xml:space="preserve"> test </w:t>
      </w:r>
      <w:r>
        <w:t>项目的设置中，将项目设置为公开状态</w:t>
      </w:r>
      <w:r>
        <w:t>]</w:t>
      </w:r>
      <w:r>
        <w:t>，截图如下：</w:t>
      </w:r>
      <w:r>
        <w:t>[</w:t>
      </w:r>
      <w:r>
        <w:t>此处插入步骤</w:t>
      </w:r>
      <w:r>
        <w:t xml:space="preserve"> 3 </w:t>
      </w:r>
      <w:r>
        <w:t>的截图，显示项目已公开</w:t>
      </w:r>
      <w:r>
        <w:t>]</w:t>
      </w:r>
    </w:p>
    <w:p w14:paraId="7E84E87D" w14:textId="77777777" w:rsidR="00E22897" w:rsidRDefault="00E22897" w:rsidP="00E22897">
      <w:pPr>
        <w:pStyle w:val="Style13"/>
        <w:ind w:left="288"/>
        <w:rPr>
          <w:rFonts w:hint="eastAsia"/>
        </w:rPr>
      </w:pPr>
    </w:p>
    <w:p w14:paraId="1628825E" w14:textId="7E2FB3D6" w:rsidR="00E22897" w:rsidRDefault="00E22897" w:rsidP="00E22897">
      <w:pPr>
        <w:pStyle w:val="Style13"/>
        <w:ind w:left="288"/>
        <w:rPr>
          <w:rFonts w:hint="eastAsia"/>
        </w:rPr>
      </w:pPr>
      <w:r w:rsidRPr="00E22897">
        <w:drawing>
          <wp:inline distT="0" distB="0" distL="0" distR="0" wp14:anchorId="07130FA9" wp14:editId="4A6F4EDE">
            <wp:extent cx="5731510" cy="3319780"/>
            <wp:effectExtent l="0" t="0" r="2540" b="0"/>
            <wp:docPr id="1649065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5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5F70" w14:textId="77777777" w:rsidR="00CC57B6" w:rsidRDefault="00000000">
      <w:pPr>
        <w:pStyle w:val="Style13"/>
        <w:numPr>
          <w:ilvl w:val="0"/>
          <w:numId w:val="7"/>
        </w:numPr>
      </w:pPr>
      <w:r>
        <w:t>将本地</w:t>
      </w:r>
      <w:r>
        <w:t xml:space="preserve"> docker </w:t>
      </w:r>
      <w:r>
        <w:t>的</w:t>
      </w:r>
      <w:r>
        <w:t xml:space="preserve"> busybox:latest </w:t>
      </w:r>
      <w:r>
        <w:t>镜像上传至</w:t>
      </w:r>
      <w:r>
        <w:t xml:space="preserve"> Harbor </w:t>
      </w:r>
      <w:r>
        <w:t>的</w:t>
      </w:r>
      <w:r>
        <w:t xml:space="preserve"> test </w:t>
      </w:r>
      <w:r>
        <w:t>项目</w:t>
      </w:r>
    </w:p>
    <w:p w14:paraId="0E6C88DA" w14:textId="77777777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1</w:t>
      </w:r>
      <w:r>
        <w:t>：登录</w:t>
      </w:r>
      <w:r>
        <w:t xml:space="preserve"> Harbor </w:t>
      </w:r>
      <w:r>
        <w:t>仓库（本地</w:t>
      </w:r>
      <w:r>
        <w:t xml:space="preserve"> Docker </w:t>
      </w:r>
      <w:r>
        <w:t>命令行）。</w:t>
      </w:r>
      <w:r>
        <w:t>[</w:t>
      </w:r>
      <w:r>
        <w:t>执行</w:t>
      </w:r>
      <w:r>
        <w:t xml:space="preserve"> docker login </w:t>
      </w:r>
      <w:r>
        <w:t>命令登录到搭建的</w:t>
      </w:r>
      <w:r>
        <w:t xml:space="preserve"> Harbor </w:t>
      </w:r>
      <w:r>
        <w:t>仓库，输入用户名和密码</w:t>
      </w:r>
      <w:r>
        <w:t>]</w:t>
      </w:r>
      <w:r>
        <w:t>，截图如下：</w:t>
      </w:r>
      <w:r>
        <w:t>[</w:t>
      </w:r>
      <w:r>
        <w:t>此处插入步骤</w:t>
      </w:r>
      <w:r>
        <w:t xml:space="preserve"> 1 </w:t>
      </w:r>
      <w:r>
        <w:t>的截图，包含登录成功信息</w:t>
      </w:r>
      <w:r>
        <w:t>]</w:t>
      </w:r>
    </w:p>
    <w:p w14:paraId="73D89852" w14:textId="77777777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2</w:t>
      </w:r>
      <w:r>
        <w:t>：为</w:t>
      </w:r>
      <w:r>
        <w:t xml:space="preserve"> busybox:latest </w:t>
      </w:r>
      <w:r>
        <w:t>镜像打标签。</w:t>
      </w:r>
      <w:r>
        <w:t>[</w:t>
      </w:r>
      <w:r>
        <w:t>执行</w:t>
      </w:r>
      <w:r>
        <w:t xml:space="preserve"> docker tag </w:t>
      </w:r>
      <w:r>
        <w:t>命令，将镜像标记为</w:t>
      </w:r>
      <w:r>
        <w:t xml:space="preserve"> Harbor </w:t>
      </w:r>
      <w:r>
        <w:t>中</w:t>
      </w:r>
      <w:r>
        <w:t xml:space="preserve"> test </w:t>
      </w:r>
      <w:r>
        <w:t>项目的路径格式，如</w:t>
      </w:r>
      <w:r>
        <w:t xml:space="preserve"> [Harbor </w:t>
      </w:r>
      <w:r>
        <w:t>地址</w:t>
      </w:r>
      <w:r>
        <w:t>]/test/busybox:latest]</w:t>
      </w:r>
      <w:r>
        <w:t>，截图如下：</w:t>
      </w:r>
      <w:r>
        <w:t>[</w:t>
      </w:r>
      <w:r>
        <w:t>此处插入步骤</w:t>
      </w:r>
      <w:r>
        <w:t xml:space="preserve"> 2 </w:t>
      </w:r>
      <w:r>
        <w:t>的截图</w:t>
      </w:r>
      <w:r>
        <w:t>]</w:t>
      </w:r>
    </w:p>
    <w:p w14:paraId="556E50DC" w14:textId="77777777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3</w:t>
      </w:r>
      <w:r>
        <w:t>：上传镜像至</w:t>
      </w:r>
      <w:r>
        <w:t xml:space="preserve"> Harbor </w:t>
      </w:r>
      <w:r>
        <w:t>的</w:t>
      </w:r>
      <w:r>
        <w:t xml:space="preserve"> test </w:t>
      </w:r>
      <w:r>
        <w:t>项目。</w:t>
      </w:r>
      <w:r>
        <w:t>[</w:t>
      </w:r>
      <w:r>
        <w:t>执行</w:t>
      </w:r>
      <w:r>
        <w:t xml:space="preserve"> docker push </w:t>
      </w:r>
      <w:r>
        <w:t>命令上传标记后的镜像</w:t>
      </w:r>
      <w:r>
        <w:t>]</w:t>
      </w:r>
      <w:r>
        <w:t>，截图如下：</w:t>
      </w:r>
      <w:r>
        <w:t>[</w:t>
      </w:r>
      <w:r>
        <w:t>此处插入步骤</w:t>
      </w:r>
      <w:r>
        <w:t xml:space="preserve"> 3 </w:t>
      </w:r>
      <w:r>
        <w:t>的截图，包含上传成功信息</w:t>
      </w:r>
      <w:r>
        <w:t>]</w:t>
      </w:r>
    </w:p>
    <w:p w14:paraId="7FE85A0A" w14:textId="0911C322" w:rsidR="00E22897" w:rsidRDefault="00E22897" w:rsidP="00E22897">
      <w:pPr>
        <w:pStyle w:val="Style13"/>
        <w:ind w:left="288"/>
      </w:pPr>
      <w:r w:rsidRPr="00E22897">
        <w:drawing>
          <wp:inline distT="0" distB="0" distL="0" distR="0" wp14:anchorId="0977A0CF" wp14:editId="5A0054CC">
            <wp:extent cx="5731510" cy="1160145"/>
            <wp:effectExtent l="0" t="0" r="2540" b="1905"/>
            <wp:docPr id="1190036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36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BAAE" w14:textId="0573D33B" w:rsidR="00E22897" w:rsidRDefault="00E22897" w:rsidP="00E22897">
      <w:pPr>
        <w:pStyle w:val="Style13"/>
        <w:ind w:left="288"/>
      </w:pPr>
      <w:r w:rsidRPr="00E22897">
        <w:drawing>
          <wp:inline distT="0" distB="0" distL="0" distR="0" wp14:anchorId="477B3762" wp14:editId="5E68E72A">
            <wp:extent cx="5731510" cy="1102995"/>
            <wp:effectExtent l="0" t="0" r="2540" b="1905"/>
            <wp:docPr id="842583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83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B9F5" w14:textId="04DD8D50" w:rsidR="00E22897" w:rsidRDefault="00E22897" w:rsidP="00E22897">
      <w:pPr>
        <w:pStyle w:val="Style13"/>
        <w:ind w:left="288"/>
        <w:rPr>
          <w:rFonts w:hint="eastAsia"/>
        </w:rPr>
      </w:pPr>
      <w:r w:rsidRPr="00E22897">
        <w:lastRenderedPageBreak/>
        <w:drawing>
          <wp:inline distT="0" distB="0" distL="0" distR="0" wp14:anchorId="4282F680" wp14:editId="46F6B894">
            <wp:extent cx="5731510" cy="1313180"/>
            <wp:effectExtent l="0" t="0" r="2540" b="1270"/>
            <wp:docPr id="2022529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29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7BD" w14:textId="77777777" w:rsidR="00E22897" w:rsidRDefault="00E22897" w:rsidP="00E22897">
      <w:pPr>
        <w:pStyle w:val="Style13"/>
        <w:ind w:left="288"/>
        <w:rPr>
          <w:rFonts w:hint="eastAsia"/>
        </w:rPr>
      </w:pPr>
    </w:p>
    <w:p w14:paraId="38ECEF8B" w14:textId="77777777" w:rsidR="00CC57B6" w:rsidRDefault="00000000">
      <w:pPr>
        <w:pStyle w:val="Style13"/>
        <w:numPr>
          <w:ilvl w:val="0"/>
          <w:numId w:val="8"/>
        </w:numPr>
      </w:pPr>
      <w:r>
        <w:t>使用远程</w:t>
      </w:r>
      <w:r>
        <w:t xml:space="preserve"> docker </w:t>
      </w:r>
      <w:r>
        <w:t>主机下载</w:t>
      </w:r>
      <w:r>
        <w:t xml:space="preserve"> Harbor </w:t>
      </w:r>
      <w:r>
        <w:t>中的</w:t>
      </w:r>
      <w:r>
        <w:t xml:space="preserve"> busybox:latest </w:t>
      </w:r>
      <w:r>
        <w:t>镜像并运行为容器</w:t>
      </w:r>
      <w:r>
        <w:t xml:space="preserve"> busybox-1</w:t>
      </w:r>
    </w:p>
    <w:p w14:paraId="6974BDE4" w14:textId="77777777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1</w:t>
      </w:r>
      <w:r>
        <w:t>：远程</w:t>
      </w:r>
      <w:r>
        <w:t xml:space="preserve"> Docker </w:t>
      </w:r>
      <w:r>
        <w:t>主机</w:t>
      </w:r>
      <w:r>
        <w:rPr>
          <w:rFonts w:hint="eastAsia"/>
        </w:rPr>
        <w:t>master</w:t>
      </w:r>
      <w:r>
        <w:rPr>
          <w:rFonts w:hint="eastAsia"/>
        </w:rPr>
        <w:t>上</w:t>
      </w:r>
      <w:r>
        <w:t>登录</w:t>
      </w:r>
      <w:r>
        <w:t xml:space="preserve"> Harbor </w:t>
      </w:r>
      <w:r>
        <w:t>仓库。</w:t>
      </w:r>
      <w:r>
        <w:t>[</w:t>
      </w:r>
      <w:r>
        <w:t>在远程</w:t>
      </w:r>
      <w:r>
        <w:t xml:space="preserve"> Docker </w:t>
      </w:r>
      <w:r>
        <w:t>主机的命令行中执行</w:t>
      </w:r>
      <w:r>
        <w:t xml:space="preserve"> docker login </w:t>
      </w:r>
      <w:r>
        <w:t>命令登录到</w:t>
      </w:r>
      <w:r>
        <w:t xml:space="preserve"> Harbor </w:t>
      </w:r>
      <w:r>
        <w:t>仓库</w:t>
      </w:r>
      <w:r>
        <w:t>]</w:t>
      </w:r>
      <w:r>
        <w:t>，截图如下：</w:t>
      </w:r>
      <w:r>
        <w:t>[</w:t>
      </w:r>
      <w:r>
        <w:t>此处插入步骤</w:t>
      </w:r>
      <w:r>
        <w:t xml:space="preserve"> 1 </w:t>
      </w:r>
      <w:r>
        <w:t>的截图，包含登录成功信息</w:t>
      </w:r>
      <w:r>
        <w:t>]</w:t>
      </w:r>
    </w:p>
    <w:p w14:paraId="47A950C1" w14:textId="77777777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2</w:t>
      </w:r>
      <w:r>
        <w:t>：下载</w:t>
      </w:r>
      <w:r>
        <w:t xml:space="preserve"> Harbor </w:t>
      </w:r>
      <w:r>
        <w:t>中</w:t>
      </w:r>
      <w:r>
        <w:t xml:space="preserve"> test </w:t>
      </w:r>
      <w:r>
        <w:t>项目的</w:t>
      </w:r>
      <w:r>
        <w:t xml:space="preserve"> busybox:latest </w:t>
      </w:r>
      <w:r>
        <w:t>镜像。</w:t>
      </w:r>
      <w:r>
        <w:t>[</w:t>
      </w:r>
      <w:r>
        <w:t>执行</w:t>
      </w:r>
      <w:r>
        <w:t xml:space="preserve"> docker pull </w:t>
      </w:r>
      <w:r>
        <w:t>命令，如</w:t>
      </w:r>
      <w:r>
        <w:t xml:space="preserve"> docker pull [Harbor </w:t>
      </w:r>
      <w:r>
        <w:t>地址</w:t>
      </w:r>
      <w:r>
        <w:t>]/test/busybox:latest]</w:t>
      </w:r>
      <w:r>
        <w:t>，截图如下：</w:t>
      </w:r>
      <w:r>
        <w:t>[</w:t>
      </w:r>
      <w:r>
        <w:t>此处插入步骤</w:t>
      </w:r>
      <w:r>
        <w:t xml:space="preserve"> 2 </w:t>
      </w:r>
      <w:r>
        <w:t>的截图，包含下载成功信息</w:t>
      </w:r>
      <w:r>
        <w:t>]</w:t>
      </w:r>
    </w:p>
    <w:p w14:paraId="31029602" w14:textId="77777777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3</w:t>
      </w:r>
      <w:r>
        <w:t>：将下载的镜像运行为容器</w:t>
      </w:r>
      <w:r>
        <w:t xml:space="preserve"> busybox-1</w:t>
      </w:r>
      <w:r>
        <w:t>。</w:t>
      </w:r>
      <w:r>
        <w:t>[</w:t>
      </w:r>
      <w:r>
        <w:t>执行</w:t>
      </w:r>
      <w:r>
        <w:t xml:space="preserve"> docker run </w:t>
      </w:r>
      <w:r>
        <w:t>命令，如</w:t>
      </w:r>
      <w:r>
        <w:t xml:space="preserve"> docker run --name busybox-1 -d [Harbor </w:t>
      </w:r>
      <w:r>
        <w:t>地址</w:t>
      </w:r>
      <w:r>
        <w:t>]/test/busybox:latest]</w:t>
      </w:r>
      <w:r>
        <w:t>，截图如下：</w:t>
      </w:r>
      <w:r>
        <w:t>[</w:t>
      </w:r>
      <w:r>
        <w:t>此处插入步骤</w:t>
      </w:r>
      <w:r>
        <w:t xml:space="preserve"> 3 </w:t>
      </w:r>
      <w:r>
        <w:t>的截图，包含容器创建成功信息</w:t>
      </w:r>
      <w:r>
        <w:t>]</w:t>
      </w:r>
    </w:p>
    <w:p w14:paraId="1F71BDEA" w14:textId="77777777" w:rsidR="00CC57B6" w:rsidRDefault="00000000">
      <w:pPr>
        <w:pStyle w:val="Style13"/>
        <w:numPr>
          <w:ilvl w:val="0"/>
          <w:numId w:val="1"/>
        </w:numPr>
      </w:pPr>
      <w:r>
        <w:t>步骤</w:t>
      </w:r>
      <w:r>
        <w:t xml:space="preserve"> 4</w:t>
      </w:r>
      <w:r>
        <w:t>：验证容器运行状态。</w:t>
      </w:r>
      <w:r>
        <w:t>[</w:t>
      </w:r>
      <w:r>
        <w:t>执行</w:t>
      </w:r>
      <w:r>
        <w:t xml:space="preserve"> docker ps </w:t>
      </w:r>
      <w:r>
        <w:t>命令查看容器</w:t>
      </w:r>
      <w:r>
        <w:t xml:space="preserve"> busybox-1 </w:t>
      </w:r>
      <w:r>
        <w:t>的运行状态</w:t>
      </w:r>
      <w:r>
        <w:t>]</w:t>
      </w:r>
      <w:r>
        <w:t>，截图如下：</w:t>
      </w:r>
      <w:r>
        <w:t>[</w:t>
      </w:r>
      <w:r>
        <w:t>此处插入步骤</w:t>
      </w:r>
      <w:r>
        <w:t xml:space="preserve"> 4 </w:t>
      </w:r>
      <w:r>
        <w:t>的截图，显示容器正常运行</w:t>
      </w:r>
      <w:r>
        <w:t>]</w:t>
      </w:r>
    </w:p>
    <w:p w14:paraId="72EFE7AA" w14:textId="4EB9D1DE" w:rsidR="00E22897" w:rsidRDefault="00E22897" w:rsidP="00E22897">
      <w:pPr>
        <w:pStyle w:val="Style13"/>
        <w:ind w:left="288"/>
        <w:rPr>
          <w:rFonts w:hint="eastAsia"/>
        </w:rPr>
      </w:pPr>
      <w:r w:rsidRPr="00E22897">
        <w:drawing>
          <wp:inline distT="0" distB="0" distL="0" distR="0" wp14:anchorId="49B50126" wp14:editId="13431262">
            <wp:extent cx="5731510" cy="1645920"/>
            <wp:effectExtent l="0" t="0" r="2540" b="0"/>
            <wp:docPr id="857669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69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9401" w14:textId="77777777" w:rsidR="00CC57B6" w:rsidRDefault="00000000">
      <w:pPr>
        <w:pStyle w:val="2"/>
      </w:pPr>
      <w:r>
        <w:t>六、实验结果</w:t>
      </w:r>
    </w:p>
    <w:p w14:paraId="1BB0A98F" w14:textId="77777777" w:rsidR="00CC57B6" w:rsidRDefault="00000000">
      <w:pPr>
        <w:pStyle w:val="Style13"/>
        <w:numPr>
          <w:ilvl w:val="0"/>
          <w:numId w:val="9"/>
        </w:numPr>
      </w:pPr>
      <w:r>
        <w:t xml:space="preserve">Harbor </w:t>
      </w:r>
      <w:r>
        <w:t>仓库搭建结果：成功基于</w:t>
      </w:r>
      <w:r>
        <w:t xml:space="preserve"> HTTPS </w:t>
      </w:r>
      <w:r>
        <w:t>协议搭建</w:t>
      </w:r>
      <w:r>
        <w:t xml:space="preserve"> Harbor </w:t>
      </w:r>
      <w:r>
        <w:t>仓库，通过浏览器可正常访问，</w:t>
      </w:r>
      <w:r>
        <w:t>[</w:t>
      </w:r>
      <w:r>
        <w:t>补充其他相关验证结果</w:t>
      </w:r>
      <w:r>
        <w:t>]</w:t>
      </w:r>
      <w:r>
        <w:t>。</w:t>
      </w:r>
    </w:p>
    <w:p w14:paraId="6B88BB5E" w14:textId="1D535284" w:rsidR="00E22897" w:rsidRDefault="00E22897" w:rsidP="00E22897">
      <w:pPr>
        <w:pStyle w:val="Style13"/>
        <w:ind w:left="288"/>
      </w:pPr>
      <w:r w:rsidRPr="00E22897">
        <w:lastRenderedPageBreak/>
        <w:drawing>
          <wp:inline distT="0" distB="0" distL="0" distR="0" wp14:anchorId="209146B4" wp14:editId="228F3C4B">
            <wp:extent cx="5731510" cy="1376045"/>
            <wp:effectExtent l="0" t="0" r="2540" b="0"/>
            <wp:docPr id="1087014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14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B186" w14:textId="77777777" w:rsidR="00CC57B6" w:rsidRDefault="00000000">
      <w:pPr>
        <w:pStyle w:val="Style13"/>
        <w:numPr>
          <w:ilvl w:val="0"/>
          <w:numId w:val="9"/>
        </w:numPr>
      </w:pPr>
      <w:r>
        <w:t xml:space="preserve">test </w:t>
      </w:r>
      <w:r>
        <w:t>项目创建及公开结果：成功在</w:t>
      </w:r>
      <w:r>
        <w:t xml:space="preserve"> Harbor </w:t>
      </w:r>
      <w:r>
        <w:t>中创建</w:t>
      </w:r>
      <w:r>
        <w:t xml:space="preserve"> test </w:t>
      </w:r>
      <w:r>
        <w:t>项目，并将其设置为公开状态，</w:t>
      </w:r>
      <w:r>
        <w:t>[</w:t>
      </w:r>
      <w:r>
        <w:t>补充相关查看结果</w:t>
      </w:r>
      <w:r>
        <w:t>]</w:t>
      </w:r>
      <w:r>
        <w:t>。</w:t>
      </w:r>
    </w:p>
    <w:p w14:paraId="557B1AD0" w14:textId="77777777" w:rsidR="00E22897" w:rsidRDefault="00E22897" w:rsidP="00E22897">
      <w:pPr>
        <w:pStyle w:val="Style13"/>
        <w:rPr>
          <w:rFonts w:hint="eastAsia"/>
        </w:rPr>
      </w:pPr>
    </w:p>
    <w:p w14:paraId="7015AA89" w14:textId="77777777" w:rsidR="00CC57B6" w:rsidRDefault="00000000">
      <w:pPr>
        <w:pStyle w:val="Style13"/>
        <w:numPr>
          <w:ilvl w:val="0"/>
          <w:numId w:val="9"/>
        </w:numPr>
      </w:pPr>
      <w:r>
        <w:t>镜像上传结果：本地</w:t>
      </w:r>
      <w:r>
        <w:t xml:space="preserve"> docker </w:t>
      </w:r>
      <w:r>
        <w:t>的</w:t>
      </w:r>
      <w:r>
        <w:t xml:space="preserve"> busybox:latest </w:t>
      </w:r>
      <w:r>
        <w:t>镜像成功上传至</w:t>
      </w:r>
      <w:r>
        <w:t xml:space="preserve"> Harbor </w:t>
      </w:r>
      <w:r>
        <w:t>的</w:t>
      </w:r>
      <w:r>
        <w:t xml:space="preserve"> test </w:t>
      </w:r>
      <w:r>
        <w:t>项目，在</w:t>
      </w:r>
      <w:r>
        <w:t xml:space="preserve"> Harbor </w:t>
      </w:r>
      <w:r>
        <w:t>界面的</w:t>
      </w:r>
      <w:r>
        <w:t xml:space="preserve"> test </w:t>
      </w:r>
      <w:r>
        <w:t>项目中可查看该镜像，</w:t>
      </w:r>
      <w:r>
        <w:t>[</w:t>
      </w:r>
      <w:r>
        <w:t>补充相关截图或描述</w:t>
      </w:r>
      <w:r>
        <w:t>]</w:t>
      </w:r>
      <w:r>
        <w:t>。</w:t>
      </w:r>
    </w:p>
    <w:p w14:paraId="1800DA6C" w14:textId="012988DA" w:rsidR="00E22897" w:rsidRDefault="00E22897">
      <w:pPr>
        <w:pStyle w:val="Style13"/>
        <w:numPr>
          <w:ilvl w:val="0"/>
          <w:numId w:val="9"/>
        </w:numPr>
      </w:pPr>
      <w:r w:rsidRPr="00E22897">
        <w:drawing>
          <wp:inline distT="0" distB="0" distL="0" distR="0" wp14:anchorId="3173BC8F" wp14:editId="358ACC0D">
            <wp:extent cx="5731510" cy="3301365"/>
            <wp:effectExtent l="0" t="0" r="2540" b="0"/>
            <wp:docPr id="1820999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99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4D52" w14:textId="77777777" w:rsidR="00CC57B6" w:rsidRDefault="00000000" w:rsidP="00E22897">
      <w:pPr>
        <w:pStyle w:val="Style13"/>
        <w:ind w:left="288"/>
      </w:pPr>
      <w:r>
        <w:t>镜像下载及容器运行结果：远程</w:t>
      </w:r>
      <w:r>
        <w:t xml:space="preserve"> docker </w:t>
      </w:r>
      <w:r>
        <w:t>主机成功下载</w:t>
      </w:r>
      <w:r>
        <w:t xml:space="preserve"> Harbor </w:t>
      </w:r>
      <w:r>
        <w:t>中</w:t>
      </w:r>
      <w:r>
        <w:t xml:space="preserve"> test </w:t>
      </w:r>
      <w:r>
        <w:t>项目的</w:t>
      </w:r>
      <w:r>
        <w:t xml:space="preserve"> busybox:latest </w:t>
      </w:r>
      <w:r>
        <w:t>镜像，且成功将其运行为容器</w:t>
      </w:r>
      <w:r>
        <w:t xml:space="preserve"> busybox-1</w:t>
      </w:r>
      <w:r>
        <w:t>，容器处于正常运行状态，</w:t>
      </w:r>
      <w:r>
        <w:t>[</w:t>
      </w:r>
      <w:r>
        <w:t>补充相关验证结果</w:t>
      </w:r>
      <w:r>
        <w:t>]</w:t>
      </w:r>
      <w:r>
        <w:t>。</w:t>
      </w:r>
    </w:p>
    <w:p w14:paraId="178ED661" w14:textId="77777777" w:rsidR="00CC57B6" w:rsidRDefault="00000000">
      <w:pPr>
        <w:pStyle w:val="2"/>
      </w:pPr>
      <w:r>
        <w:t>七、实验总结与思考</w:t>
      </w:r>
    </w:p>
    <w:p w14:paraId="3362DA4A" w14:textId="77777777" w:rsidR="00CC57B6" w:rsidRDefault="00000000">
      <w:pPr>
        <w:pStyle w:val="Style13"/>
        <w:numPr>
          <w:ilvl w:val="0"/>
          <w:numId w:val="10"/>
        </w:numPr>
      </w:pPr>
      <w:r>
        <w:t>实验总结：总结本次实验完成的主要内容、达成的实验目的以及在实验过程中的主要收获。</w:t>
      </w:r>
    </w:p>
    <w:p w14:paraId="7C474424" w14:textId="62B3B609" w:rsidR="00E22897" w:rsidRDefault="00E22897" w:rsidP="00E22897">
      <w:pPr>
        <w:pStyle w:val="Style13"/>
        <w:rPr>
          <w:rFonts w:hint="eastAsia"/>
        </w:rPr>
      </w:pPr>
    </w:p>
    <w:p w14:paraId="7F108975" w14:textId="77777777" w:rsidR="00CC57B6" w:rsidRDefault="00000000">
      <w:pPr>
        <w:pStyle w:val="Style13"/>
        <w:numPr>
          <w:ilvl w:val="0"/>
          <w:numId w:val="10"/>
        </w:numPr>
      </w:pPr>
      <w:r>
        <w:t>遇到的问题及解决方法：记录实验过程中遇到的问题，以及解决这些问题所采取的方法和思路。</w:t>
      </w:r>
    </w:p>
    <w:p w14:paraId="27420173" w14:textId="77777777" w:rsidR="00CC57B6" w:rsidRDefault="00000000">
      <w:pPr>
        <w:pStyle w:val="Style13"/>
        <w:numPr>
          <w:ilvl w:val="0"/>
          <w:numId w:val="10"/>
        </w:numPr>
      </w:pPr>
      <w:r>
        <w:lastRenderedPageBreak/>
        <w:t>实验思考：对实验原理、操作步骤等进行思考，分析实验中可能存在的优化点或改进方向，以及实验所涉及技术在实际应用中的场景等。</w:t>
      </w:r>
    </w:p>
    <w:p w14:paraId="0CEAB9E0" w14:textId="77777777" w:rsidR="00E22897" w:rsidRPr="00E22897" w:rsidRDefault="00E22897" w:rsidP="00E22897">
      <w:pPr>
        <w:pStyle w:val="Style13"/>
        <w:ind w:left="288"/>
        <w:rPr>
          <w:b/>
          <w:bCs/>
        </w:rPr>
      </w:pPr>
      <w:r w:rsidRPr="00E22897">
        <w:rPr>
          <w:b/>
          <w:bCs/>
        </w:rPr>
        <w:t xml:space="preserve">1. </w:t>
      </w:r>
      <w:r w:rsidRPr="00E22897">
        <w:rPr>
          <w:b/>
          <w:bCs/>
        </w:rPr>
        <w:t>实验总结</w:t>
      </w:r>
    </w:p>
    <w:p w14:paraId="23E98E88" w14:textId="77777777" w:rsidR="00E22897" w:rsidRPr="00E22897" w:rsidRDefault="00E22897" w:rsidP="00E22897">
      <w:pPr>
        <w:pStyle w:val="Style13"/>
        <w:ind w:left="288"/>
      </w:pPr>
      <w:r w:rsidRPr="00E22897">
        <w:rPr>
          <w:b/>
          <w:bCs/>
        </w:rPr>
        <w:t>主要内容</w:t>
      </w:r>
      <w:r w:rsidRPr="00E22897">
        <w:t>：</w:t>
      </w:r>
      <w:r w:rsidRPr="00E22897">
        <w:br/>
      </w:r>
      <w:r w:rsidRPr="00E22897">
        <w:t>本次实验完成了以下核心任务：</w:t>
      </w:r>
    </w:p>
    <w:p w14:paraId="520DCE2C" w14:textId="77777777" w:rsidR="00E22897" w:rsidRPr="00E22897" w:rsidRDefault="00E22897" w:rsidP="00E22897">
      <w:pPr>
        <w:pStyle w:val="Style13"/>
        <w:numPr>
          <w:ilvl w:val="0"/>
          <w:numId w:val="12"/>
        </w:numPr>
      </w:pPr>
      <w:r w:rsidRPr="00E22897">
        <w:t>将本地</w:t>
      </w:r>
      <w:r w:rsidRPr="00E22897">
        <w:t> busybox:latest </w:t>
      </w:r>
      <w:r w:rsidRPr="00E22897">
        <w:t>镜像上传至</w:t>
      </w:r>
      <w:r w:rsidRPr="00E22897">
        <w:t xml:space="preserve"> Harbor </w:t>
      </w:r>
      <w:r w:rsidRPr="00E22897">
        <w:t>私有仓库的</w:t>
      </w:r>
      <w:r w:rsidRPr="00E22897">
        <w:t> test </w:t>
      </w:r>
      <w:r w:rsidRPr="00E22897">
        <w:t>项目。</w:t>
      </w:r>
    </w:p>
    <w:p w14:paraId="76AB54DC" w14:textId="77777777" w:rsidR="00E22897" w:rsidRPr="00E22897" w:rsidRDefault="00E22897" w:rsidP="00E22897">
      <w:pPr>
        <w:pStyle w:val="Style13"/>
        <w:numPr>
          <w:ilvl w:val="0"/>
          <w:numId w:val="12"/>
        </w:numPr>
      </w:pPr>
      <w:r w:rsidRPr="00E22897">
        <w:t>通过远程</w:t>
      </w:r>
      <w:r w:rsidRPr="00E22897">
        <w:t xml:space="preserve"> Docker </w:t>
      </w:r>
      <w:r w:rsidRPr="00E22897">
        <w:t>主机（</w:t>
      </w:r>
      <w:r w:rsidRPr="00E22897">
        <w:t>master1</w:t>
      </w:r>
      <w:r w:rsidRPr="00E22897">
        <w:t>）从</w:t>
      </w:r>
      <w:r w:rsidRPr="00E22897">
        <w:t xml:space="preserve"> Harbor </w:t>
      </w:r>
      <w:r w:rsidRPr="00E22897">
        <w:t>下载镜像并运行容器</w:t>
      </w:r>
      <w:r w:rsidRPr="00E22897">
        <w:t> busybox-1</w:t>
      </w:r>
      <w:r w:rsidRPr="00E22897">
        <w:t>。</w:t>
      </w:r>
    </w:p>
    <w:p w14:paraId="25E364D3" w14:textId="77777777" w:rsidR="00E22897" w:rsidRPr="00E22897" w:rsidRDefault="00E22897" w:rsidP="00E22897">
      <w:pPr>
        <w:pStyle w:val="Style13"/>
        <w:numPr>
          <w:ilvl w:val="0"/>
          <w:numId w:val="12"/>
        </w:numPr>
      </w:pPr>
      <w:r w:rsidRPr="00E22897">
        <w:t>验证了镜像推送、拉取及容器运行的完整流程。</w:t>
      </w:r>
    </w:p>
    <w:p w14:paraId="3DE10563" w14:textId="77777777" w:rsidR="00E22897" w:rsidRPr="00E22897" w:rsidRDefault="00E22897" w:rsidP="00E22897">
      <w:pPr>
        <w:pStyle w:val="Style13"/>
        <w:ind w:left="288"/>
      </w:pPr>
      <w:r w:rsidRPr="00E22897">
        <w:rPr>
          <w:b/>
          <w:bCs/>
        </w:rPr>
        <w:t>主要收获</w:t>
      </w:r>
      <w:r w:rsidRPr="00E22897">
        <w:t>：</w:t>
      </w:r>
    </w:p>
    <w:p w14:paraId="7C988CCA" w14:textId="77777777" w:rsidR="00E22897" w:rsidRPr="00E22897" w:rsidRDefault="00E22897" w:rsidP="00E22897">
      <w:pPr>
        <w:pStyle w:val="Style13"/>
        <w:numPr>
          <w:ilvl w:val="0"/>
          <w:numId w:val="13"/>
        </w:numPr>
      </w:pPr>
      <w:r w:rsidRPr="00E22897">
        <w:t>理解了</w:t>
      </w:r>
      <w:r w:rsidRPr="00E22897">
        <w:t xml:space="preserve"> Docker </w:t>
      </w:r>
      <w:r w:rsidRPr="00E22897">
        <w:t>镜像仓库在分布式环境中的核心作用。</w:t>
      </w:r>
    </w:p>
    <w:p w14:paraId="035E1BD2" w14:textId="77777777" w:rsidR="00E22897" w:rsidRPr="00E22897" w:rsidRDefault="00E22897" w:rsidP="00E22897">
      <w:pPr>
        <w:pStyle w:val="Style13"/>
        <w:numPr>
          <w:ilvl w:val="0"/>
          <w:numId w:val="13"/>
        </w:numPr>
      </w:pPr>
      <w:r w:rsidRPr="00E22897">
        <w:t>掌握了</w:t>
      </w:r>
      <w:r w:rsidRPr="00E22897">
        <w:t xml:space="preserve"> Harbor </w:t>
      </w:r>
      <w:r w:rsidRPr="00E22897">
        <w:t>作为私有仓库的配置与安全认证机制（如非</w:t>
      </w:r>
      <w:r w:rsidRPr="00E22897">
        <w:t xml:space="preserve"> HTTPS </w:t>
      </w:r>
      <w:r w:rsidRPr="00E22897">
        <w:t>访问的配置）。</w:t>
      </w:r>
    </w:p>
    <w:p w14:paraId="4C5DF346" w14:textId="77777777" w:rsidR="00E22897" w:rsidRPr="00E22897" w:rsidRDefault="00E22897" w:rsidP="00E22897">
      <w:pPr>
        <w:pStyle w:val="Style13"/>
        <w:numPr>
          <w:ilvl w:val="0"/>
          <w:numId w:val="13"/>
        </w:numPr>
      </w:pPr>
      <w:r w:rsidRPr="00E22897">
        <w:t>通过实际操作巩固了</w:t>
      </w:r>
      <w:r w:rsidRPr="00E22897">
        <w:t xml:space="preserve"> Docker </w:t>
      </w:r>
      <w:r w:rsidRPr="00E22897">
        <w:t>命令行工具的使用（</w:t>
      </w:r>
      <w:r w:rsidRPr="00E22897">
        <w:t>login/pull/run </w:t>
      </w:r>
      <w:r w:rsidRPr="00E22897">
        <w:t>等）。</w:t>
      </w:r>
    </w:p>
    <w:p w14:paraId="3613BC61" w14:textId="77777777" w:rsidR="00AB5114" w:rsidRPr="00AB5114" w:rsidRDefault="00AB5114" w:rsidP="00AB5114">
      <w:pPr>
        <w:pStyle w:val="Style13"/>
        <w:ind w:left="288"/>
      </w:pPr>
      <w:r w:rsidRPr="00AB5114">
        <w:rPr>
          <w:b/>
          <w:bCs/>
        </w:rPr>
        <w:t>问题</w:t>
      </w:r>
      <w:r w:rsidRPr="00AB5114">
        <w:rPr>
          <w:b/>
          <w:bCs/>
        </w:rPr>
        <w:t>1</w:t>
      </w:r>
      <w:r w:rsidRPr="00AB5114">
        <w:rPr>
          <w:b/>
          <w:bCs/>
        </w:rPr>
        <w:t>：推送镜像时提示</w:t>
      </w:r>
      <w:r w:rsidRPr="00AB5114">
        <w:rPr>
          <w:b/>
          <w:bCs/>
        </w:rPr>
        <w:t> An image does not exist locally</w:t>
      </w:r>
    </w:p>
    <w:p w14:paraId="2E2EA0B1" w14:textId="77777777" w:rsidR="00AB5114" w:rsidRPr="00AB5114" w:rsidRDefault="00AB5114" w:rsidP="00AB5114">
      <w:pPr>
        <w:pStyle w:val="Style13"/>
        <w:numPr>
          <w:ilvl w:val="0"/>
          <w:numId w:val="14"/>
        </w:numPr>
      </w:pPr>
      <w:r w:rsidRPr="00AB5114">
        <w:rPr>
          <w:b/>
          <w:bCs/>
        </w:rPr>
        <w:t>原因</w:t>
      </w:r>
      <w:r w:rsidRPr="00AB5114">
        <w:t>：未正确打标签，本地镜像名称与</w:t>
      </w:r>
      <w:r w:rsidRPr="00AB5114">
        <w:t xml:space="preserve"> Harbor </w:t>
      </w:r>
      <w:r w:rsidRPr="00AB5114">
        <w:t>路径不匹配。</w:t>
      </w:r>
    </w:p>
    <w:p w14:paraId="4DD77CC4" w14:textId="77777777" w:rsidR="00AB5114" w:rsidRPr="00AB5114" w:rsidRDefault="00AB5114" w:rsidP="00AB5114">
      <w:pPr>
        <w:pStyle w:val="Style13"/>
        <w:numPr>
          <w:ilvl w:val="0"/>
          <w:numId w:val="14"/>
        </w:numPr>
      </w:pPr>
      <w:r w:rsidRPr="00AB5114">
        <w:rPr>
          <w:b/>
          <w:bCs/>
        </w:rPr>
        <w:t>解决</w:t>
      </w:r>
      <w:r w:rsidRPr="00AB5114">
        <w:t>：</w:t>
      </w:r>
    </w:p>
    <w:p w14:paraId="5EDA5C91" w14:textId="77777777" w:rsidR="00AB5114" w:rsidRPr="00AB5114" w:rsidRDefault="00AB5114" w:rsidP="00AB5114">
      <w:pPr>
        <w:pStyle w:val="Style13"/>
        <w:ind w:left="288"/>
      </w:pPr>
      <w:r w:rsidRPr="00AB5114">
        <w:t>bash</w:t>
      </w:r>
    </w:p>
    <w:tbl>
      <w:tblPr>
        <w:tblW w:w="0" w:type="auto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AB5114" w:rsidRPr="00AB5114" w14:paraId="70C0C32D" w14:textId="77777777">
        <w:tc>
          <w:tcPr>
            <w:tcW w:w="0" w:type="auto"/>
            <w:tcMar>
              <w:top w:w="0" w:type="dxa"/>
              <w:left w:w="870" w:type="dxa"/>
              <w:bottom w:w="0" w:type="dxa"/>
              <w:right w:w="0" w:type="dxa"/>
            </w:tcMar>
            <w:vAlign w:val="center"/>
            <w:hideMark/>
          </w:tcPr>
          <w:p w14:paraId="7A1E200E" w14:textId="77777777" w:rsidR="00AB5114" w:rsidRPr="00AB5114" w:rsidRDefault="00AB5114" w:rsidP="00AB5114">
            <w:pPr>
              <w:pStyle w:val="Style13"/>
              <w:ind w:left="288"/>
            </w:pPr>
            <w:r w:rsidRPr="00AB5114">
              <w:t xml:space="preserve">docker tag busybox:latest 192.168.70.60/test/busybox:latest # </w:t>
            </w:r>
            <w:r w:rsidRPr="00AB5114">
              <w:t>重新打标签</w:t>
            </w:r>
          </w:p>
        </w:tc>
      </w:tr>
    </w:tbl>
    <w:p w14:paraId="2E0C8C8F" w14:textId="77777777" w:rsidR="00AB5114" w:rsidRPr="00AB5114" w:rsidRDefault="00AB5114" w:rsidP="00AB5114">
      <w:pPr>
        <w:pStyle w:val="Style13"/>
        <w:numPr>
          <w:ilvl w:val="0"/>
          <w:numId w:val="14"/>
        </w:numPr>
      </w:pPr>
      <w:r w:rsidRPr="00AB5114">
        <w:rPr>
          <w:b/>
          <w:bCs/>
        </w:rPr>
        <w:t>思路</w:t>
      </w:r>
      <w:r w:rsidRPr="00AB5114">
        <w:t>：镜像推送必须基于</w:t>
      </w:r>
      <w:r w:rsidRPr="00AB5114">
        <w:t>“</w:t>
      </w:r>
      <w:r w:rsidRPr="00AB5114">
        <w:t>仓库地址</w:t>
      </w:r>
      <w:r w:rsidRPr="00AB5114">
        <w:t>/</w:t>
      </w:r>
      <w:r w:rsidRPr="00AB5114">
        <w:t>项目</w:t>
      </w:r>
      <w:r w:rsidRPr="00AB5114">
        <w:t>/</w:t>
      </w:r>
      <w:r w:rsidRPr="00AB5114">
        <w:t>镜像名</w:t>
      </w:r>
      <w:r w:rsidRPr="00AB5114">
        <w:t>:</w:t>
      </w:r>
      <w:r w:rsidRPr="00AB5114">
        <w:t>标签</w:t>
      </w:r>
      <w:r w:rsidRPr="00AB5114">
        <w:t>”</w:t>
      </w:r>
      <w:r w:rsidRPr="00AB5114">
        <w:t>的完整格式。</w:t>
      </w:r>
    </w:p>
    <w:p w14:paraId="3279237D" w14:textId="77777777" w:rsidR="00AB5114" w:rsidRPr="00AB5114" w:rsidRDefault="00AB5114" w:rsidP="00AB5114">
      <w:pPr>
        <w:pStyle w:val="Style13"/>
        <w:ind w:left="288"/>
      </w:pPr>
      <w:r w:rsidRPr="00AB5114">
        <w:rPr>
          <w:b/>
          <w:bCs/>
        </w:rPr>
        <w:t>问题</w:t>
      </w:r>
      <w:r w:rsidRPr="00AB5114">
        <w:rPr>
          <w:b/>
          <w:bCs/>
        </w:rPr>
        <w:t>2</w:t>
      </w:r>
      <w:r w:rsidRPr="00AB5114">
        <w:rPr>
          <w:b/>
          <w:bCs/>
        </w:rPr>
        <w:t>：远程主机拉取镜像失败（</w:t>
      </w:r>
      <w:r w:rsidRPr="00AB5114">
        <w:rPr>
          <w:b/>
          <w:bCs/>
        </w:rPr>
        <w:t>Error response from daemon</w:t>
      </w:r>
      <w:r w:rsidRPr="00AB5114">
        <w:rPr>
          <w:b/>
          <w:bCs/>
        </w:rPr>
        <w:t>）</w:t>
      </w:r>
    </w:p>
    <w:p w14:paraId="6C534E92" w14:textId="77777777" w:rsidR="00AB5114" w:rsidRPr="00AB5114" w:rsidRDefault="00AB5114" w:rsidP="00AB5114">
      <w:pPr>
        <w:pStyle w:val="Style13"/>
        <w:numPr>
          <w:ilvl w:val="0"/>
          <w:numId w:val="15"/>
        </w:numPr>
      </w:pPr>
      <w:r w:rsidRPr="00AB5114">
        <w:rPr>
          <w:b/>
          <w:bCs/>
        </w:rPr>
        <w:t>原因</w:t>
      </w:r>
      <w:r w:rsidRPr="00AB5114">
        <w:t>：</w:t>
      </w:r>
      <w:r w:rsidRPr="00AB5114">
        <w:t xml:space="preserve">Harbor </w:t>
      </w:r>
      <w:r w:rsidRPr="00AB5114">
        <w:t>未配置为信任仓库（默认要求</w:t>
      </w:r>
      <w:r w:rsidRPr="00AB5114">
        <w:t xml:space="preserve"> HTTPS</w:t>
      </w:r>
      <w:r w:rsidRPr="00AB5114">
        <w:t>）。</w:t>
      </w:r>
    </w:p>
    <w:p w14:paraId="52FA20E9" w14:textId="77777777" w:rsidR="00AB5114" w:rsidRPr="00AB5114" w:rsidRDefault="00AB5114" w:rsidP="00AB5114">
      <w:pPr>
        <w:pStyle w:val="Style13"/>
        <w:numPr>
          <w:ilvl w:val="0"/>
          <w:numId w:val="15"/>
        </w:numPr>
      </w:pPr>
      <w:r w:rsidRPr="00AB5114">
        <w:rPr>
          <w:b/>
          <w:bCs/>
        </w:rPr>
        <w:t>解决</w:t>
      </w:r>
      <w:r w:rsidRPr="00AB5114">
        <w:t>：</w:t>
      </w:r>
    </w:p>
    <w:p w14:paraId="60CD7DCF" w14:textId="77777777" w:rsidR="00AB5114" w:rsidRPr="00AB5114" w:rsidRDefault="00AB5114" w:rsidP="00AB5114">
      <w:pPr>
        <w:pStyle w:val="Style13"/>
        <w:numPr>
          <w:ilvl w:val="1"/>
          <w:numId w:val="15"/>
        </w:numPr>
      </w:pPr>
      <w:r w:rsidRPr="00AB5114">
        <w:t>修改远程主机的</w:t>
      </w:r>
      <w:r w:rsidRPr="00AB5114">
        <w:t xml:space="preserve"> Docker </w:t>
      </w:r>
      <w:r w:rsidRPr="00AB5114">
        <w:t>配置：</w:t>
      </w:r>
    </w:p>
    <w:p w14:paraId="46604F02" w14:textId="77777777" w:rsidR="00AB5114" w:rsidRPr="00AB5114" w:rsidRDefault="00AB5114" w:rsidP="00AB5114">
      <w:pPr>
        <w:pStyle w:val="Style13"/>
        <w:ind w:left="288"/>
      </w:pPr>
      <w:r w:rsidRPr="00AB5114">
        <w:t>json</w:t>
      </w:r>
    </w:p>
    <w:tbl>
      <w:tblPr>
        <w:tblW w:w="0" w:type="auto"/>
        <w:tblInd w:w="12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20"/>
      </w:tblGrid>
      <w:tr w:rsidR="00AB5114" w:rsidRPr="00AB5114" w14:paraId="2DA6F68F" w14:textId="77777777">
        <w:tc>
          <w:tcPr>
            <w:tcW w:w="0" w:type="auto"/>
            <w:tcMar>
              <w:top w:w="0" w:type="dxa"/>
              <w:left w:w="870" w:type="dxa"/>
              <w:bottom w:w="0" w:type="dxa"/>
              <w:right w:w="0" w:type="dxa"/>
            </w:tcMar>
            <w:vAlign w:val="center"/>
            <w:hideMark/>
          </w:tcPr>
          <w:p w14:paraId="77C3CD46" w14:textId="77777777" w:rsidR="00AB5114" w:rsidRPr="00AB5114" w:rsidRDefault="00AB5114" w:rsidP="00AB5114">
            <w:pPr>
              <w:pStyle w:val="Style13"/>
              <w:ind w:left="288"/>
            </w:pPr>
            <w:r w:rsidRPr="00AB5114">
              <w:t># /etc/docker/daemon.json</w:t>
            </w:r>
          </w:p>
        </w:tc>
      </w:tr>
      <w:tr w:rsidR="00AB5114" w:rsidRPr="00AB5114" w14:paraId="309F21EC" w14:textId="77777777">
        <w:tc>
          <w:tcPr>
            <w:tcW w:w="0" w:type="auto"/>
            <w:tcMar>
              <w:top w:w="0" w:type="dxa"/>
              <w:left w:w="870" w:type="dxa"/>
              <w:bottom w:w="0" w:type="dxa"/>
              <w:right w:w="0" w:type="dxa"/>
            </w:tcMar>
            <w:vAlign w:val="center"/>
            <w:hideMark/>
          </w:tcPr>
          <w:p w14:paraId="794D96CD" w14:textId="77777777" w:rsidR="00AB5114" w:rsidRPr="00AB5114" w:rsidRDefault="00AB5114" w:rsidP="00AB5114">
            <w:pPr>
              <w:pStyle w:val="Style13"/>
              <w:ind w:left="288"/>
            </w:pPr>
            <w:r w:rsidRPr="00AB5114">
              <w:t>{</w:t>
            </w:r>
          </w:p>
        </w:tc>
      </w:tr>
      <w:tr w:rsidR="00AB5114" w:rsidRPr="00AB5114" w14:paraId="681C5FBB" w14:textId="77777777">
        <w:tc>
          <w:tcPr>
            <w:tcW w:w="0" w:type="auto"/>
            <w:tcMar>
              <w:top w:w="0" w:type="dxa"/>
              <w:left w:w="870" w:type="dxa"/>
              <w:bottom w:w="0" w:type="dxa"/>
              <w:right w:w="0" w:type="dxa"/>
            </w:tcMar>
            <w:vAlign w:val="center"/>
            <w:hideMark/>
          </w:tcPr>
          <w:p w14:paraId="63E5207E" w14:textId="77777777" w:rsidR="00AB5114" w:rsidRPr="00AB5114" w:rsidRDefault="00AB5114" w:rsidP="00AB5114">
            <w:pPr>
              <w:pStyle w:val="Style13"/>
              <w:ind w:left="288"/>
            </w:pPr>
            <w:r w:rsidRPr="00AB5114">
              <w:t>"insecure-registries": ["192.168.70.60"]</w:t>
            </w:r>
          </w:p>
        </w:tc>
      </w:tr>
      <w:tr w:rsidR="00AB5114" w:rsidRPr="00AB5114" w14:paraId="1FFF2422" w14:textId="77777777">
        <w:tc>
          <w:tcPr>
            <w:tcW w:w="0" w:type="auto"/>
            <w:tcMar>
              <w:top w:w="0" w:type="dxa"/>
              <w:left w:w="870" w:type="dxa"/>
              <w:bottom w:w="0" w:type="dxa"/>
              <w:right w:w="0" w:type="dxa"/>
            </w:tcMar>
            <w:vAlign w:val="center"/>
            <w:hideMark/>
          </w:tcPr>
          <w:p w14:paraId="23918099" w14:textId="77777777" w:rsidR="00AB5114" w:rsidRPr="00AB5114" w:rsidRDefault="00AB5114" w:rsidP="00AB5114">
            <w:pPr>
              <w:pStyle w:val="Style13"/>
              <w:ind w:left="288"/>
            </w:pPr>
            <w:r w:rsidRPr="00AB5114">
              <w:t>}</w:t>
            </w:r>
          </w:p>
        </w:tc>
      </w:tr>
    </w:tbl>
    <w:p w14:paraId="386A2AED" w14:textId="77777777" w:rsidR="00AB5114" w:rsidRPr="00AB5114" w:rsidRDefault="00AB5114" w:rsidP="00AB5114">
      <w:pPr>
        <w:pStyle w:val="Style13"/>
        <w:numPr>
          <w:ilvl w:val="0"/>
          <w:numId w:val="15"/>
        </w:numPr>
      </w:pPr>
      <w:r w:rsidRPr="00AB5114">
        <w:rPr>
          <w:b/>
          <w:bCs/>
        </w:rPr>
        <w:t>思路</w:t>
      </w:r>
      <w:r w:rsidRPr="00AB5114">
        <w:t>：私有仓库在测试环境中常使用</w:t>
      </w:r>
      <w:r w:rsidRPr="00AB5114">
        <w:t xml:space="preserve"> HTTP</w:t>
      </w:r>
      <w:r w:rsidRPr="00AB5114">
        <w:t>，需显式声明为不安全仓库。</w:t>
      </w:r>
    </w:p>
    <w:p w14:paraId="5BFDA2EF" w14:textId="77777777" w:rsidR="00AB5114" w:rsidRPr="00AB5114" w:rsidRDefault="00AB5114" w:rsidP="00AB5114">
      <w:pPr>
        <w:pStyle w:val="Style13"/>
        <w:ind w:left="288"/>
      </w:pPr>
      <w:r w:rsidRPr="00AB5114">
        <w:rPr>
          <w:b/>
          <w:bCs/>
        </w:rPr>
        <w:lastRenderedPageBreak/>
        <w:t>问题</w:t>
      </w:r>
      <w:r w:rsidRPr="00AB5114">
        <w:rPr>
          <w:b/>
          <w:bCs/>
        </w:rPr>
        <w:t>3</w:t>
      </w:r>
      <w:r w:rsidRPr="00AB5114">
        <w:rPr>
          <w:b/>
          <w:bCs/>
        </w:rPr>
        <w:t>：容器运行后立即退出</w:t>
      </w:r>
    </w:p>
    <w:p w14:paraId="2C6086B0" w14:textId="77777777" w:rsidR="00AB5114" w:rsidRPr="00AB5114" w:rsidRDefault="00AB5114" w:rsidP="00AB5114">
      <w:pPr>
        <w:pStyle w:val="Style13"/>
        <w:numPr>
          <w:ilvl w:val="0"/>
          <w:numId w:val="16"/>
        </w:numPr>
      </w:pPr>
      <w:r w:rsidRPr="00AB5114">
        <w:rPr>
          <w:b/>
          <w:bCs/>
        </w:rPr>
        <w:t>原因</w:t>
      </w:r>
      <w:r w:rsidRPr="00AB5114">
        <w:t>：默认</w:t>
      </w:r>
      <w:r w:rsidRPr="00AB5114">
        <w:t> docker run </w:t>
      </w:r>
      <w:r w:rsidRPr="00AB5114">
        <w:t>执行完命令后退出，未保持后台进程。</w:t>
      </w:r>
    </w:p>
    <w:p w14:paraId="0E1BDBF1" w14:textId="77777777" w:rsidR="00AB5114" w:rsidRPr="00AB5114" w:rsidRDefault="00AB5114" w:rsidP="00AB5114">
      <w:pPr>
        <w:pStyle w:val="Style13"/>
        <w:numPr>
          <w:ilvl w:val="0"/>
          <w:numId w:val="16"/>
        </w:numPr>
      </w:pPr>
      <w:r w:rsidRPr="00AB5114">
        <w:rPr>
          <w:b/>
          <w:bCs/>
        </w:rPr>
        <w:t>解决</w:t>
      </w:r>
      <w:r w:rsidRPr="00AB5114">
        <w:t>：</w:t>
      </w:r>
    </w:p>
    <w:p w14:paraId="5DD16366" w14:textId="77777777" w:rsidR="00AB5114" w:rsidRPr="00AB5114" w:rsidRDefault="00AB5114" w:rsidP="00AB5114">
      <w:pPr>
        <w:pStyle w:val="Style13"/>
        <w:ind w:left="288"/>
      </w:pPr>
      <w:r w:rsidRPr="00AB5114">
        <w:t>bash</w:t>
      </w:r>
    </w:p>
    <w:tbl>
      <w:tblPr>
        <w:tblW w:w="0" w:type="auto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62"/>
      </w:tblGrid>
      <w:tr w:rsidR="00AB5114" w:rsidRPr="00AB5114" w14:paraId="3DB7BA73" w14:textId="77777777">
        <w:tc>
          <w:tcPr>
            <w:tcW w:w="0" w:type="auto"/>
            <w:tcMar>
              <w:top w:w="0" w:type="dxa"/>
              <w:left w:w="870" w:type="dxa"/>
              <w:bottom w:w="0" w:type="dxa"/>
              <w:right w:w="0" w:type="dxa"/>
            </w:tcMar>
            <w:vAlign w:val="center"/>
            <w:hideMark/>
          </w:tcPr>
          <w:p w14:paraId="44DF1865" w14:textId="77777777" w:rsidR="00AB5114" w:rsidRPr="00AB5114" w:rsidRDefault="00AB5114" w:rsidP="00AB5114">
            <w:pPr>
              <w:pStyle w:val="Style13"/>
              <w:ind w:left="288"/>
            </w:pPr>
            <w:r w:rsidRPr="00AB5114">
              <w:t>docker run --name busybox-1 -d 192.168.70.60/test/busybox:latest \</w:t>
            </w:r>
          </w:p>
        </w:tc>
      </w:tr>
      <w:tr w:rsidR="00AB5114" w:rsidRPr="00AB5114" w14:paraId="4C8C6104" w14:textId="77777777">
        <w:tc>
          <w:tcPr>
            <w:tcW w:w="0" w:type="auto"/>
            <w:tcMar>
              <w:top w:w="0" w:type="dxa"/>
              <w:left w:w="870" w:type="dxa"/>
              <w:bottom w:w="0" w:type="dxa"/>
              <w:right w:w="0" w:type="dxa"/>
            </w:tcMar>
            <w:vAlign w:val="center"/>
            <w:hideMark/>
          </w:tcPr>
          <w:p w14:paraId="4C78ACDC" w14:textId="77777777" w:rsidR="00AB5114" w:rsidRPr="00AB5114" w:rsidRDefault="00AB5114" w:rsidP="00AB5114">
            <w:pPr>
              <w:pStyle w:val="Style13"/>
              <w:ind w:left="288"/>
            </w:pPr>
            <w:r w:rsidRPr="00AB5114">
              <w:t xml:space="preserve">sh -c "while true; do sleep 3600; done" # </w:t>
            </w:r>
            <w:r w:rsidRPr="00AB5114">
              <w:t>添加无限循环保持运行</w:t>
            </w:r>
          </w:p>
        </w:tc>
      </w:tr>
    </w:tbl>
    <w:p w14:paraId="0D93DFE2" w14:textId="2280E280" w:rsidR="00AB5114" w:rsidRPr="00AB5114" w:rsidRDefault="00AB5114" w:rsidP="00AB5114">
      <w:pPr>
        <w:pStyle w:val="Style13"/>
        <w:numPr>
          <w:ilvl w:val="0"/>
          <w:numId w:val="16"/>
        </w:numPr>
      </w:pPr>
      <w:r w:rsidRPr="00AB5114">
        <w:rPr>
          <w:b/>
          <w:bCs/>
        </w:rPr>
        <w:t>思路</w:t>
      </w:r>
      <w:r w:rsidRPr="00AB5114">
        <w:t>：容器需有前台进程，否则会退出（可通过</w:t>
      </w:r>
      <w:r w:rsidRPr="00AB5114">
        <w:t> docker ps -a </w:t>
      </w:r>
      <w:r w:rsidRPr="00AB5114">
        <w:t>查看状态）。</w:t>
      </w:r>
    </w:p>
    <w:p w14:paraId="7D009C84" w14:textId="77777777" w:rsidR="00AB5114" w:rsidRPr="00AB5114" w:rsidRDefault="00AB5114" w:rsidP="00AB5114">
      <w:pPr>
        <w:pStyle w:val="Style13"/>
        <w:ind w:left="288"/>
        <w:rPr>
          <w:b/>
          <w:bCs/>
        </w:rPr>
      </w:pPr>
      <w:r w:rsidRPr="00AB5114">
        <w:rPr>
          <w:b/>
          <w:bCs/>
        </w:rPr>
        <w:t xml:space="preserve">3. </w:t>
      </w:r>
      <w:r w:rsidRPr="00AB5114">
        <w:rPr>
          <w:b/>
          <w:bCs/>
        </w:rPr>
        <w:t>实验思考</w:t>
      </w:r>
    </w:p>
    <w:p w14:paraId="1B8175BB" w14:textId="77777777" w:rsidR="00AB5114" w:rsidRPr="00AB5114" w:rsidRDefault="00AB5114" w:rsidP="00AB5114">
      <w:pPr>
        <w:pStyle w:val="Style13"/>
        <w:ind w:left="288"/>
      </w:pPr>
      <w:r w:rsidRPr="00AB5114">
        <w:rPr>
          <w:b/>
          <w:bCs/>
        </w:rPr>
        <w:t>实验原理分析</w:t>
      </w:r>
      <w:r w:rsidRPr="00AB5114">
        <w:t>：</w:t>
      </w:r>
    </w:p>
    <w:p w14:paraId="508E517D" w14:textId="77777777" w:rsidR="00AB5114" w:rsidRPr="00AB5114" w:rsidRDefault="00AB5114" w:rsidP="00AB5114">
      <w:pPr>
        <w:pStyle w:val="Style13"/>
        <w:numPr>
          <w:ilvl w:val="0"/>
          <w:numId w:val="17"/>
        </w:numPr>
      </w:pPr>
      <w:r w:rsidRPr="00AB5114">
        <w:rPr>
          <w:b/>
          <w:bCs/>
        </w:rPr>
        <w:t>镜像仓库的作用</w:t>
      </w:r>
      <w:r w:rsidRPr="00AB5114">
        <w:t>：</w:t>
      </w:r>
      <w:r w:rsidRPr="00AB5114">
        <w:t xml:space="preserve">Harbor </w:t>
      </w:r>
      <w:r w:rsidRPr="00AB5114">
        <w:t>作为私有仓库，解决了镜像集中管理、权限控制的问题，相比公共仓库（如</w:t>
      </w:r>
      <w:r w:rsidRPr="00AB5114">
        <w:t xml:space="preserve"> Docker Hub</w:t>
      </w:r>
      <w:r w:rsidRPr="00AB5114">
        <w:t>）更安全。</w:t>
      </w:r>
    </w:p>
    <w:p w14:paraId="7ED8F7FB" w14:textId="77777777" w:rsidR="00AB5114" w:rsidRPr="00AB5114" w:rsidRDefault="00AB5114" w:rsidP="00AB5114">
      <w:pPr>
        <w:pStyle w:val="Style13"/>
        <w:numPr>
          <w:ilvl w:val="0"/>
          <w:numId w:val="17"/>
        </w:numPr>
      </w:pPr>
      <w:r w:rsidRPr="00AB5114">
        <w:rPr>
          <w:b/>
          <w:bCs/>
        </w:rPr>
        <w:t>标签的意义</w:t>
      </w:r>
      <w:r w:rsidRPr="00AB5114">
        <w:t>：</w:t>
      </w:r>
      <w:r w:rsidRPr="00AB5114">
        <w:t>docker tag </w:t>
      </w:r>
      <w:r w:rsidRPr="00AB5114">
        <w:t>本质是创建指向同一镜像</w:t>
      </w:r>
      <w:r w:rsidRPr="00AB5114">
        <w:t xml:space="preserve"> ID </w:t>
      </w:r>
      <w:r w:rsidRPr="00AB5114">
        <w:t>的别名，便于推送至不同仓库。</w:t>
      </w:r>
    </w:p>
    <w:p w14:paraId="699D04E1" w14:textId="77777777" w:rsidR="00E22897" w:rsidRPr="00AB5114" w:rsidRDefault="00E22897" w:rsidP="00E22897">
      <w:pPr>
        <w:pStyle w:val="Style13"/>
        <w:ind w:left="288"/>
        <w:rPr>
          <w:rFonts w:hint="eastAsia"/>
        </w:rPr>
      </w:pPr>
    </w:p>
    <w:sectPr w:rsidR="00E22897" w:rsidRPr="00AB5114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5629B" w14:textId="77777777" w:rsidR="00222528" w:rsidRDefault="00222528" w:rsidP="00E22897">
      <w:r>
        <w:separator/>
      </w:r>
    </w:p>
  </w:endnote>
  <w:endnote w:type="continuationSeparator" w:id="0">
    <w:p w14:paraId="7F2DC1F0" w14:textId="77777777" w:rsidR="00222528" w:rsidRDefault="00222528" w:rsidP="00E22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ingFang-SC-Regular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0B36F" w14:textId="77777777" w:rsidR="00222528" w:rsidRDefault="00222528" w:rsidP="00E22897">
      <w:r>
        <w:separator/>
      </w:r>
    </w:p>
  </w:footnote>
  <w:footnote w:type="continuationSeparator" w:id="0">
    <w:p w14:paraId="4E39AC93" w14:textId="77777777" w:rsidR="00222528" w:rsidRDefault="00222528" w:rsidP="00E228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bullet"/>
      <w:lvlText w:val="•"/>
      <w:lvlJc w:val="left"/>
      <w:pPr>
        <w:ind w:left="288" w:hanging="288"/>
      </w:pPr>
      <w:rPr>
        <w:color w:val="3370FF"/>
        <w:sz w:val="22"/>
        <w:szCs w:val="22"/>
      </w:rPr>
    </w:lvl>
    <w:lvl w:ilvl="1">
      <w:start w:val="1"/>
      <w:numFmt w:val="bullet"/>
      <w:lvlText w:val="◦"/>
      <w:lvlJc w:val="left"/>
      <w:pPr>
        <w:ind w:left="720" w:hanging="288"/>
      </w:pPr>
      <w:rPr>
        <w:color w:val="3370FF"/>
        <w:sz w:val="22"/>
        <w:szCs w:val="22"/>
      </w:rPr>
    </w:lvl>
    <w:lvl w:ilvl="2">
      <w:start w:val="1"/>
      <w:numFmt w:val="bullet"/>
      <w:lvlText w:val="▪"/>
      <w:lvlJc w:val="left"/>
      <w:pPr>
        <w:ind w:left="1152" w:hanging="288"/>
      </w:pPr>
      <w:rPr>
        <w:color w:val="3370FF"/>
        <w:sz w:val="22"/>
        <w:szCs w:val="22"/>
      </w:rPr>
    </w:lvl>
    <w:lvl w:ilvl="3">
      <w:start w:val="1"/>
      <w:numFmt w:val="bullet"/>
      <w:lvlText w:val="•"/>
      <w:lvlJc w:val="left"/>
      <w:pPr>
        <w:ind w:left="1583" w:hanging="288"/>
      </w:pPr>
      <w:rPr>
        <w:color w:val="3370FF"/>
        <w:sz w:val="22"/>
        <w:szCs w:val="22"/>
      </w:rPr>
    </w:lvl>
    <w:lvl w:ilvl="4">
      <w:start w:val="1"/>
      <w:numFmt w:val="bullet"/>
      <w:lvlText w:val="◦"/>
      <w:lvlJc w:val="left"/>
      <w:pPr>
        <w:ind w:left="2015" w:hanging="288"/>
      </w:pPr>
      <w:rPr>
        <w:color w:val="3370FF"/>
        <w:sz w:val="22"/>
        <w:szCs w:val="22"/>
      </w:rPr>
    </w:lvl>
    <w:lvl w:ilvl="5">
      <w:start w:val="1"/>
      <w:numFmt w:val="bullet"/>
      <w:lvlText w:val="▪"/>
      <w:lvlJc w:val="left"/>
      <w:pPr>
        <w:ind w:left="2448" w:hanging="288"/>
      </w:pPr>
      <w:rPr>
        <w:color w:val="3370FF"/>
        <w:sz w:val="22"/>
        <w:szCs w:val="22"/>
      </w:rPr>
    </w:lvl>
    <w:lvl w:ilvl="6">
      <w:start w:val="1"/>
      <w:numFmt w:val="bullet"/>
      <w:lvlText w:val="•"/>
      <w:lvlJc w:val="left"/>
      <w:pPr>
        <w:ind w:left="2879" w:hanging="288"/>
      </w:pPr>
      <w:rPr>
        <w:color w:val="3370FF"/>
        <w:sz w:val="22"/>
        <w:szCs w:val="22"/>
      </w:rPr>
    </w:lvl>
    <w:lvl w:ilvl="7">
      <w:start w:val="1"/>
      <w:numFmt w:val="bullet"/>
      <w:lvlText w:val="◦"/>
      <w:lvlJc w:val="left"/>
      <w:pPr>
        <w:ind w:left="3312" w:hanging="288"/>
      </w:pPr>
      <w:rPr>
        <w:color w:val="3370FF"/>
        <w:sz w:val="22"/>
        <w:szCs w:val="22"/>
      </w:rPr>
    </w:lvl>
    <w:lvl w:ilvl="8">
      <w:start w:val="1"/>
      <w:numFmt w:val="bullet"/>
      <w:lvlText w:val="▪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1" w15:restartNumberingAfterBreak="0">
    <w:nsid w:val="29253738"/>
    <w:multiLevelType w:val="multilevel"/>
    <w:tmpl w:val="309E8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1C116A"/>
    <w:multiLevelType w:val="multilevel"/>
    <w:tmpl w:val="8DDA5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C27879"/>
    <w:multiLevelType w:val="multilevel"/>
    <w:tmpl w:val="2D547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261F82"/>
    <w:multiLevelType w:val="multilevel"/>
    <w:tmpl w:val="E35C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F84B17"/>
    <w:multiLevelType w:val="multilevel"/>
    <w:tmpl w:val="E6725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275C07"/>
    <w:multiLevelType w:val="multilevel"/>
    <w:tmpl w:val="8EDC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130857"/>
    <w:multiLevelType w:val="multilevel"/>
    <w:tmpl w:val="5F76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288" w:hanging="288"/>
      </w:pPr>
      <w:rPr>
        <w:color w:val="3370FF"/>
        <w:sz w:val="22"/>
        <w:szCs w:val="22"/>
      </w:rPr>
    </w:lvl>
    <w:lvl w:ilvl="1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num w:numId="1" w16cid:durableId="2052991611">
    <w:abstractNumId w:val="0"/>
    <w:lvlOverride w:ilvl="0">
      <w:startOverride w:val="1"/>
    </w:lvlOverride>
  </w:num>
  <w:num w:numId="2" w16cid:durableId="1425568996">
    <w:abstractNumId w:val="8"/>
    <w:lvlOverride w:ilvl="0">
      <w:startOverride w:val="1"/>
    </w:lvlOverride>
  </w:num>
  <w:num w:numId="3" w16cid:durableId="1718773974">
    <w:abstractNumId w:val="8"/>
    <w:lvlOverride w:ilvl="0">
      <w:startOverride w:val="1"/>
    </w:lvlOverride>
  </w:num>
  <w:num w:numId="4" w16cid:durableId="1278682985">
    <w:abstractNumId w:val="8"/>
    <w:lvlOverride w:ilvl="0">
      <w:startOverride w:val="1"/>
    </w:lvlOverride>
  </w:num>
  <w:num w:numId="5" w16cid:durableId="1365326912">
    <w:abstractNumId w:val="8"/>
    <w:lvlOverride w:ilvl="0">
      <w:startOverride w:val="1"/>
    </w:lvlOverride>
  </w:num>
  <w:num w:numId="6" w16cid:durableId="34741036">
    <w:abstractNumId w:val="8"/>
    <w:lvlOverride w:ilvl="0">
      <w:startOverride w:val="1"/>
    </w:lvlOverride>
  </w:num>
  <w:num w:numId="7" w16cid:durableId="676273953">
    <w:abstractNumId w:val="8"/>
    <w:lvlOverride w:ilvl="0">
      <w:startOverride w:val="1"/>
    </w:lvlOverride>
  </w:num>
  <w:num w:numId="8" w16cid:durableId="1165823310">
    <w:abstractNumId w:val="8"/>
    <w:lvlOverride w:ilvl="0">
      <w:startOverride w:val="1"/>
    </w:lvlOverride>
  </w:num>
  <w:num w:numId="9" w16cid:durableId="1053039210">
    <w:abstractNumId w:val="8"/>
    <w:lvlOverride w:ilvl="0">
      <w:startOverride w:val="1"/>
    </w:lvlOverride>
  </w:num>
  <w:num w:numId="10" w16cid:durableId="205416734">
    <w:abstractNumId w:val="8"/>
    <w:lvlOverride w:ilvl="0">
      <w:startOverride w:val="1"/>
    </w:lvlOverride>
  </w:num>
  <w:num w:numId="11" w16cid:durableId="166671568">
    <w:abstractNumId w:val="7"/>
  </w:num>
  <w:num w:numId="12" w16cid:durableId="2038509234">
    <w:abstractNumId w:val="5"/>
  </w:num>
  <w:num w:numId="13" w16cid:durableId="11492684">
    <w:abstractNumId w:val="4"/>
  </w:num>
  <w:num w:numId="14" w16cid:durableId="1226069009">
    <w:abstractNumId w:val="1"/>
  </w:num>
  <w:num w:numId="15" w16cid:durableId="1408964692">
    <w:abstractNumId w:val="2"/>
  </w:num>
  <w:num w:numId="16" w16cid:durableId="1553880867">
    <w:abstractNumId w:val="6"/>
  </w:num>
  <w:num w:numId="17" w16cid:durableId="16124762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7B6"/>
    <w:rsid w:val="001D5187"/>
    <w:rsid w:val="00222528"/>
    <w:rsid w:val="003576C8"/>
    <w:rsid w:val="004F5FDB"/>
    <w:rsid w:val="005F7C6E"/>
    <w:rsid w:val="00A50EDF"/>
    <w:rsid w:val="00AB5114"/>
    <w:rsid w:val="00AC5C9D"/>
    <w:rsid w:val="00AE1BE7"/>
    <w:rsid w:val="00B44B0D"/>
    <w:rsid w:val="00CC57B6"/>
    <w:rsid w:val="00D43C4B"/>
    <w:rsid w:val="00E22897"/>
    <w:rsid w:val="12EF3CEF"/>
    <w:rsid w:val="12F17558"/>
    <w:rsid w:val="284F1DB2"/>
    <w:rsid w:val="41392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0B98A5"/>
  <w15:docId w15:val="{42A50DEA-D37C-47C9-9252-32C8659A1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semiHidden="1" w:uiPriority="99" w:unhideWhenUsed="1" w:qFormat="1"/>
    <w:lsdException w:name="caption" w:semiHidden="1" w:unhideWhenUsed="1" w:qFormat="1"/>
    <w:lsdException w:name="footnote reference" w:semiHidden="1" w:uiPriority="99" w:unhideWhenUsed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next w:val="a"/>
    <w:qFormat/>
    <w:pPr>
      <w:spacing w:before="380" w:after="140" w:line="288" w:lineRule="auto"/>
      <w:outlineLvl w:val="0"/>
    </w:pPr>
    <w:rPr>
      <w:rFonts w:ascii="Arial" w:eastAsia="等线" w:hAnsi="Arial" w:cs="Arial"/>
      <w:b/>
      <w:bCs/>
      <w:sz w:val="36"/>
      <w:szCs w:val="36"/>
    </w:rPr>
  </w:style>
  <w:style w:type="paragraph" w:styleId="2">
    <w:name w:val="heading 2"/>
    <w:next w:val="a"/>
    <w:qFormat/>
    <w:pPr>
      <w:spacing w:before="320" w:after="120" w:line="288" w:lineRule="auto"/>
      <w:outlineLvl w:val="1"/>
    </w:pPr>
    <w:rPr>
      <w:rFonts w:ascii="Arial" w:eastAsia="等线" w:hAnsi="Arial" w:cs="Arial"/>
      <w:b/>
      <w:bCs/>
      <w:sz w:val="32"/>
      <w:szCs w:val="32"/>
    </w:rPr>
  </w:style>
  <w:style w:type="paragraph" w:styleId="3">
    <w:name w:val="heading 3"/>
    <w:next w:val="a"/>
    <w:qFormat/>
    <w:pPr>
      <w:spacing w:before="300" w:after="120" w:line="288" w:lineRule="auto"/>
      <w:outlineLvl w:val="2"/>
    </w:pPr>
    <w:rPr>
      <w:rFonts w:ascii="Arial" w:eastAsia="等线" w:hAnsi="Arial" w:cs="Arial"/>
      <w:b/>
      <w:bCs/>
      <w:sz w:val="30"/>
      <w:szCs w:val="30"/>
    </w:rPr>
  </w:style>
  <w:style w:type="paragraph" w:styleId="4">
    <w:name w:val="heading 4"/>
    <w:next w:val="a"/>
    <w:qFormat/>
    <w:pPr>
      <w:spacing w:before="260" w:after="120" w:line="288" w:lineRule="auto"/>
      <w:outlineLvl w:val="3"/>
    </w:pPr>
    <w:rPr>
      <w:rFonts w:ascii="Arial" w:eastAsia="等线" w:hAnsi="Arial" w:cs="Arial"/>
      <w:b/>
      <w:bCs/>
      <w:sz w:val="28"/>
      <w:szCs w:val="28"/>
    </w:rPr>
  </w:style>
  <w:style w:type="paragraph" w:styleId="5">
    <w:name w:val="heading 5"/>
    <w:next w:val="a"/>
    <w:qFormat/>
    <w:pPr>
      <w:spacing w:before="240" w:after="120" w:line="288" w:lineRule="auto"/>
      <w:outlineLvl w:val="4"/>
    </w:pPr>
    <w:rPr>
      <w:rFonts w:ascii="Arial" w:eastAsia="等线" w:hAnsi="Arial" w:cs="Arial"/>
      <w:b/>
      <w:bCs/>
      <w:sz w:val="24"/>
      <w:szCs w:val="24"/>
    </w:rPr>
  </w:style>
  <w:style w:type="paragraph" w:styleId="6">
    <w:name w:val="heading 6"/>
    <w:next w:val="a"/>
    <w:qFormat/>
    <w:pPr>
      <w:spacing w:before="240" w:after="120" w:line="288" w:lineRule="auto"/>
      <w:outlineLvl w:val="5"/>
    </w:pPr>
    <w:rPr>
      <w:rFonts w:ascii="Arial" w:eastAsia="等线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link w:val="a4"/>
    <w:uiPriority w:val="99"/>
    <w:semiHidden/>
    <w:unhideWhenUsed/>
    <w:qFormat/>
  </w:style>
  <w:style w:type="paragraph" w:styleId="a5">
    <w:name w:val="Title"/>
    <w:qFormat/>
    <w:pPr>
      <w:spacing w:before="480" w:after="480" w:line="288" w:lineRule="auto"/>
    </w:pPr>
    <w:rPr>
      <w:rFonts w:ascii="Arial" w:eastAsia="等线" w:hAnsi="Arial" w:cs="Arial"/>
      <w:b/>
      <w:bCs/>
      <w:sz w:val="52"/>
      <w:szCs w:val="52"/>
    </w:rPr>
  </w:style>
  <w:style w:type="character" w:styleId="a6">
    <w:name w:val="Hyperlink"/>
    <w:uiPriority w:val="99"/>
    <w:unhideWhenUsed/>
    <w:qFormat/>
    <w:rPr>
      <w:color w:val="0563C1"/>
      <w:u w:val="single"/>
    </w:rPr>
  </w:style>
  <w:style w:type="character" w:styleId="a7">
    <w:name w:val="footnote reference"/>
    <w:uiPriority w:val="99"/>
    <w:semiHidden/>
    <w:unhideWhenUsed/>
    <w:rPr>
      <w:vertAlign w:val="superscript"/>
    </w:rPr>
  </w:style>
  <w:style w:type="paragraph" w:styleId="a8">
    <w:name w:val="List Paragraph"/>
    <w:qFormat/>
    <w:rPr>
      <w:sz w:val="21"/>
      <w:szCs w:val="22"/>
    </w:rPr>
  </w:style>
  <w:style w:type="character" w:customStyle="1" w:styleId="a4">
    <w:name w:val="脚注文本 字符"/>
    <w:link w:val="a3"/>
    <w:uiPriority w:val="99"/>
    <w:semiHidden/>
    <w:unhideWhenUsed/>
    <w:qFormat/>
    <w:rPr>
      <w:sz w:val="20"/>
      <w:szCs w:val="20"/>
    </w:rPr>
  </w:style>
  <w:style w:type="paragraph" w:customStyle="1" w:styleId="Style13">
    <w:name w:val="_Style 13"/>
    <w:qFormat/>
    <w:pPr>
      <w:spacing w:before="120" w:after="120" w:line="288" w:lineRule="auto"/>
    </w:pPr>
    <w:rPr>
      <w:rFonts w:ascii="Arial" w:eastAsia="等线" w:hAnsi="Arial" w:cs="Arial"/>
      <w:sz w:val="22"/>
      <w:szCs w:val="22"/>
    </w:rPr>
  </w:style>
  <w:style w:type="paragraph" w:customStyle="1" w:styleId="Style14">
    <w:name w:val="_Style 14"/>
    <w:qFormat/>
    <w:pPr>
      <w:spacing w:before="120" w:after="120" w:line="288" w:lineRule="auto"/>
    </w:pPr>
    <w:rPr>
      <w:rFonts w:ascii="Arial" w:eastAsia="等线" w:hAnsi="Arial" w:cs="Arial"/>
      <w:color w:val="8F959E"/>
      <w:sz w:val="22"/>
      <w:szCs w:val="22"/>
    </w:rPr>
  </w:style>
  <w:style w:type="paragraph" w:styleId="a9">
    <w:name w:val="Normal (Web)"/>
    <w:basedOn w:val="a"/>
    <w:uiPriority w:val="99"/>
    <w:unhideWhenUsed/>
    <w:rsid w:val="00AE1B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AE1BE7"/>
    <w:rPr>
      <w:b/>
      <w:bCs/>
    </w:rPr>
  </w:style>
  <w:style w:type="paragraph" w:styleId="ab">
    <w:name w:val="header"/>
    <w:basedOn w:val="a"/>
    <w:link w:val="ac"/>
    <w:rsid w:val="00E2289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rsid w:val="00E22897"/>
    <w:rPr>
      <w:sz w:val="18"/>
      <w:szCs w:val="18"/>
    </w:rPr>
  </w:style>
  <w:style w:type="paragraph" w:styleId="ad">
    <w:name w:val="footer"/>
    <w:basedOn w:val="a"/>
    <w:link w:val="ae"/>
    <w:rsid w:val="00E228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rsid w:val="00E228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2246</Words>
  <Characters>4741</Characters>
  <Application>Microsoft Office Word</Application>
  <DocSecurity>0</DocSecurity>
  <Lines>189</Lines>
  <Paragraphs>188</Paragraphs>
  <ScaleCrop>false</ScaleCrop>
  <Company/>
  <LinksUpToDate>false</LinksUpToDate>
  <CharactersWithSpaces>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2827977270@qq.com</cp:lastModifiedBy>
  <cp:revision>3</cp:revision>
  <dcterms:created xsi:type="dcterms:W3CDTF">2025-09-15T07:30:00Z</dcterms:created>
  <dcterms:modified xsi:type="dcterms:W3CDTF">2025-09-15T10:50:00Z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eyJoZGlkIjoiN2ZmNjFiNDM4NWRmZjY4ZDAwYjk2MDdiNmFhMjczNDUiLCJ1c2VySWQiOiIzNjA0NDc3NDgifQ==</vt:lpwstr>
  </property>
  <property fmtid="{D5CDD505-2E9C-101B-9397-08002B2CF9AE}" pid="3" name="KSOProductBuildVer">
    <vt:lpwstr>2052-12.1.0.19302</vt:lpwstr>
  </property>
  <property fmtid="{D5CDD505-2E9C-101B-9397-08002B2CF9AE}" pid="4" name="ICV">
    <vt:lpwstr>79E4401FD2CE45DFA51AF7F5D28F05C4_12</vt:lpwstr>
  </property>
</Properties>
</file>