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CommentaryTitle"/>
        <w:spacing w:before="0" w:after="260" w:line="276" w:lineRule="auto"/>
      </w:pPr>
      <w:r>
        <w:rPr>
          <w:b/>
          <w:bCs/>
          <w:sz w:val="36"/>
          <w:szCs w:val="36"/>
        </w:rPr>
        <w:t xml:space="preserve">Mark 1:16-45: The Authority That Makes People Whole</w:t>
      </w:r>
    </w:p>
    <w:p>
      <w:pPr>
        <w:pStyle w:val="Commentary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has just told us that Jesus came into Galilee announcing the good news of God: the time is fulfilled, the kingdom has come near, and people must repent and believe. Now Mark shows us what that nearness looks like when it walks into ordinary life. Jesus calls fishermen away from their nets. He teaches in the synagogue with an authority people cannot explain away. He silences an impure spirit, lifts a sick woman from her bed, heals crowds at the door, withdraws to pray, refuses to let popularity set his mission, and touches a leper whom everyone else would have kept at a distance. This is not authority as cold control. It is authority that summons, liberates, heals, reorders, and cleanses. The kingdom is not an idea floating above the world. In Jesus, it moves toward boats, synagogues, houses, sickbeds, lonely places, crowded doorways, and excluded bodies. Mark wants the landscape of our imagination filled with the grandeur of Jesus: his word has command, his mercy has touch, and his mission cannot be managed by our demands.</w:t>
      </w:r>
    </w:p>
    <w:p>
      <w:pPr>
        <w:pStyle w:val="Commentary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1:16-20 | Jesus Calls the First Disciples</w:t>
      </w:r>
    </w:p>
    <w:p>
      <w:pPr>
        <w:numPr>
          <w:ilvl w:val="0"/>
          <w:numId w:val="1"/>
        </w:numPr>
        <w:spacing w:before="0" w:after="80" w:line="276" w:lineRule="auto"/>
      </w:pPr>
      <w:r>
        <w:rPr>
          <w:sz w:val="23"/>
          <w:szCs w:val="23"/>
        </w:rPr>
        <w:t xml:space="preserve">Mark 1:21-22 | Jesus Teaches with Authority</w:t>
      </w:r>
    </w:p>
    <w:p>
      <w:pPr>
        <w:numPr>
          <w:ilvl w:val="0"/>
          <w:numId w:val="1"/>
        </w:numPr>
        <w:spacing w:before="0" w:after="80" w:line="276" w:lineRule="auto"/>
      </w:pPr>
      <w:r>
        <w:rPr>
          <w:sz w:val="23"/>
          <w:szCs w:val="23"/>
        </w:rPr>
        <w:t xml:space="preserve">Mark 1:23-28 | Jesus Commands the Impure Spirit</w:t>
      </w:r>
    </w:p>
    <w:p>
      <w:pPr>
        <w:numPr>
          <w:ilvl w:val="0"/>
          <w:numId w:val="1"/>
        </w:numPr>
        <w:spacing w:before="0" w:after="80" w:line="276" w:lineRule="auto"/>
      </w:pPr>
      <w:r>
        <w:rPr>
          <w:sz w:val="23"/>
          <w:szCs w:val="23"/>
        </w:rPr>
        <w:t xml:space="preserve">Mark 1:29-34 | Jesus Heals and Restores for Service</w:t>
      </w:r>
    </w:p>
    <w:p>
      <w:pPr>
        <w:numPr>
          <w:ilvl w:val="0"/>
          <w:numId w:val="1"/>
        </w:numPr>
        <w:spacing w:before="0" w:after="80" w:line="276" w:lineRule="auto"/>
      </w:pPr>
      <w:r>
        <w:rPr>
          <w:sz w:val="23"/>
          <w:szCs w:val="23"/>
        </w:rPr>
        <w:t xml:space="preserve">Mark 1:35-39 | Jesus Prays and Keeps His Mission Clear</w:t>
      </w:r>
    </w:p>
    <w:p>
      <w:pPr>
        <w:numPr>
          <w:ilvl w:val="0"/>
          <w:numId w:val="1"/>
        </w:numPr>
        <w:spacing w:before="0" w:after="80" w:line="276" w:lineRule="auto"/>
      </w:pPr>
      <w:r>
        <w:rPr>
          <w:sz w:val="23"/>
          <w:szCs w:val="23"/>
        </w:rPr>
        <w:t xml:space="preserve">Mark 1:40-45 | Jesus Touches and Cleanses the Leper</w:t>
      </w:r>
    </w:p>
    <w:p>
      <w:pPr>
        <w:pStyle w:val="CommentaryHeading1"/>
        <w:spacing w:before="360" w:after="120" w:line="276" w:lineRule="auto"/>
      </w:pPr>
      <w:r>
        <w:rPr>
          <w:b/>
          <w:bCs/>
          <w:sz w:val="28"/>
          <w:szCs w:val="28"/>
        </w:rPr>
        <w:t xml:space="preserve">Passage Commentary</w:t>
      </w:r>
    </w:p>
    <w:p>
      <w:pPr>
        <w:pStyle w:val="CommentaryHeading2"/>
        <w:spacing w:before="260" w:after="80" w:line="276" w:lineRule="auto"/>
      </w:pPr>
      <w:r>
        <w:rPr>
          <w:b/>
          <w:bCs/>
          <w:sz w:val="24"/>
          <w:szCs w:val="24"/>
        </w:rPr>
        <w:t xml:space="preserve">Mark 1:16-20 | Jesus Calls the First Disciples</w:t>
      </w:r>
    </w:p>
    <w:p>
      <w:pPr>
        <w:spacing w:before="0" w:after="160" w:line="276" w:lineRule="auto"/>
        <w:jc w:val="left"/>
      </w:pPr>
      <w:r>
        <w:rPr>
          <w:sz w:val="23"/>
          <w:szCs w:val="23"/>
        </w:rPr>
        <w:t xml:space="preserve">Jesus begins forming his kingdom people beside the Sea of Galilee. Simon and Andrew are casting a net. James and John are with their father and hired men, preparing their nets. These are not people waiting in a religious classroom for an assignment. They are at work, in ordinary life, with ordinary responsibilities and relationships.</w:t>
      </w:r>
    </w:p>
    <w:p>
      <w:pPr>
        <w:spacing w:before="0" w:after="160" w:line="276" w:lineRule="auto"/>
        <w:jc w:val="left"/>
      </w:pPr>
      <w:r>
        <w:rPr>
          <w:sz w:val="23"/>
          <w:szCs w:val="23"/>
        </w:rPr>
        <w:t xml:space="preserve">Then Jesus speaks: "Come, follow me," and he promises, "I will send you out to fish for people" (v. 17, NIV). The call is simple, but it is not small. Jesus does not merely offer spiritual enrichment. He summons them into allegiance. Their nets, boats, family ties, and future plans are now relativized by his authority. They do not stop being real, but they are no longer ultimate.</w:t>
      </w:r>
    </w:p>
    <w:p>
      <w:pPr>
        <w:spacing w:before="0" w:after="160" w:line="276" w:lineRule="auto"/>
        <w:jc w:val="left"/>
      </w:pPr>
      <w:r>
        <w:rPr>
          <w:sz w:val="23"/>
          <w:szCs w:val="23"/>
        </w:rPr>
        <w:t xml:space="preserve">Their response is immediate (vv. 18, 20). Mark wants us to feel the force of Jesus' presence. The disciples are not presented as spiritual heroes who carefully weigh all options and then choose a useful religious path. They are people overtaken by the authority of Jesus. To follow him is to lose the right to call our own shots as if our lives belong to us. But this loss is not destruction. It is reordering. Jesus' authority does not erase their lives; it gathers their lives into his kingdom purpose.</w:t>
      </w:r>
    </w:p>
    <w:p>
      <w:pPr>
        <w:pStyle w:val="CommentaryHeading2"/>
        <w:spacing w:before="260" w:after="80" w:line="276" w:lineRule="auto"/>
      </w:pPr>
      <w:r>
        <w:rPr>
          <w:b/>
          <w:bCs/>
          <w:sz w:val="24"/>
          <w:szCs w:val="24"/>
        </w:rPr>
        <w:t xml:space="preserve">Mark 1:21-22 | Jesus Teaches with Authority</w:t>
      </w:r>
    </w:p>
    <w:p>
      <w:pPr>
        <w:spacing w:before="0" w:after="160" w:line="276" w:lineRule="auto"/>
        <w:jc w:val="left"/>
      </w:pPr>
      <w:r>
        <w:rPr>
          <w:sz w:val="23"/>
          <w:szCs w:val="23"/>
        </w:rPr>
        <w:t xml:space="preserve">In Capernaum, Jesus enters the synagogue and teaches. Mark does not tell us the content of the lesson. He tells us the effect: the people are amazed because Jesus teaches "as one who had authority, not as the teachers of the law" (v. 22, NIV).</w:t>
      </w:r>
    </w:p>
    <w:p>
      <w:pPr>
        <w:spacing w:before="0" w:after="160" w:line="276" w:lineRule="auto"/>
        <w:jc w:val="left"/>
      </w:pPr>
      <w:r>
        <w:rPr>
          <w:sz w:val="23"/>
          <w:szCs w:val="23"/>
        </w:rPr>
        <w:t xml:space="preserve">That omission matters. Mark is not saying content is unimportant. He is saying Jesus himself is unavoidable. His word does not sound like borrowed religious commentary. It carries the weight of one who has the right to speak for God because he comes from God. The people sense that they are not merely hearing another interpretation. They are being addressed.</w:t>
      </w:r>
    </w:p>
    <w:p>
      <w:pPr>
        <w:spacing w:before="0" w:after="160" w:line="276" w:lineRule="auto"/>
        <w:jc w:val="left"/>
      </w:pPr>
      <w:r>
        <w:rPr>
          <w:sz w:val="23"/>
          <w:szCs w:val="23"/>
        </w:rPr>
        <w:t xml:space="preserve">This is one reason Scripture can unsettle us. We may come to the Bible looking for insight, comfort, or help, and God does give those gifts. But Jesus' word is not merely useful. It is authoritative. It claims us. It exposes the parts of us that want God to advise us without ruling us, inspire us without correcting us, and comfort us without commanding us.</w:t>
      </w:r>
    </w:p>
    <w:p>
      <w:pPr>
        <w:pStyle w:val="CommentaryHeading2"/>
        <w:spacing w:before="260" w:after="80" w:line="276" w:lineRule="auto"/>
      </w:pPr>
      <w:r>
        <w:rPr>
          <w:b/>
          <w:bCs/>
          <w:sz w:val="24"/>
          <w:szCs w:val="24"/>
        </w:rPr>
        <w:t xml:space="preserve">Mark 1:23-28 | Jesus Commands the Impure Spirit</w:t>
      </w:r>
    </w:p>
    <w:p>
      <w:pPr>
        <w:spacing w:before="0" w:after="160" w:line="276" w:lineRule="auto"/>
        <w:jc w:val="left"/>
      </w:pPr>
      <w:r>
        <w:rPr>
          <w:sz w:val="23"/>
          <w:szCs w:val="23"/>
        </w:rPr>
        <w:t xml:space="preserve">The authority of Jesus is immediately contested. In the synagogue, a man with an impure spirit cries out, "What do you want with us, Jesus of Nazareth? Have you come to destroy us? I know who you are -- the Holy One of God!" (v. 24, NIV). The unclean spirit recognizes Jesus, but recognition is not the same as faith. The demon knows who Jesus is and still resists him.</w:t>
      </w:r>
    </w:p>
    <w:p>
      <w:pPr>
        <w:spacing w:before="0" w:after="160" w:line="276" w:lineRule="auto"/>
        <w:jc w:val="left"/>
      </w:pPr>
      <w:r>
        <w:rPr>
          <w:sz w:val="23"/>
          <w:szCs w:val="23"/>
        </w:rPr>
        <w:t xml:space="preserve">Jesus does not negotiate. He does not use ritual technique, manipulation, or spectacle. He commands: "Be quiet!" and "Come out of him!" (v. 25, NIV). The spirit convulses the man and leaves with a shriek (v. 26). Mark wants us to see that the kingdom of God is not arriving as mere inspiration. It is confrontation and liberation. Jesus has come into a world where powers enslave, distort, accuse, and dehumanize. His authority is stronger.</w:t>
      </w:r>
    </w:p>
    <w:p>
      <w:pPr>
        <w:spacing w:before="0" w:after="160" w:line="276" w:lineRule="auto"/>
        <w:jc w:val="left"/>
      </w:pPr>
      <w:r>
        <w:rPr>
          <w:sz w:val="23"/>
          <w:szCs w:val="23"/>
        </w:rPr>
        <w:t xml:space="preserve">The people are amazed again, asking what this new teaching is, because even impure spirits obey him (v. 27). Jesus' authority over evil is not a side issue. It means no rival power gets the final word. The gospel is good news not only because Jesus forgives guilt, but because he breaks bondage. He is not intimidated by what frightens us. He speaks, and the unclean must yield.</w:t>
      </w:r>
    </w:p>
    <w:p>
      <w:pPr>
        <w:pStyle w:val="CommentaryHeading2"/>
        <w:spacing w:before="260" w:after="80" w:line="276" w:lineRule="auto"/>
      </w:pPr>
      <w:r>
        <w:rPr>
          <w:b/>
          <w:bCs/>
          <w:sz w:val="24"/>
          <w:szCs w:val="24"/>
        </w:rPr>
        <w:t xml:space="preserve">Mark 1:29-34 | Jesus Heals and Restores for Service</w:t>
      </w:r>
    </w:p>
    <w:p>
      <w:pPr>
        <w:spacing w:before="0" w:after="160" w:line="276" w:lineRule="auto"/>
        <w:jc w:val="left"/>
      </w:pPr>
      <w:r>
        <w:rPr>
          <w:sz w:val="23"/>
          <w:szCs w:val="23"/>
        </w:rPr>
        <w:t xml:space="preserve">The scene moves from synagogue to house. Simon's mother-in-law is in bed with a fever, and they tell Jesus about her (v. 30). Jesus goes to her, takes her hand, helps her up, and the fever leaves her (v. 31). The tenderness of the scene matters. The same authority that silenced the impure spirit now reaches toward a sick woman in a home.</w:t>
      </w:r>
    </w:p>
    <w:p>
      <w:pPr>
        <w:spacing w:before="0" w:after="160" w:line="276" w:lineRule="auto"/>
        <w:jc w:val="left"/>
      </w:pPr>
      <w:r>
        <w:rPr>
          <w:sz w:val="23"/>
          <w:szCs w:val="23"/>
        </w:rPr>
        <w:t xml:space="preserve">Her response is immediate service. Mark says she begins to wait on them (v. 31). That should not be heard as exploitation, as if Jesus heals her so she can return to useful labor. It is a sign of restoration. Fever had laid her low; Jesus raises her up. Mercy returns her to strength, hospitality, and participation. Grace makes service glad rather than coerced.</w:t>
      </w:r>
    </w:p>
    <w:p>
      <w:pPr>
        <w:spacing w:before="0" w:after="160" w:line="276" w:lineRule="auto"/>
        <w:jc w:val="left"/>
      </w:pPr>
      <w:r>
        <w:rPr>
          <w:sz w:val="23"/>
          <w:szCs w:val="23"/>
        </w:rPr>
        <w:t xml:space="preserve">By evening, the whole town gathers at the door, bringing the sick and demon-possessed (vv. 32-33). Jesus heals many and drives out many demons (v. 34). Mark preserves the distinction between sickness and demonic bondage, but he also shows Jesus' authority over both. The kingdom touches bodies, minds, homes, and public spaces. Human misery is not embarrassing to Jesus. He moves toward it with power.</w:t>
      </w:r>
    </w:p>
    <w:p>
      <w:pPr>
        <w:pStyle w:val="CommentaryHeading2"/>
        <w:spacing w:before="260" w:after="80" w:line="276" w:lineRule="auto"/>
      </w:pPr>
      <w:r>
        <w:rPr>
          <w:b/>
          <w:bCs/>
          <w:sz w:val="24"/>
          <w:szCs w:val="24"/>
        </w:rPr>
        <w:t xml:space="preserve">Mark 1:35-39 | Jesus Prays and Keeps His Mission Clear</w:t>
      </w:r>
    </w:p>
    <w:p>
      <w:pPr>
        <w:spacing w:before="0" w:after="160" w:line="276" w:lineRule="auto"/>
        <w:jc w:val="left"/>
      </w:pPr>
      <w:r>
        <w:rPr>
          <w:sz w:val="23"/>
          <w:szCs w:val="23"/>
        </w:rPr>
        <w:t xml:space="preserve">After a night of visible success, Jesus gets up very early, while it is still dark, and goes to a solitary place to pray (v. 35). The crowds have been amazed. The town has gathered. The disciples can feel momentum building. Then Jesus withdraws.</w:t>
      </w:r>
    </w:p>
    <w:p>
      <w:pPr>
        <w:spacing w:before="0" w:after="160" w:line="276" w:lineRule="auto"/>
        <w:jc w:val="left"/>
      </w:pPr>
      <w:r>
        <w:rPr>
          <w:sz w:val="23"/>
          <w:szCs w:val="23"/>
        </w:rPr>
        <w:t xml:space="preserve">Simon and his companions search for him and say, "Everyone is looking for you!" (v. 37, NIV). Their words sound reasonable. If the crowds are coming, why leave? Why not stay where the need is obvious and the response is strong? But Jesus is not governed by demand, popularity, or visible success. He says, "Let us go somewhere else -- to the nearby villages -- so I can preach there also. That is why I have come" (v. 38, NIV).</w:t>
      </w:r>
    </w:p>
    <w:p>
      <w:pPr>
        <w:spacing w:before="0" w:after="160" w:line="276" w:lineRule="auto"/>
        <w:jc w:val="left"/>
      </w:pPr>
      <w:r>
        <w:rPr>
          <w:sz w:val="23"/>
          <w:szCs w:val="23"/>
        </w:rPr>
        <w:t xml:space="preserve">This is a crucial moment in the passage. Jesus does not despise healing. He has just healed many. But he will not allow healing demand or crowd approval to eclipse his preaching mission. He came to announce the kingdom, call for repentance and faith, and embody God's reign in word and deed. Prayer keeps him in communion with the Father, and mission keeps him from being captured by the crowd's expectations. Faithfulness is not always staying where people want us. Sometimes it is obedience to the purpose God has given, even when demand is loud.</w:t>
      </w:r>
    </w:p>
    <w:p>
      <w:pPr>
        <w:pStyle w:val="CommentaryHeading2"/>
        <w:spacing w:before="260" w:after="80" w:line="276" w:lineRule="auto"/>
      </w:pPr>
      <w:r>
        <w:rPr>
          <w:b/>
          <w:bCs/>
          <w:sz w:val="24"/>
          <w:szCs w:val="24"/>
        </w:rPr>
        <w:t xml:space="preserve">Mark 1:40-45 | Jesus Touches and Cleanses the Leper</w:t>
      </w:r>
    </w:p>
    <w:p>
      <w:pPr>
        <w:spacing w:before="0" w:after="160" w:line="276" w:lineRule="auto"/>
        <w:jc w:val="left"/>
      </w:pPr>
      <w:r>
        <w:rPr>
          <w:sz w:val="23"/>
          <w:szCs w:val="23"/>
        </w:rPr>
        <w:t xml:space="preserve">A man with leprosy comes to Jesus, begging on his knees: "If you are willing, you can make me clean" (v. 40, NIV). This is not only a medical problem. In Israel's life, leprosy meant bodily suffering, ritual uncleanness, and social distance. This man carries disease, shame, isolation, and uncertainty about whether anyone holy would come near him.</w:t>
      </w:r>
    </w:p>
    <w:p>
      <w:pPr>
        <w:spacing w:before="0" w:after="160" w:line="276" w:lineRule="auto"/>
        <w:jc w:val="left"/>
      </w:pPr>
      <w:r>
        <w:rPr>
          <w:sz w:val="23"/>
          <w:szCs w:val="23"/>
        </w:rPr>
        <w:t xml:space="preserve">Jesus reaches out his hand and touches him (v. 41). That touch is stunning. Others would fear contamination, but Jesus' holiness does not become unclean by contact. His cleanness moves outward. He says, "I am willing" and "Be clean!" (v. 41, NIV), and immediately the leprosy leaves him (v. 42). Jesus' authority is not sterile. It is compassionate enough to touch the untouchable.</w:t>
      </w:r>
    </w:p>
    <w:p>
      <w:pPr>
        <w:spacing w:before="0" w:after="160" w:line="276" w:lineRule="auto"/>
        <w:jc w:val="left"/>
      </w:pPr>
      <w:r>
        <w:rPr>
          <w:sz w:val="23"/>
          <w:szCs w:val="23"/>
        </w:rPr>
        <w:t xml:space="preserve">Then Jesus gives careful instructions: the man is not to spread the story, but to show himself to the priest and offer what Moses commanded (vv. 43-44). The priestly process would publicly confirm restoration. But the man goes out and talks freely, spreading the news so widely that Jesus can no longer enter a town openly (v. 45). His excitement is understandable, but Mark does not present it as simple obedience. Good intentions are not a substitute for listening to Jesus. The cleansed man receives mercy, but his disobedient publicity makes Jesus' mission more difficult. The passage ends with crowds still coming, but Jesus now remains outside in lonely places (v. 45). The one who touched the excluded begins to bear the cost of that mercy.</w:t>
      </w:r>
    </w:p>
    <w:p>
      <w:pPr>
        <w:pStyle w:val="CommentaryHeading1"/>
        <w:spacing w:before="360" w:after="120" w:line="276" w:lineRule="auto"/>
      </w:pPr>
      <w:r>
        <w:rPr>
          <w:b/>
          <w:bCs/>
          <w:sz w:val="28"/>
          <w:szCs w:val="28"/>
        </w:rPr>
        <w:t xml:space="preserve">Mark 1:16-45 In One Movement</w:t>
      </w:r>
    </w:p>
    <w:p>
      <w:pPr>
        <w:spacing w:before="0" w:after="160" w:line="276" w:lineRule="auto"/>
        <w:jc w:val="left"/>
      </w:pPr>
      <w:r>
        <w:rPr>
          <w:sz w:val="23"/>
          <w:szCs w:val="23"/>
        </w:rPr>
        <w:t xml:space="preserve">Mark 1:16-45 gathers several scenes into one sweeping display of Jesus' authority. He calls workers from their nets, teaches with astonishing weight, silences evil, heals embodied weakness, prays away from the crowd, keeps preaching central, and touches the unclean with cleansing compassion. The passage does not let us choose between authority and mercy, word and deed, mission and prayer, public ministry and hidden communion, healing and obedience. In Jesus, the kingdom has come near as power that restores and command that reorders. He is too compassionate to remain distant from our uncleanness, and too authoritative to be reduced to what we want from him.</w:t>
      </w:r>
    </w:p>
    <w:p>
      <w:pPr>
        <w:pStyle w:val="Commentary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Jeremiah 16:16 | The fishing image can carry judgment and repentance pressure, keeping "fishers of people" from becoming a harmless slogan.</w:t>
      </w:r>
    </w:p>
    <w:p>
      <w:pPr>
        <w:numPr>
          <w:ilvl w:val="0"/>
          <w:numId w:val="1"/>
        </w:numPr>
        <w:spacing w:before="0" w:after="80" w:line="276" w:lineRule="auto"/>
      </w:pPr>
      <w:r>
        <w:rPr>
          <w:sz w:val="23"/>
          <w:szCs w:val="23"/>
        </w:rPr>
        <w:t xml:space="preserve">Leviticus 13:45-46; Leviticus 14:1-32 | These passages frame the leper's uncleanness, isolation, and priestly verification after cleansing.</w:t>
      </w:r>
    </w:p>
    <w:p>
      <w:pPr>
        <w:numPr>
          <w:ilvl w:val="0"/>
          <w:numId w:val="1"/>
        </w:numPr>
        <w:spacing w:before="0" w:after="80" w:line="276" w:lineRule="auto"/>
      </w:pPr>
      <w:r>
        <w:rPr>
          <w:sz w:val="23"/>
          <w:szCs w:val="23"/>
        </w:rPr>
        <w:t xml:space="preserve">Isaiah 35:5-6 | Isaiah's vision of restoration helps us see Jesus' healings as signs of God's kingdom renewal.</w:t>
      </w:r>
    </w:p>
    <w:p>
      <w:pPr>
        <w:numPr>
          <w:ilvl w:val="0"/>
          <w:numId w:val="1"/>
        </w:numPr>
        <w:spacing w:before="0" w:after="80" w:line="276" w:lineRule="auto"/>
      </w:pPr>
      <w:r>
        <w:rPr>
          <w:sz w:val="23"/>
          <w:szCs w:val="23"/>
        </w:rPr>
        <w:t xml:space="preserve">Isaiah 61:1 | Good news, liberation, and restoration stand behind Jesus' kingdom mission.</w:t>
      </w:r>
    </w:p>
    <w:p>
      <w:pPr>
        <w:numPr>
          <w:ilvl w:val="0"/>
          <w:numId w:val="1"/>
        </w:numPr>
        <w:spacing w:before="0" w:after="80" w:line="276" w:lineRule="auto"/>
      </w:pPr>
      <w:r>
        <w:rPr>
          <w:sz w:val="23"/>
          <w:szCs w:val="23"/>
        </w:rPr>
        <w:t xml:space="preserve">1 John 3:8 | Jesus' authority over the impure spirit fits the wider biblical claim that the Son of God came to destroy the devil's works.</w:t>
      </w:r>
    </w:p>
    <w:p>
      <w:pPr>
        <w:pStyle w:val="Commentary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Mark 1:16-45 forms a people who live under the authority of Jesus without fearing that his authority is harsh. We become people who follow when he calls, listen when he teaches, bring our bondage and sickness into his presence, receive mercy as release for service, pray when crowds demand, and move toward the excluded because Jesus moved toward us. We also become people who refuse to measure faithfulness by popularity. The kingdom people are not managed by crowds, panic, or self-protection. They are governed by the compassionate King whose word commands and whose touch makes clean.</w:t>
      </w:r>
    </w:p>
    <w:p>
      <w:pPr>
        <w:pStyle w:val="Commentary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can learn to move in a grace-first order. We begin with who God is and what he has done, because our identity is shaped by his character and work, not by our performance. When we forget those truths, unbelief grows in distorted emotions and patterns of life. Faithful response and mission then flow out of trust in the gospel rather than pressure to earn God's favor.</w:t>
      </w:r>
    </w:p>
    <w:p>
      <w:pPr>
        <w:pStyle w:val="CommentaryHeading2"/>
        <w:spacing w:before="260" w:after="80" w:line="276" w:lineRule="auto"/>
      </w:pPr>
      <w:r>
        <w:rPr>
          <w:b/>
          <w:bCs/>
          <w:sz w:val="24"/>
          <w:szCs w:val="24"/>
        </w:rPr>
        <w:t xml:space="preserve">Who is God? (Character of God)</w:t>
      </w:r>
    </w:p>
    <w:p>
      <w:pPr>
        <w:numPr>
          <w:ilvl w:val="0"/>
          <w:numId w:val="1"/>
        </w:numPr>
        <w:spacing w:before="0" w:after="80" w:line="276" w:lineRule="auto"/>
      </w:pPr>
      <w:r>
        <w:rPr>
          <w:sz w:val="23"/>
          <w:szCs w:val="23"/>
        </w:rPr>
        <w:t xml:space="preserve">God has authority over the whole person: work, family, body, spirit, mission, and public life.</w:t>
      </w:r>
    </w:p>
    <w:p>
      <w:pPr>
        <w:numPr>
          <w:ilvl w:val="0"/>
          <w:numId w:val="1"/>
        </w:numPr>
        <w:spacing w:before="0" w:after="80" w:line="276" w:lineRule="auto"/>
      </w:pPr>
      <w:r>
        <w:rPr>
          <w:sz w:val="23"/>
          <w:szCs w:val="23"/>
        </w:rPr>
        <w:t xml:space="preserve">God is compassionate toward embodied weakness and social exclusion; he does not remain far from the sick or unclean (vv. 29-34, 40-42).</w:t>
      </w:r>
    </w:p>
    <w:p>
      <w:pPr>
        <w:numPr>
          <w:ilvl w:val="0"/>
          <w:numId w:val="1"/>
        </w:numPr>
        <w:spacing w:before="0" w:after="80" w:line="276" w:lineRule="auto"/>
      </w:pPr>
      <w:r>
        <w:rPr>
          <w:sz w:val="23"/>
          <w:szCs w:val="23"/>
        </w:rPr>
        <w:t xml:space="preserve">God is not impressed by crowds as we are. His purposes are deeper than visible popularity (vv. 35-39).</w:t>
      </w:r>
    </w:p>
    <w:p>
      <w:pPr>
        <w:numPr>
          <w:ilvl w:val="0"/>
          <w:numId w:val="1"/>
        </w:numPr>
        <w:spacing w:before="0" w:after="80" w:line="276" w:lineRule="auto"/>
      </w:pPr>
      <w:r>
        <w:rPr>
          <w:sz w:val="23"/>
          <w:szCs w:val="23"/>
        </w:rPr>
        <w:t xml:space="preserve">God is holy in a way that cleanses rather than withdraws. In Jesus, purity moves toward the unclean (v. 41).</w:t>
      </w:r>
    </w:p>
    <w:p>
      <w:pPr>
        <w:pStyle w:val="CommentaryHeading2"/>
        <w:spacing w:before="260" w:after="80" w:line="276" w:lineRule="auto"/>
      </w:pPr>
      <w:r>
        <w:rPr>
          <w:b/>
          <w:bCs/>
          <w:sz w:val="24"/>
          <w:szCs w:val="24"/>
        </w:rPr>
        <w:t xml:space="preserve">What has God done? (Work of God)</w:t>
      </w:r>
    </w:p>
    <w:p>
      <w:pPr>
        <w:numPr>
          <w:ilvl w:val="0"/>
          <w:numId w:val="1"/>
        </w:numPr>
        <w:spacing w:before="0" w:after="80" w:line="276" w:lineRule="auto"/>
      </w:pPr>
      <w:r>
        <w:rPr>
          <w:sz w:val="23"/>
          <w:szCs w:val="23"/>
        </w:rPr>
        <w:t xml:space="preserve">God has come near in Jesus with authority that calls ordinary people into discipleship and mission (vv. 16-20).</w:t>
      </w:r>
    </w:p>
    <w:p>
      <w:pPr>
        <w:numPr>
          <w:ilvl w:val="0"/>
          <w:numId w:val="1"/>
        </w:numPr>
        <w:spacing w:before="0" w:after="80" w:line="276" w:lineRule="auto"/>
      </w:pPr>
      <w:r>
        <w:rPr>
          <w:sz w:val="23"/>
          <w:szCs w:val="23"/>
        </w:rPr>
        <w:t xml:space="preserve">God has spoken with commanding weight through Jesus' teaching (vv. 21-22).</w:t>
      </w:r>
    </w:p>
    <w:p>
      <w:pPr>
        <w:numPr>
          <w:ilvl w:val="0"/>
          <w:numId w:val="1"/>
        </w:numPr>
        <w:spacing w:before="0" w:after="80" w:line="276" w:lineRule="auto"/>
      </w:pPr>
      <w:r>
        <w:rPr>
          <w:sz w:val="23"/>
          <w:szCs w:val="23"/>
        </w:rPr>
        <w:t xml:space="preserve">God has confronted evil and bondage through Jesus' word (vv. 23-28).</w:t>
      </w:r>
    </w:p>
    <w:p>
      <w:pPr>
        <w:numPr>
          <w:ilvl w:val="0"/>
          <w:numId w:val="1"/>
        </w:numPr>
        <w:spacing w:before="0" w:after="80" w:line="276" w:lineRule="auto"/>
      </w:pPr>
      <w:r>
        <w:rPr>
          <w:sz w:val="23"/>
          <w:szCs w:val="23"/>
        </w:rPr>
        <w:t xml:space="preserve">God has restored the sick and raised them into service (vv. 29-34).</w:t>
      </w:r>
    </w:p>
    <w:p>
      <w:pPr>
        <w:numPr>
          <w:ilvl w:val="0"/>
          <w:numId w:val="1"/>
        </w:numPr>
        <w:spacing w:before="0" w:after="80" w:line="276" w:lineRule="auto"/>
      </w:pPr>
      <w:r>
        <w:rPr>
          <w:sz w:val="23"/>
          <w:szCs w:val="23"/>
        </w:rPr>
        <w:t xml:space="preserve">God has touched and cleansed the excluded through Jesus' compassion (vv. 40-45).</w:t>
      </w:r>
    </w:p>
    <w:p>
      <w:pPr>
        <w:pStyle w:val="CommentaryHeading2"/>
        <w:spacing w:before="260" w:after="80" w:line="276" w:lineRule="auto"/>
      </w:pPr>
      <w:r>
        <w:rPr>
          <w:b/>
          <w:bCs/>
          <w:sz w:val="24"/>
          <w:szCs w:val="24"/>
        </w:rPr>
        <w:t xml:space="preserve">Who are we in light of what God has done? (New Identity)</w:t>
      </w:r>
    </w:p>
    <w:p>
      <w:pPr>
        <w:numPr>
          <w:ilvl w:val="0"/>
          <w:numId w:val="1"/>
        </w:numPr>
        <w:spacing w:before="0" w:after="80" w:line="276" w:lineRule="auto"/>
      </w:pPr>
      <w:r>
        <w:rPr>
          <w:sz w:val="23"/>
          <w:szCs w:val="23"/>
        </w:rPr>
        <w:t xml:space="preserve">We are not owners of ourselves. We are called people whose work, relationships, and plans now belong under Jesus' authority.</w:t>
      </w:r>
    </w:p>
    <w:p>
      <w:pPr>
        <w:numPr>
          <w:ilvl w:val="0"/>
          <w:numId w:val="1"/>
        </w:numPr>
        <w:spacing w:before="0" w:after="80" w:line="276" w:lineRule="auto"/>
      </w:pPr>
      <w:r>
        <w:rPr>
          <w:sz w:val="23"/>
          <w:szCs w:val="23"/>
        </w:rPr>
        <w:t xml:space="preserve">We are not abandoned to the powers that accuse, bind, or dehumanize us.</w:t>
      </w:r>
    </w:p>
    <w:p>
      <w:pPr>
        <w:numPr>
          <w:ilvl w:val="0"/>
          <w:numId w:val="1"/>
        </w:numPr>
        <w:spacing w:before="0" w:after="80" w:line="276" w:lineRule="auto"/>
      </w:pPr>
      <w:r>
        <w:rPr>
          <w:sz w:val="23"/>
          <w:szCs w:val="23"/>
        </w:rPr>
        <w:t xml:space="preserve">We are recipients of mercy before we are servants of mercy.</w:t>
      </w:r>
    </w:p>
    <w:p>
      <w:pPr>
        <w:numPr>
          <w:ilvl w:val="0"/>
          <w:numId w:val="1"/>
        </w:numPr>
        <w:spacing w:before="0" w:after="80" w:line="276" w:lineRule="auto"/>
      </w:pPr>
      <w:r>
        <w:rPr>
          <w:sz w:val="23"/>
          <w:szCs w:val="23"/>
        </w:rPr>
        <w:t xml:space="preserve">We are people Jesus is willing to touch in our uncleanness, shame, weakness, and isolation.</w:t>
      </w:r>
    </w:p>
    <w:p>
      <w:pPr>
        <w:numPr>
          <w:ilvl w:val="0"/>
          <w:numId w:val="1"/>
        </w:numPr>
        <w:spacing w:before="0" w:after="80" w:line="276" w:lineRule="auto"/>
      </w:pPr>
      <w:r>
        <w:rPr>
          <w:sz w:val="23"/>
          <w:szCs w:val="23"/>
        </w:rPr>
        <w:t xml:space="preserve">We are sent witnesses, but our witness must remain obedient to Jesus rather than driven by excitement or self-expression.</w:t>
      </w:r>
    </w:p>
    <w:p>
      <w:pPr>
        <w:pStyle w:val="CommentaryHeading2"/>
        <w:spacing w:before="260" w:after="80" w:line="276" w:lineRule="auto"/>
      </w:pPr>
      <w:r>
        <w:rPr>
          <w:b/>
          <w:bCs/>
          <w:sz w:val="24"/>
          <w:szCs w:val="24"/>
        </w:rPr>
        <w:t xml:space="preserve">What wrong behavior, harmful emotions, or false attitudes result when we forget these truths? (Unbelief)</w:t>
      </w:r>
    </w:p>
    <w:p>
      <w:pPr>
        <w:numPr>
          <w:ilvl w:val="0"/>
          <w:numId w:val="1"/>
        </w:numPr>
        <w:spacing w:before="0" w:after="80" w:line="276" w:lineRule="auto"/>
      </w:pPr>
      <w:r>
        <w:rPr>
          <w:sz w:val="23"/>
          <w:szCs w:val="23"/>
        </w:rPr>
        <w:t xml:space="preserve">We resist Jesus' authority by calling it unreasonable whenever it interrupts our plans, work, comfort, or family expectations.</w:t>
      </w:r>
    </w:p>
    <w:p>
      <w:pPr>
        <w:numPr>
          <w:ilvl w:val="0"/>
          <w:numId w:val="1"/>
        </w:numPr>
        <w:spacing w:before="0" w:after="80" w:line="276" w:lineRule="auto"/>
      </w:pPr>
      <w:r>
        <w:rPr>
          <w:sz w:val="23"/>
          <w:szCs w:val="23"/>
        </w:rPr>
        <w:t xml:space="preserve">We listen to Jesus as adviser but not Lord, taking insight from his words while withholding obedience.</w:t>
      </w:r>
    </w:p>
    <w:p>
      <w:pPr>
        <w:numPr>
          <w:ilvl w:val="0"/>
          <w:numId w:val="1"/>
        </w:numPr>
        <w:spacing w:before="0" w:after="80" w:line="276" w:lineRule="auto"/>
      </w:pPr>
      <w:r>
        <w:rPr>
          <w:sz w:val="23"/>
          <w:szCs w:val="23"/>
        </w:rPr>
        <w:t xml:space="preserve">We measure ministry and faithfulness by who is looking for us, who needs us, or how visible the results seem.</w:t>
      </w:r>
    </w:p>
    <w:p>
      <w:pPr>
        <w:numPr>
          <w:ilvl w:val="0"/>
          <w:numId w:val="1"/>
        </w:numPr>
        <w:spacing w:before="0" w:after="80" w:line="276" w:lineRule="auto"/>
      </w:pPr>
      <w:r>
        <w:rPr>
          <w:sz w:val="23"/>
          <w:szCs w:val="23"/>
        </w:rPr>
        <w:t xml:space="preserve">We turn service into repayment instead of glad response to mercy received.</w:t>
      </w:r>
    </w:p>
    <w:p>
      <w:pPr>
        <w:numPr>
          <w:ilvl w:val="0"/>
          <w:numId w:val="1"/>
        </w:numPr>
        <w:spacing w:before="0" w:after="80" w:line="276" w:lineRule="auto"/>
      </w:pPr>
      <w:r>
        <w:rPr>
          <w:sz w:val="23"/>
          <w:szCs w:val="23"/>
        </w:rPr>
        <w:t xml:space="preserve">We treat unclean or suffering people as problems to manage from a distance rather than neighbors Jesus moves toward.</w:t>
      </w:r>
    </w:p>
    <w:p>
      <w:pPr>
        <w:numPr>
          <w:ilvl w:val="0"/>
          <w:numId w:val="1"/>
        </w:numPr>
        <w:spacing w:before="0" w:after="80" w:line="276" w:lineRule="auto"/>
      </w:pPr>
      <w:r>
        <w:rPr>
          <w:sz w:val="23"/>
          <w:szCs w:val="23"/>
        </w:rPr>
        <w:t xml:space="preserve">We excuse disobedience when our intentions feel sincere, urgent, or emotionally understandable.</w:t>
      </w:r>
    </w:p>
    <w:p>
      <w:pPr>
        <w:pStyle w:val="CommentaryHeading2"/>
        <w:spacing w:before="260" w:after="80" w:line="276" w:lineRule="auto"/>
      </w:pPr>
      <w:r>
        <w:rPr>
          <w:b/>
          <w:bCs/>
          <w:sz w:val="24"/>
          <w:szCs w:val="24"/>
        </w:rPr>
        <w:t xml:space="preserve">How would we live if we believed these truths? (Faithful Response)</w:t>
      </w:r>
    </w:p>
    <w:p>
      <w:pPr>
        <w:numPr>
          <w:ilvl w:val="0"/>
          <w:numId w:val="1"/>
        </w:numPr>
        <w:spacing w:before="0" w:after="80" w:line="276" w:lineRule="auto"/>
      </w:pPr>
      <w:r>
        <w:rPr>
          <w:sz w:val="23"/>
          <w:szCs w:val="23"/>
        </w:rPr>
        <w:t xml:space="preserve">We would follow Jesus with open hands, letting him reorder work, family, ambition, and future.</w:t>
      </w:r>
    </w:p>
    <w:p>
      <w:pPr>
        <w:numPr>
          <w:ilvl w:val="0"/>
          <w:numId w:val="1"/>
        </w:numPr>
        <w:spacing w:before="0" w:after="80" w:line="276" w:lineRule="auto"/>
      </w:pPr>
      <w:r>
        <w:rPr>
          <w:sz w:val="23"/>
          <w:szCs w:val="23"/>
        </w:rPr>
        <w:t xml:space="preserve">We would receive his word as authority, not merely inspiration.</w:t>
      </w:r>
    </w:p>
    <w:p>
      <w:pPr>
        <w:numPr>
          <w:ilvl w:val="0"/>
          <w:numId w:val="1"/>
        </w:numPr>
        <w:spacing w:before="0" w:after="80" w:line="276" w:lineRule="auto"/>
      </w:pPr>
      <w:r>
        <w:rPr>
          <w:sz w:val="23"/>
          <w:szCs w:val="23"/>
        </w:rPr>
        <w:t xml:space="preserve">We would bring bondage, sickness, shame, and weakness into his presence instead of hiding them.</w:t>
      </w:r>
    </w:p>
    <w:p>
      <w:pPr>
        <w:numPr>
          <w:ilvl w:val="0"/>
          <w:numId w:val="1"/>
        </w:numPr>
        <w:spacing w:before="0" w:after="80" w:line="276" w:lineRule="auto"/>
      </w:pPr>
      <w:r>
        <w:rPr>
          <w:sz w:val="23"/>
          <w:szCs w:val="23"/>
        </w:rPr>
        <w:t xml:space="preserve">We would serve gladly because mercy has lifted us up.</w:t>
      </w:r>
    </w:p>
    <w:p>
      <w:pPr>
        <w:numPr>
          <w:ilvl w:val="0"/>
          <w:numId w:val="1"/>
        </w:numPr>
        <w:spacing w:before="0" w:after="80" w:line="276" w:lineRule="auto"/>
      </w:pPr>
      <w:r>
        <w:rPr>
          <w:sz w:val="23"/>
          <w:szCs w:val="23"/>
        </w:rPr>
        <w:t xml:space="preserve">We would pray before letting demand, approval, urgency, or usefulness decide our priorities.</w:t>
      </w:r>
    </w:p>
    <w:p>
      <w:pPr>
        <w:numPr>
          <w:ilvl w:val="0"/>
          <w:numId w:val="1"/>
        </w:numPr>
        <w:spacing w:before="0" w:after="80" w:line="276" w:lineRule="auto"/>
      </w:pPr>
      <w:r>
        <w:rPr>
          <w:sz w:val="23"/>
          <w:szCs w:val="23"/>
        </w:rPr>
        <w:t xml:space="preserve">We would obey Jesus even when disobedience seems easier to justify as enthusiasm, compassion, or good intention.</w:t>
      </w:r>
    </w:p>
    <w:p>
      <w:pPr>
        <w:pStyle w:val="CommentaryHeading2"/>
        <w:spacing w:before="260" w:after="80" w:line="276" w:lineRule="auto"/>
      </w:pPr>
      <w:r>
        <w:rPr>
          <w:b/>
          <w:bCs/>
          <w:sz w:val="24"/>
          <w:szCs w:val="24"/>
        </w:rPr>
        <w:t xml:space="preserve">If we fully live out these beliefs, how would it impact our neighborhood, family, church, workplace, and friends? (Mission)</w:t>
      </w:r>
    </w:p>
    <w:p>
      <w:pPr>
        <w:numPr>
          <w:ilvl w:val="0"/>
          <w:numId w:val="1"/>
        </w:numPr>
        <w:spacing w:before="0" w:after="80" w:line="276" w:lineRule="auto"/>
      </w:pPr>
      <w:r>
        <w:rPr>
          <w:sz w:val="23"/>
          <w:szCs w:val="23"/>
        </w:rPr>
        <w:t xml:space="preserve">Our homes would become places where the weak are not treated as interruptions but as people Jesus gladly receives.</w:t>
      </w:r>
    </w:p>
    <w:p>
      <w:pPr>
        <w:numPr>
          <w:ilvl w:val="0"/>
          <w:numId w:val="1"/>
        </w:numPr>
        <w:spacing w:before="0" w:after="80" w:line="276" w:lineRule="auto"/>
      </w:pPr>
      <w:r>
        <w:rPr>
          <w:sz w:val="23"/>
          <w:szCs w:val="23"/>
        </w:rPr>
        <w:t xml:space="preserve">Our church would measure faithfulness by obedience to Jesus, not by crowds, noise, or visible demand.</w:t>
      </w:r>
    </w:p>
    <w:p>
      <w:pPr>
        <w:numPr>
          <w:ilvl w:val="0"/>
          <w:numId w:val="1"/>
        </w:numPr>
        <w:spacing w:before="0" w:after="80" w:line="276" w:lineRule="auto"/>
      </w:pPr>
      <w:r>
        <w:rPr>
          <w:sz w:val="23"/>
          <w:szCs w:val="23"/>
        </w:rPr>
        <w:t xml:space="preserve">Our workplaces would see people whose ambition has been reordered by the call to follow Jesus.</w:t>
      </w:r>
    </w:p>
    <w:p>
      <w:pPr>
        <w:numPr>
          <w:ilvl w:val="0"/>
          <w:numId w:val="1"/>
        </w:numPr>
        <w:spacing w:before="0" w:after="80" w:line="276" w:lineRule="auto"/>
      </w:pPr>
      <w:r>
        <w:rPr>
          <w:sz w:val="23"/>
          <w:szCs w:val="23"/>
        </w:rPr>
        <w:t xml:space="preserve">Our friendships would become places where people can bring shame and uncleanness into the light without being kept at a distance.</w:t>
      </w:r>
    </w:p>
    <w:p>
      <w:pPr>
        <w:numPr>
          <w:ilvl w:val="0"/>
          <w:numId w:val="1"/>
        </w:numPr>
        <w:spacing w:before="0" w:after="80" w:line="276" w:lineRule="auto"/>
      </w:pPr>
      <w:r>
        <w:rPr>
          <w:sz w:val="23"/>
          <w:szCs w:val="23"/>
        </w:rPr>
        <w:t xml:space="preserve">Our neighborhood would encounter Christians who move toward suffering with compassion while still keeping Jesus' word, mission, and authority central.</w:t>
      </w:r>
    </w:p>
    <w:p>
      <w:pPr>
        <w:pStyle w:val="Commentary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Son's authority and mercy moving toward ordinary workers, tormented people, sick bodies, crowded homes, lonely places, and an excluded man longing to be clean. The words that follow are written to help us hear the Father's love through the passage we have just studied.</w:t>
      </w:r>
    </w:p>
    <w:p>
      <w:pPr>
        <w:pStyle w:val="CommentaryQuote"/>
        <w:spacing w:before="80" w:after="160" w:line="276" w:lineRule="auto"/>
        <w:ind w:left="720" w:right="360"/>
      </w:pPr>
      <w:r>
        <w:rPr>
          <w:i/>
          <w:iCs/>
          <w:sz w:val="23"/>
          <w:szCs w:val="23"/>
        </w:rPr>
        <w:t xml:space="preserve">My child, I have not sent my Son to stand far away from your need. He comes to the shore where you work, to the room where you are weak, to the places where you are afraid, ashamed, bound, or alone. His word is strong enough to command what has mastered you, and his hand is gentle enough to touch what you thought made you untouchable.</w:t>
      </w:r>
    </w:p>
    <w:p>
      <w:pPr>
        <w:pStyle w:val="CommentaryQuote"/>
        <w:spacing w:before="80" w:after="160" w:line="276" w:lineRule="auto"/>
        <w:ind w:left="720" w:right="360"/>
      </w:pPr>
      <w:r>
        <w:rPr>
          <w:i/>
          <w:iCs/>
          <w:sz w:val="23"/>
          <w:szCs w:val="23"/>
        </w:rPr>
        <w:t xml:space="preserve">Do not be afraid of his authority. He does not call you in order to crush you, but to make you whole. Let him lift you, cleanse you, reorder you, and send you. When crowds press and your heart grows noisy, come away with him. His love is not measured by demand. My kingdom has come near in him, and in my Son I am drawing you into freedom, service, and rest.</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CommentaryTitle">
    <w:name w:val="Commentary Title"/>
    <w:basedOn w:val="Normal"/>
    <w:next w:val="Normal"/>
    <w:qFormat/>
    <w:pPr>
      <w:spacing w:after="260"/>
    </w:pPr>
    <w:rPr>
      <w:b/>
      <w:bCs/>
      <w:rFonts w:ascii="Arial" w:hAnsi="Arial" w:cs="Arial"/>
      <w:sz w:val="36"/>
      <w:szCs w:val="36"/>
    </w:rPr>
  </w:style>
  <w:style w:type="paragraph" w:styleId="CommentaryHeading1">
    <w:name w:val="Commentary Heading 1"/>
    <w:basedOn w:val="Normal"/>
    <w:next w:val="Normal"/>
    <w:qFormat/>
    <w:pPr>
      <w:keepNext/>
      <w:spacing w:before="360" w:after="120"/>
    </w:pPr>
    <w:rPr>
      <w:b/>
      <w:bCs/>
      <w:rFonts w:ascii="Arial" w:hAnsi="Arial" w:cs="Arial"/>
      <w:sz w:val="28"/>
      <w:szCs w:val="28"/>
    </w:rPr>
  </w:style>
  <w:style w:type="paragraph" w:styleId="CommentaryHeading2">
    <w:name w:val="Commentary Heading 2"/>
    <w:basedOn w:val="Normal"/>
    <w:next w:val="Normal"/>
    <w:qFormat/>
    <w:pPr>
      <w:keepNext/>
      <w:spacing w:before="260" w:after="80"/>
    </w:pPr>
    <w:rPr>
      <w:b/>
      <w:bCs/>
      <w:rFonts w:ascii="Arial" w:hAnsi="Arial" w:cs="Arial"/>
      <w:sz w:val="24"/>
      <w:szCs w:val="24"/>
    </w:rPr>
  </w:style>
  <w:style w:type="paragraph" w:styleId="CommentaryQuote">
    <w:name w:val="Commentary Quote"/>
    <w:basedOn w:val="Normal"/>
    <w:next w:val="Normal"/>
    <w:qFormat/>
    <w:pPr>
      <w:spacing w:before="80" w:after="160" w:line="276" w:lineRule="auto"/>
      <w:ind w:left="720" w:right="360"/>
    </w:pPr>
    <w:rPr>
      <w:i/>
      <w:iCs/>
      <w:rFonts w:ascii="Arial" w:hAnsi="Arial" w:cs="Arial"/>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