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11:27-12:17: The Authority No Trap Can Contain</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Jesus has entered Jerusalem, inspected the temple, and publicly confronted worship that had become fruitless and corrupt. Now the leaders come to him in the temple courts with the obvious question: "By what authority are you doing these things?" (11:28, NIV). Their question sounds reasonable, but it is not innocent. They are not seeking truth. They are trying to regain control.</w:t>
      </w:r>
    </w:p>
    <w:p>
      <w:pPr>
        <w:spacing w:before="0" w:after="160" w:line="276" w:lineRule="auto"/>
        <w:jc w:val="left"/>
      </w:pPr>
      <w:r>
        <w:rPr>
          <w:sz w:val="23"/>
          <w:szCs w:val="23"/>
        </w:rPr>
        <w:t xml:space="preserve">Jesus answers by asking about John the Baptist. Was John's baptism from heaven or of human origin? The leaders refuse to answer because either answer will cost them. If they say John's ministry was from heaven, they must explain why they did not believe him. If they say it was merely human, they fear the crowd (11:31-32). Their refusal exposes them. They are not governed by truth but by self-protection.</w:t>
      </w:r>
    </w:p>
    <w:p>
      <w:pPr>
        <w:spacing w:before="0" w:after="160" w:line="276" w:lineRule="auto"/>
        <w:jc w:val="left"/>
      </w:pPr>
      <w:r>
        <w:rPr>
          <w:sz w:val="23"/>
          <w:szCs w:val="23"/>
        </w:rPr>
        <w:t xml:space="preserve">Then Jesus tells the parable of the tenants. A vineyard owner sends servant after servant, and the tenants beat, shame, and kill them. Finally he sends his beloved son, and they kill him too, hoping to seize the inheritance (12:1-8). The parable is not subtle. The leaders know Jesus has spoken it against them (12:12). But Jesus also says that the rejected stone becomes the cornerstone (12:10-11). Human rejection does not cancel God's purpose. The Son they reject is the one God makes central.</w:t>
      </w:r>
    </w:p>
    <w:p>
      <w:pPr>
        <w:spacing w:before="0" w:after="160" w:line="276" w:lineRule="auto"/>
        <w:jc w:val="left"/>
      </w:pPr>
      <w:r>
        <w:rPr>
          <w:sz w:val="23"/>
          <w:szCs w:val="23"/>
        </w:rPr>
        <w:t xml:space="preserve">The tax question that follows tries to trap Jesus between loyalty to Caesar and loyalty to the people. Jesus refuses the trap. The coin bears Caesar's image and inscription, but human beings bear God's deeper claim. "Give back to Caesar what is Caesar's and to God what is God's" (12:17, NIV). Jesus is not captured by religious evasion or political manipulation. His authority stands over the vineyard, the temple, the leaders, the crowd, Caesar, and us.</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11:27-33 | Jesus Exposes Dishonest Questions About Authority</w:t>
      </w:r>
    </w:p>
    <w:p>
      <w:pPr>
        <w:numPr>
          <w:ilvl w:val="0"/>
          <w:numId w:val="1"/>
        </w:numPr>
        <w:spacing w:before="0" w:after="80" w:line="276" w:lineRule="auto"/>
      </w:pPr>
      <w:r>
        <w:rPr>
          <w:sz w:val="23"/>
          <w:szCs w:val="23"/>
        </w:rPr>
        <w:t xml:space="preserve">Mark 12:1-12 | Jesus Reveals The Rejected Son As The Cornerstone</w:t>
      </w:r>
    </w:p>
    <w:p>
      <w:pPr>
        <w:numPr>
          <w:ilvl w:val="0"/>
          <w:numId w:val="1"/>
        </w:numPr>
        <w:spacing w:before="0" w:after="80" w:line="276" w:lineRule="auto"/>
      </w:pPr>
      <w:r>
        <w:rPr>
          <w:sz w:val="23"/>
          <w:szCs w:val="23"/>
        </w:rPr>
        <w:t xml:space="preserve">Mark 12:13-17 | Jesus Refuses The Tax Trap And Names God's Greater Claim</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11:27-33 | Jesus Exposes Dishonest Questions About Authority</w:t>
      </w:r>
    </w:p>
    <w:p>
      <w:pPr>
        <w:spacing w:before="0" w:after="160" w:line="276" w:lineRule="auto"/>
        <w:jc w:val="left"/>
      </w:pPr>
      <w:r>
        <w:rPr>
          <w:sz w:val="23"/>
          <w:szCs w:val="23"/>
        </w:rPr>
        <w:t xml:space="preserve">Jesus returns to Jerusalem and is walking in the temple courts when the chief priests, teachers of the law, and elders come to him (11:27). These are the recognized authorities. Jesus has just disrupted temple commerce and taught publicly from Scripture. Now they ask, "By what authority are you doing these things?" and "Who gave you authority to do this?" (11:28, NIV).</w:t>
      </w:r>
    </w:p>
    <w:p>
      <w:pPr>
        <w:spacing w:before="0" w:after="160" w:line="276" w:lineRule="auto"/>
        <w:jc w:val="left"/>
      </w:pPr>
      <w:r>
        <w:rPr>
          <w:sz w:val="23"/>
          <w:szCs w:val="23"/>
        </w:rPr>
        <w:t xml:space="preserve">Their question matters because authority is at the center of the passage. Who has the right to judge the temple? Who has the right to speak for God? Who has the right to call worship corrupt? But Jesus knows that their question is not open-hearted. They are not asking in order to submit to the truth. They are asking in order to trap him.</w:t>
      </w:r>
    </w:p>
    <w:p>
      <w:pPr>
        <w:spacing w:before="0" w:after="160" w:line="276" w:lineRule="auto"/>
        <w:jc w:val="left"/>
      </w:pPr>
      <w:r>
        <w:rPr>
          <w:sz w:val="23"/>
          <w:szCs w:val="23"/>
        </w:rPr>
        <w:t xml:space="preserve">So Jesus asks them a question: "John's baptism--was it from heaven, or of human origin?" (11:30, NIV). This is not a dodge. John's ministry prepared the way for Jesus. To answer truthfully about John would require them to face the authority of God already revealed in John's witness.</w:t>
      </w:r>
    </w:p>
    <w:p>
      <w:pPr>
        <w:spacing w:before="0" w:after="160" w:line="276" w:lineRule="auto"/>
        <w:jc w:val="left"/>
      </w:pPr>
      <w:r>
        <w:rPr>
          <w:sz w:val="23"/>
          <w:szCs w:val="23"/>
        </w:rPr>
        <w:t xml:space="preserve">The leaders discuss it among themselves, and their reasoning exposes them (11:31-32). They do not ask, "What is true?" They ask, "What will happen to us if we answer this way?" If they say John's baptism was from heaven, Jesus will ask why they did not believe him. If they say it was human, they fear the people, because everyone holds that John was a prophet.</w:t>
      </w:r>
    </w:p>
    <w:p>
      <w:pPr>
        <w:spacing w:before="0" w:after="160" w:line="276" w:lineRule="auto"/>
        <w:jc w:val="left"/>
      </w:pPr>
      <w:r>
        <w:rPr>
          <w:sz w:val="23"/>
          <w:szCs w:val="23"/>
        </w:rPr>
        <w:t xml:space="preserve">So they answer, "We don't know" (11:33, NIV). It is not humble uncertainty. It is calculated evasion. They refuse truth because truth would require repentance. Jesus therefore refuses to answer their question directly. He will not submit his authority to people who use questions as shields against God.</w:t>
      </w:r>
    </w:p>
    <w:p>
      <w:pPr>
        <w:spacing w:before="0" w:after="160" w:line="276" w:lineRule="auto"/>
        <w:jc w:val="left"/>
      </w:pPr>
      <w:r>
        <w:rPr>
          <w:sz w:val="23"/>
          <w:szCs w:val="23"/>
        </w:rPr>
        <w:t xml:space="preserve">This is a searching moment for us. We can ask religious questions without wanting truthful answers. We can hide behind complexity, procedure, or caution when the real issue is that we do not want to yield control. Jesus is not threatened by honest questions. But he exposes dishonest ones.</w:t>
      </w:r>
    </w:p>
    <w:p>
      <w:pPr>
        <w:pStyle w:val="Heading2"/>
        <w:spacing w:before="260" w:after="80" w:line="276" w:lineRule="auto"/>
      </w:pPr>
      <w:r>
        <w:rPr>
          <w:b/>
          <w:bCs/>
          <w:sz w:val="24"/>
          <w:szCs w:val="24"/>
        </w:rPr>
        <w:t xml:space="preserve">Mark 12:1-12 | Jesus Reveals The Rejected Son As The Cornerstone</w:t>
      </w:r>
    </w:p>
    <w:p>
      <w:pPr>
        <w:spacing w:before="0" w:after="160" w:line="276" w:lineRule="auto"/>
        <w:jc w:val="left"/>
      </w:pPr>
      <w:r>
        <w:rPr>
          <w:sz w:val="23"/>
          <w:szCs w:val="23"/>
        </w:rPr>
        <w:t xml:space="preserve">Jesus then speaks to them in parables. A man plants a vineyard, puts a wall around it, digs a pit for the winepress, builds a watchtower, rents it to tenants, and goes away (12:1). The details recall Israel's Scriptures, where the vineyard often represents God's people and God's care. The vineyard is not the tenants' possession. It belongs to the owner.</w:t>
      </w:r>
    </w:p>
    <w:p>
      <w:pPr>
        <w:spacing w:before="0" w:after="160" w:line="276" w:lineRule="auto"/>
        <w:jc w:val="left"/>
      </w:pPr>
      <w:r>
        <w:rPr>
          <w:sz w:val="23"/>
          <w:szCs w:val="23"/>
        </w:rPr>
        <w:t xml:space="preserve">At harvest time, the owner sends a servant to collect some fruit. But the tenants seize him, beat him, and send him away empty-handed (12:2-3). The owner sends another servant, and they strike him on the head and treat him shamefully. Another is killed. Many others are beaten or killed (12:4-5). The violence escalates. The tenants do not merely fail at stewardship. They rebel against the owner.</w:t>
      </w:r>
    </w:p>
    <w:p>
      <w:pPr>
        <w:spacing w:before="0" w:after="160" w:line="276" w:lineRule="auto"/>
        <w:jc w:val="left"/>
      </w:pPr>
      <w:r>
        <w:rPr>
          <w:sz w:val="23"/>
          <w:szCs w:val="23"/>
        </w:rPr>
        <w:t xml:space="preserve">Finally, the owner sends his beloved son. "They will respect my son," he says (12:6, NIV). But the tenants say to one another, "This is the heir. Come, let's kill him, and the inheritance will be ours" (12:7, NIV). They kill him and throw him out of the vineyard (12:8). Their logic is horrifying: if the son is removed, the inheritance can be seized.</w:t>
      </w:r>
    </w:p>
    <w:p>
      <w:pPr>
        <w:spacing w:before="0" w:after="160" w:line="276" w:lineRule="auto"/>
        <w:jc w:val="left"/>
      </w:pPr>
      <w:r>
        <w:rPr>
          <w:sz w:val="23"/>
          <w:szCs w:val="23"/>
        </w:rPr>
        <w:t xml:space="preserve">Jesus asks what the owner will do. He will come, kill those tenants, and give the vineyard to others (12:9). The parable is judgment, but it is not arbitrary judgment. It is judgment against violent, possessive rebellion. God's servants have been rejected. Now God's beloved Son is being rejected in Jerusalem.</w:t>
      </w:r>
    </w:p>
    <w:p>
      <w:pPr>
        <w:spacing w:before="0" w:after="160" w:line="276" w:lineRule="auto"/>
        <w:jc w:val="left"/>
      </w:pPr>
      <w:r>
        <w:rPr>
          <w:sz w:val="23"/>
          <w:szCs w:val="23"/>
        </w:rPr>
        <w:t xml:space="preserve">Then Jesus quotes Scripture: "The stone the builders rejected has become the cornerstone; the Lord has done this, and it is marvelous in our eyes" (12:10-11, NIV). The rejected Son will not remain discarded. The one the builders refuse will become the foundation of God's work. Human rejection becomes the place where God's surprising purpose is revealed.</w:t>
      </w:r>
    </w:p>
    <w:p>
      <w:pPr>
        <w:spacing w:before="0" w:after="160" w:line="276" w:lineRule="auto"/>
        <w:jc w:val="left"/>
      </w:pPr>
      <w:r>
        <w:rPr>
          <w:sz w:val="23"/>
          <w:szCs w:val="23"/>
        </w:rPr>
        <w:t xml:space="preserve">The leaders understand that Jesus has spoken the parable against them (12:12). But instead of repenting, they look for a way to arrest him. Again they are restrained not by truth but by fear of the crowd. Their response proves the parable. The Son stands before them, and they are already plotting what to do with him.</w:t>
      </w:r>
    </w:p>
    <w:p>
      <w:pPr>
        <w:spacing w:before="0" w:after="160" w:line="276" w:lineRule="auto"/>
        <w:jc w:val="left"/>
      </w:pPr>
      <w:r>
        <w:rPr>
          <w:sz w:val="23"/>
          <w:szCs w:val="23"/>
        </w:rPr>
        <w:t xml:space="preserve">We should read this with care. This parable must never become permission for contempt toward Jewish people. Jesus is speaking as Israel's Messiah within Israel's prophetic tradition, confronting particular leaders who reject God's authority. The warning reaches every religious community that treats God's vineyard as private property, resists accountability, harms God's messengers, and sees the Son as an obstacle rather than Lord.</w:t>
      </w:r>
    </w:p>
    <w:p>
      <w:pPr>
        <w:pStyle w:val="Heading2"/>
        <w:spacing w:before="260" w:after="80" w:line="276" w:lineRule="auto"/>
      </w:pPr>
      <w:r>
        <w:rPr>
          <w:b/>
          <w:bCs/>
          <w:sz w:val="24"/>
          <w:szCs w:val="24"/>
        </w:rPr>
        <w:t xml:space="preserve">Mark 12:13-17 | Jesus Refuses The Tax Trap And Names God's Greater Claim</w:t>
      </w:r>
    </w:p>
    <w:p>
      <w:pPr>
        <w:spacing w:before="0" w:after="160" w:line="276" w:lineRule="auto"/>
        <w:jc w:val="left"/>
      </w:pPr>
      <w:r>
        <w:rPr>
          <w:sz w:val="23"/>
          <w:szCs w:val="23"/>
        </w:rPr>
        <w:t xml:space="preserve">Next, some Pharisees and Herodians are sent to catch Jesus in his words (12:13). The alliance is striking because these groups did not naturally belong together. But opposition to Jesus brings them into temporary partnership. They begin with flattery: "Teacher, we know that you are a man of integrity... You aren't swayed by others... you teach the way of God in accordance with the truth" (12:14, NIV). Ironically, what they say is true, but they do not mean it truthfully.</w:t>
      </w:r>
    </w:p>
    <w:p>
      <w:pPr>
        <w:spacing w:before="0" w:after="160" w:line="276" w:lineRule="auto"/>
        <w:jc w:val="left"/>
      </w:pPr>
      <w:r>
        <w:rPr>
          <w:sz w:val="23"/>
          <w:szCs w:val="23"/>
        </w:rPr>
        <w:t xml:space="preserve">Then comes the trap: "Is it right to pay the imperial tax to Caesar or not? Should we pay or shouldn't we?" (12:14-15, NIV). If Jesus says yes, he risks appearing loyal to Rome and alienating the people. If he says no, he can be accused of rebellion. The question is designed to capture him inside a political binary.</w:t>
      </w:r>
    </w:p>
    <w:p>
      <w:pPr>
        <w:spacing w:before="0" w:after="160" w:line="276" w:lineRule="auto"/>
        <w:jc w:val="left"/>
      </w:pPr>
      <w:r>
        <w:rPr>
          <w:sz w:val="23"/>
          <w:szCs w:val="23"/>
        </w:rPr>
        <w:t xml:space="preserve">Jesus sees their hypocrisy and asks why they are trying to trap him (12:15). Then he asks for a denarius. When they bring one, he asks, "Whose image is this? And whose inscription?" They answer, "Caesar's" (12:16, NIV). The coin bears Caesar's image and claim.</w:t>
      </w:r>
    </w:p>
    <w:p>
      <w:pPr>
        <w:spacing w:before="0" w:after="160" w:line="276" w:lineRule="auto"/>
        <w:jc w:val="left"/>
      </w:pPr>
      <w:r>
        <w:rPr>
          <w:sz w:val="23"/>
          <w:szCs w:val="23"/>
        </w:rPr>
        <w:t xml:space="preserve">Jesus says, "Give back to Caesar what is Caesar's and to God what is God's" (12:17, NIV). His answer is wiser than their trap. He does not deny ordinary obligations in public life. But he also refuses to make Caesar ultimate. The coin bears Caesar's image, but human beings bear God's image. Caesar may have a coin. God claims the whole person.</w:t>
      </w:r>
    </w:p>
    <w:p>
      <w:pPr>
        <w:spacing w:before="0" w:after="160" w:line="276" w:lineRule="auto"/>
        <w:jc w:val="left"/>
      </w:pPr>
      <w:r>
        <w:rPr>
          <w:sz w:val="23"/>
          <w:szCs w:val="23"/>
        </w:rPr>
        <w:t xml:space="preserve">This saying should not be flattened into a simple slogan about separating religion and politics. Jesus is not saying that part of life belongs to Caesar and a separate private part belongs to God. He is saying that Caesar's claim is limited, while God's claim is ultimate. Give Caesar what truly belongs to Caesar. But give God what bears God's image, God's breath, God's ownership, and God's purpose.</w:t>
      </w:r>
    </w:p>
    <w:p>
      <w:pPr>
        <w:spacing w:before="0" w:after="160" w:line="276" w:lineRule="auto"/>
        <w:jc w:val="left"/>
      </w:pPr>
      <w:r>
        <w:rPr>
          <w:sz w:val="23"/>
          <w:szCs w:val="23"/>
        </w:rPr>
        <w:t xml:space="preserve">The people are amazed at him (12:17). Jesus refuses religious evasion and political capture. He is not owned by the temple authorities, the crowd, the Pharisees, the Herodians, or Caesar. His authority is free because it comes from God.</w:t>
      </w:r>
    </w:p>
    <w:p>
      <w:pPr>
        <w:pStyle w:val="Heading1"/>
        <w:spacing w:before="360" w:after="120" w:line="276" w:lineRule="auto"/>
      </w:pPr>
      <w:r>
        <w:rPr>
          <w:b/>
          <w:bCs/>
          <w:sz w:val="28"/>
          <w:szCs w:val="28"/>
        </w:rPr>
        <w:t xml:space="preserve">Mark 11:27-12:17 In One Movement</w:t>
      </w:r>
    </w:p>
    <w:p>
      <w:pPr>
        <w:spacing w:before="0" w:after="160" w:line="276" w:lineRule="auto"/>
        <w:jc w:val="left"/>
      </w:pPr>
      <w:r>
        <w:rPr>
          <w:sz w:val="23"/>
          <w:szCs w:val="23"/>
        </w:rPr>
        <w:t xml:space="preserve">Mark 11:27-12:17 shows Jesus' authority standing over every attempt to manage, evade, or trap him. The leaders question his authority but refuse to answer honestly about John because truth would cost them. Jesus then tells a vineyard parable that exposes violent stewardship: the tenants want the inheritance without the owner and kill the beloved son. Yet the rejected stone becomes the cornerstone by God's marvelous work. When another group tries to trap Jesus with Caesar's tax, he refuses their false binary and names the deeper claim of God. The passage asks whether we will live as evasive authorities, possessive tenants, trapped partisans, or people who recognize the Son and give God what bears his image.</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5:1-7 | Israel is pictured as God's vineyard, giving background to Jesus' parable of the tenants.</w:t>
      </w:r>
    </w:p>
    <w:p>
      <w:pPr>
        <w:numPr>
          <w:ilvl w:val="0"/>
          <w:numId w:val="1"/>
        </w:numPr>
        <w:spacing w:before="0" w:after="80" w:line="276" w:lineRule="auto"/>
      </w:pPr>
      <w:r>
        <w:rPr>
          <w:sz w:val="23"/>
          <w:szCs w:val="23"/>
        </w:rPr>
        <w:t xml:space="preserve">Psalm 118:22-23 | The rejected stone becoming the cornerstone interprets Jesus' rejection as God's surprising work.</w:t>
      </w:r>
    </w:p>
    <w:p>
      <w:pPr>
        <w:numPr>
          <w:ilvl w:val="0"/>
          <w:numId w:val="1"/>
        </w:numPr>
        <w:spacing w:before="0" w:after="80" w:line="276" w:lineRule="auto"/>
      </w:pPr>
      <w:r>
        <w:rPr>
          <w:sz w:val="23"/>
          <w:szCs w:val="23"/>
        </w:rPr>
        <w:t xml:space="preserve">Genesis 1:26-27 | Human beings bear God's image, deepening Jesus' answer about Caesar's image on the coin.</w:t>
      </w:r>
    </w:p>
    <w:p>
      <w:pPr>
        <w:numPr>
          <w:ilvl w:val="0"/>
          <w:numId w:val="1"/>
        </w:numPr>
        <w:spacing w:before="0" w:after="80" w:line="276" w:lineRule="auto"/>
      </w:pPr>
      <w:r>
        <w:rPr>
          <w:sz w:val="23"/>
          <w:szCs w:val="23"/>
        </w:rPr>
        <w:t xml:space="preserve">Daniel 7:13-14 | The Son of Man receives authority, glory, and sovereign power from God, framing Jesus' authority above human rulers.</w:t>
      </w:r>
    </w:p>
    <w:p>
      <w:pPr>
        <w:numPr>
          <w:ilvl w:val="0"/>
          <w:numId w:val="1"/>
        </w:numPr>
        <w:spacing w:before="0" w:after="80" w:line="276" w:lineRule="auto"/>
      </w:pPr>
      <w:r>
        <w:rPr>
          <w:sz w:val="23"/>
          <w:szCs w:val="23"/>
        </w:rPr>
        <w:t xml:space="preserve">Jeremiah 7:1-15 | Prophetic temple critique stands behind the conflict over Jesus' authority after the temple action.</w:t>
      </w:r>
    </w:p>
    <w:p>
      <w:pPr>
        <w:numPr>
          <w:ilvl w:val="0"/>
          <w:numId w:val="1"/>
        </w:numPr>
        <w:spacing w:before="0" w:after="80" w:line="276" w:lineRule="auto"/>
      </w:pPr>
      <w:r>
        <w:rPr>
          <w:sz w:val="23"/>
          <w:szCs w:val="23"/>
        </w:rPr>
        <w:t xml:space="preserve">Romans 13:1-7 | Paul later teaches ordered civic responsibility under God's higher authority, helping guard against simplistic readings of Caesar.</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ask honest questions. The leaders' problem is not that they ask Jesus about authority. Their problem is that they do not want the answer. They are calculating risk, protecting position, and fearing people more than God. Discipleship requires a different posture: truth-seeking openness before Jesus.</w:t>
      </w:r>
    </w:p>
    <w:p>
      <w:pPr>
        <w:spacing w:before="0" w:after="160" w:line="276" w:lineRule="auto"/>
        <w:jc w:val="left"/>
      </w:pPr>
      <w:r>
        <w:rPr>
          <w:sz w:val="23"/>
          <w:szCs w:val="23"/>
        </w:rPr>
        <w:t xml:space="preserve">A kingdom people remember that the vineyard belongs to God. The tenants become violent because they treat entrusted land as possessed land. Religious communities, families, ministries, churches, resources, and influence are all stewardship, not ownership. When we forget the owner, we begin to treat accountability as threat.</w:t>
      </w:r>
    </w:p>
    <w:p>
      <w:pPr>
        <w:spacing w:before="0" w:after="160" w:line="276" w:lineRule="auto"/>
        <w:jc w:val="left"/>
      </w:pPr>
      <w:r>
        <w:rPr>
          <w:sz w:val="23"/>
          <w:szCs w:val="23"/>
        </w:rPr>
        <w:t xml:space="preserve">A kingdom people are not captured by Caesar's image or by anti-Caesar traps. Jesus does not let hostile questioners force him into their categories. The coin may bear Caesar's image, but our lives bear God's deeper claim. That means Christian public faith should be neither idolatrous submission to power nor reactionary performance. It should be whole-life allegiance to God in every sphere.</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is the beloved Son and rejected cornerstone. He does not come merely to answer our traps or endorse our agendas. He comes with God's authority. He exposes evasive hearts, possessive stewardship, violent power, and divided allegiance so that we might give ourselves back to the God whose image we bear.</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the true owner of the vineyard and the giver of every entrusted gift (12:1-2).</w:t>
      </w:r>
    </w:p>
    <w:p>
      <w:pPr>
        <w:numPr>
          <w:ilvl w:val="0"/>
          <w:numId w:val="1"/>
        </w:numPr>
        <w:spacing w:before="0" w:after="80" w:line="276" w:lineRule="auto"/>
      </w:pPr>
      <w:r>
        <w:rPr>
          <w:sz w:val="23"/>
          <w:szCs w:val="23"/>
        </w:rPr>
        <w:t xml:space="preserve">God is patient, sending servant after servant before sending the beloved Son (12:2-6).</w:t>
      </w:r>
    </w:p>
    <w:p>
      <w:pPr>
        <w:numPr>
          <w:ilvl w:val="0"/>
          <w:numId w:val="1"/>
        </w:numPr>
        <w:spacing w:before="0" w:after="80" w:line="276" w:lineRule="auto"/>
      </w:pPr>
      <w:r>
        <w:rPr>
          <w:sz w:val="23"/>
          <w:szCs w:val="23"/>
        </w:rPr>
        <w:t xml:space="preserve">God brings judgment against violent, possessive rebellion (12:9).</w:t>
      </w:r>
    </w:p>
    <w:p>
      <w:pPr>
        <w:numPr>
          <w:ilvl w:val="0"/>
          <w:numId w:val="1"/>
        </w:numPr>
        <w:spacing w:before="0" w:after="80" w:line="276" w:lineRule="auto"/>
      </w:pPr>
      <w:r>
        <w:rPr>
          <w:sz w:val="23"/>
          <w:szCs w:val="23"/>
        </w:rPr>
        <w:t xml:space="preserve">God makes the rejected stone the cornerstone by his marvelous work (12:10-11).</w:t>
      </w:r>
    </w:p>
    <w:p>
      <w:pPr>
        <w:numPr>
          <w:ilvl w:val="0"/>
          <w:numId w:val="1"/>
        </w:numPr>
        <w:spacing w:before="0" w:after="80" w:line="276" w:lineRule="auto"/>
      </w:pPr>
      <w:r>
        <w:rPr>
          <w:sz w:val="23"/>
          <w:szCs w:val="23"/>
        </w:rPr>
        <w:t xml:space="preserve">God has a claim deeper than Caesar's, because human beings bear his image (12:16-17).</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God has revealed his authority through John and supremely through Jesus (11:29-33).</w:t>
      </w:r>
    </w:p>
    <w:p>
      <w:pPr>
        <w:numPr>
          <w:ilvl w:val="0"/>
          <w:numId w:val="1"/>
        </w:numPr>
        <w:spacing w:before="0" w:after="80" w:line="276" w:lineRule="auto"/>
      </w:pPr>
      <w:r>
        <w:rPr>
          <w:sz w:val="23"/>
          <w:szCs w:val="23"/>
        </w:rPr>
        <w:t xml:space="preserve">God has sent his beloved Son to the vineyard, even though the tenants reject him (12:6-8).</w:t>
      </w:r>
    </w:p>
    <w:p>
      <w:pPr>
        <w:numPr>
          <w:ilvl w:val="0"/>
          <w:numId w:val="1"/>
        </w:numPr>
        <w:spacing w:before="0" w:after="80" w:line="276" w:lineRule="auto"/>
      </w:pPr>
      <w:r>
        <w:rPr>
          <w:sz w:val="23"/>
          <w:szCs w:val="23"/>
        </w:rPr>
        <w:t xml:space="preserve">God has overturned human rejection by making the rejected Son the cornerstone (12:10-11).</w:t>
      </w:r>
    </w:p>
    <w:p>
      <w:pPr>
        <w:numPr>
          <w:ilvl w:val="0"/>
          <w:numId w:val="1"/>
        </w:numPr>
        <w:spacing w:before="0" w:after="80" w:line="276" w:lineRule="auto"/>
      </w:pPr>
      <w:r>
        <w:rPr>
          <w:sz w:val="23"/>
          <w:szCs w:val="23"/>
        </w:rPr>
        <w:t xml:space="preserve">Jesus has exposed dishonest religious questioning and violent stewardship (11:27-12:12).</w:t>
      </w:r>
    </w:p>
    <w:p>
      <w:pPr>
        <w:numPr>
          <w:ilvl w:val="0"/>
          <w:numId w:val="1"/>
        </w:numPr>
        <w:spacing w:before="0" w:after="80" w:line="276" w:lineRule="auto"/>
      </w:pPr>
      <w:r>
        <w:rPr>
          <w:sz w:val="23"/>
          <w:szCs w:val="23"/>
        </w:rPr>
        <w:t xml:space="preserve">Jesus has refused the imperial tax trap and re-centered life under God's claim (12:13-17).</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owners of God's vineyard; we are stewards accountable to him.</w:t>
      </w:r>
    </w:p>
    <w:p>
      <w:pPr>
        <w:numPr>
          <w:ilvl w:val="0"/>
          <w:numId w:val="1"/>
        </w:numPr>
        <w:spacing w:before="0" w:after="80" w:line="276" w:lineRule="auto"/>
      </w:pPr>
      <w:r>
        <w:rPr>
          <w:sz w:val="23"/>
          <w:szCs w:val="23"/>
        </w:rPr>
        <w:t xml:space="preserve">We are people made in God's image, claimed more deeply by God than by any human power.</w:t>
      </w:r>
    </w:p>
    <w:p>
      <w:pPr>
        <w:numPr>
          <w:ilvl w:val="0"/>
          <w:numId w:val="1"/>
        </w:numPr>
        <w:spacing w:before="0" w:after="80" w:line="276" w:lineRule="auto"/>
      </w:pPr>
      <w:r>
        <w:rPr>
          <w:sz w:val="23"/>
          <w:szCs w:val="23"/>
        </w:rPr>
        <w:t xml:space="preserve">We are not free to use questions, institutions, or politics to avoid Jesus' authority.</w:t>
      </w:r>
    </w:p>
    <w:p>
      <w:pPr>
        <w:numPr>
          <w:ilvl w:val="0"/>
          <w:numId w:val="1"/>
        </w:numPr>
        <w:spacing w:before="0" w:after="80" w:line="276" w:lineRule="auto"/>
      </w:pPr>
      <w:r>
        <w:rPr>
          <w:sz w:val="23"/>
          <w:szCs w:val="23"/>
        </w:rPr>
        <w:t xml:space="preserve">We are people called to receive the rejected Son as cornerstone.</w:t>
      </w:r>
    </w:p>
    <w:p>
      <w:pPr>
        <w:numPr>
          <w:ilvl w:val="0"/>
          <w:numId w:val="1"/>
        </w:numPr>
        <w:spacing w:before="0" w:after="80" w:line="276" w:lineRule="auto"/>
      </w:pPr>
      <w:r>
        <w:rPr>
          <w:sz w:val="23"/>
          <w:szCs w:val="23"/>
        </w:rPr>
        <w:t xml:space="preserve">We are disciples whose public life belongs under God's truth, not under fear or faction.</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ask questions to protect ourselves rather than to receive truth.</w:t>
      </w:r>
    </w:p>
    <w:p>
      <w:pPr>
        <w:numPr>
          <w:ilvl w:val="0"/>
          <w:numId w:val="1"/>
        </w:numPr>
        <w:spacing w:before="0" w:after="80" w:line="276" w:lineRule="auto"/>
      </w:pPr>
      <w:r>
        <w:rPr>
          <w:sz w:val="23"/>
          <w:szCs w:val="23"/>
        </w:rPr>
        <w:t xml:space="preserve">We fear people more than God and call it wisdom.</w:t>
      </w:r>
    </w:p>
    <w:p>
      <w:pPr>
        <w:numPr>
          <w:ilvl w:val="0"/>
          <w:numId w:val="1"/>
        </w:numPr>
        <w:spacing w:before="0" w:after="80" w:line="276" w:lineRule="auto"/>
      </w:pPr>
      <w:r>
        <w:rPr>
          <w:sz w:val="23"/>
          <w:szCs w:val="23"/>
        </w:rPr>
        <w:t xml:space="preserve">We treat what God entrusted to us as if it belongs to us absolutely.</w:t>
      </w:r>
    </w:p>
    <w:p>
      <w:pPr>
        <w:numPr>
          <w:ilvl w:val="0"/>
          <w:numId w:val="1"/>
        </w:numPr>
        <w:spacing w:before="0" w:after="80" w:line="276" w:lineRule="auto"/>
      </w:pPr>
      <w:r>
        <w:rPr>
          <w:sz w:val="23"/>
          <w:szCs w:val="23"/>
        </w:rPr>
        <w:t xml:space="preserve">We resist accountability and become defensive when God sends correction.</w:t>
      </w:r>
    </w:p>
    <w:p>
      <w:pPr>
        <w:numPr>
          <w:ilvl w:val="0"/>
          <w:numId w:val="1"/>
        </w:numPr>
        <w:spacing w:before="0" w:after="80" w:line="276" w:lineRule="auto"/>
      </w:pPr>
      <w:r>
        <w:rPr>
          <w:sz w:val="23"/>
          <w:szCs w:val="23"/>
        </w:rPr>
        <w:t xml:space="preserve">We reject Jesus when his authority threatens our inheritance, comfort, or control.</w:t>
      </w:r>
    </w:p>
    <w:p>
      <w:pPr>
        <w:numPr>
          <w:ilvl w:val="0"/>
          <w:numId w:val="1"/>
        </w:numPr>
        <w:spacing w:before="0" w:after="80" w:line="276" w:lineRule="auto"/>
      </w:pPr>
      <w:r>
        <w:rPr>
          <w:sz w:val="23"/>
          <w:szCs w:val="23"/>
        </w:rPr>
        <w:t xml:space="preserve">We let political or social binaries define our faith instead of letting God claim our whole life.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answer Jesus honestly, even when truth exposes us.</w:t>
      </w:r>
    </w:p>
    <w:p>
      <w:pPr>
        <w:numPr>
          <w:ilvl w:val="0"/>
          <w:numId w:val="1"/>
        </w:numPr>
        <w:spacing w:before="0" w:after="80" w:line="276" w:lineRule="auto"/>
      </w:pPr>
      <w:r>
        <w:rPr>
          <w:sz w:val="23"/>
          <w:szCs w:val="23"/>
        </w:rPr>
        <w:t xml:space="preserve">We would hold authority, money, ministry, family, and influence as stewardship before God.</w:t>
      </w:r>
    </w:p>
    <w:p>
      <w:pPr>
        <w:numPr>
          <w:ilvl w:val="0"/>
          <w:numId w:val="1"/>
        </w:numPr>
        <w:spacing w:before="0" w:after="80" w:line="276" w:lineRule="auto"/>
      </w:pPr>
      <w:r>
        <w:rPr>
          <w:sz w:val="23"/>
          <w:szCs w:val="23"/>
        </w:rPr>
        <w:t xml:space="preserve">We would repent when we recognize violence, fear, or possessiveness in ourselves or our communities.</w:t>
      </w:r>
    </w:p>
    <w:p>
      <w:pPr>
        <w:numPr>
          <w:ilvl w:val="0"/>
          <w:numId w:val="1"/>
        </w:numPr>
        <w:spacing w:before="0" w:after="80" w:line="276" w:lineRule="auto"/>
      </w:pPr>
      <w:r>
        <w:rPr>
          <w:sz w:val="23"/>
          <w:szCs w:val="23"/>
        </w:rPr>
        <w:t xml:space="preserve">We would receive the rejected Son as the cornerstone rather than treating him as an obstacle.</w:t>
      </w:r>
    </w:p>
    <w:p>
      <w:pPr>
        <w:numPr>
          <w:ilvl w:val="0"/>
          <w:numId w:val="1"/>
        </w:numPr>
        <w:spacing w:before="0" w:after="80" w:line="276" w:lineRule="auto"/>
      </w:pPr>
      <w:r>
        <w:rPr>
          <w:sz w:val="23"/>
          <w:szCs w:val="23"/>
        </w:rPr>
        <w:t xml:space="preserve">We would give ordinary obligations their proper place without giving Caesar what belongs only to God.</w:t>
      </w:r>
    </w:p>
    <w:p>
      <w:pPr>
        <w:numPr>
          <w:ilvl w:val="0"/>
          <w:numId w:val="1"/>
        </w:numPr>
        <w:spacing w:before="0" w:after="80" w:line="276" w:lineRule="auto"/>
      </w:pPr>
      <w:r>
        <w:rPr>
          <w:sz w:val="23"/>
          <w:szCs w:val="23"/>
        </w:rPr>
        <w:t xml:space="preserve">We would live as image-bearers whose whole selves belong to the Lord.</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authority is accountable to God rather than used for control.</w:t>
      </w:r>
    </w:p>
    <w:p>
      <w:pPr>
        <w:numPr>
          <w:ilvl w:val="0"/>
          <w:numId w:val="1"/>
        </w:numPr>
        <w:spacing w:before="0" w:after="80" w:line="276" w:lineRule="auto"/>
      </w:pPr>
      <w:r>
        <w:rPr>
          <w:sz w:val="23"/>
          <w:szCs w:val="23"/>
        </w:rPr>
        <w:t xml:space="preserve">Our churches would hold leadership and resources as stewardship, not possession.</w:t>
      </w:r>
    </w:p>
    <w:p>
      <w:pPr>
        <w:numPr>
          <w:ilvl w:val="0"/>
          <w:numId w:val="1"/>
        </w:numPr>
        <w:spacing w:before="0" w:after="80" w:line="276" w:lineRule="auto"/>
      </w:pPr>
      <w:r>
        <w:rPr>
          <w:sz w:val="23"/>
          <w:szCs w:val="23"/>
        </w:rPr>
        <w:t xml:space="preserve">Our friendships would become safer places for honest questions and truthful answers.</w:t>
      </w:r>
    </w:p>
    <w:p>
      <w:pPr>
        <w:numPr>
          <w:ilvl w:val="0"/>
          <w:numId w:val="1"/>
        </w:numPr>
        <w:spacing w:before="0" w:after="80" w:line="276" w:lineRule="auto"/>
      </w:pPr>
      <w:r>
        <w:rPr>
          <w:sz w:val="23"/>
          <w:szCs w:val="23"/>
        </w:rPr>
        <w:t xml:space="preserve">Our workplaces would see people who resist both people-pleasing and power-grasping.</w:t>
      </w:r>
    </w:p>
    <w:p>
      <w:pPr>
        <w:numPr>
          <w:ilvl w:val="0"/>
          <w:numId w:val="1"/>
        </w:numPr>
        <w:spacing w:before="0" w:after="80" w:line="276" w:lineRule="auto"/>
      </w:pPr>
      <w:r>
        <w:rPr>
          <w:sz w:val="23"/>
          <w:szCs w:val="23"/>
        </w:rPr>
        <w:t xml:space="preserve">Our neighborhoods would encounter Christians whose public faith is not owned by factions or fear.</w:t>
      </w:r>
    </w:p>
    <w:p>
      <w:pPr>
        <w:numPr>
          <w:ilvl w:val="0"/>
          <w:numId w:val="1"/>
        </w:numPr>
        <w:spacing w:before="0" w:after="80" w:line="276" w:lineRule="auto"/>
      </w:pPr>
      <w:r>
        <w:rPr>
          <w:sz w:val="23"/>
          <w:szCs w:val="23"/>
        </w:rPr>
        <w:t xml:space="preserve">Our civic life would become more truthful because we would honor limited obligations without surrendering ultimate allegiance to anyone but God.</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beloved Son rejected by those who want the vineyard for themselves, yet made the cornerstone by his marvelous work. The words that follow are written to help us hear the Father's love through the passage we have just studied.</w:t>
      </w:r>
    </w:p>
    <w:p>
      <w:pPr>
        <w:spacing w:before="80" w:after="160" w:line="276" w:lineRule="auto"/>
        <w:jc w:val="left"/>
      </w:pPr>
      <w:r>
        <w:rPr>
          <w:i/>
          <w:iCs/>
          <w:sz w:val="23"/>
          <w:szCs w:val="23"/>
        </w:rPr>
        <w:t xml:space="preserve">My child, you do not have to hide from my Son's authority. He is not coming to steal life from you, but to free you from the fear and control that keep your hands closed. The vineyard was never yours to possess alone; it was entrusted to you by my love.</w:t>
      </w:r>
    </w:p>
    <w:p>
      <w:pPr>
        <w:spacing w:before="80" w:after="160" w:line="276" w:lineRule="auto"/>
        <w:jc w:val="left"/>
      </w:pPr>
      <w:r>
        <w:rPr>
          <w:i/>
          <w:iCs/>
          <w:sz w:val="23"/>
          <w:szCs w:val="23"/>
        </w:rPr>
        <w:t xml:space="preserve">Give yourself back to me. Your life bears my image more deeply than any coin bears Caesar's. Do not let fear, power, or faction name you. In my Son, the rejected stone has become the cornerstone, and I am building you into a life that rests on him: honest, free, accountable, and wholly mine.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