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Фуқаролик ишлари бўйича {{court_name}}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туманлараро суди раиси {{judge_name}}га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Даъвогар: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{{plaintiff_fio}}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Тел: {{plaintiff_phone}}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Жавобгар: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{{defendant_fio}}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{{defendant_address_line1}}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{{defendant_address_line2}}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Тел: {{defendant_phone}}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Д А Ъ В О   А Р И З А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(Пул(қарз) ундириш ҳақида)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Менга олдиндан таниш бўлган (бўлмаган) жавобгар {{defendant_fio}} {{debt_year}} йилнинг {{debt_month}} ойларида жами {{debt_amount}} сўм қийматидаги {{debt_goods}}ни қарзга олган, бироқ жавобгар мени алдаб кетди.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Берган нарсаларнинг пулларни қайтаришни сўраган вақтимда жавобгар уни қайтариб юборди. Кейинчалик ҳам унга бир неча бор учрашдим, аммо фойдаси бўлмади. Жавобгар олган нарса пулини "эртага-индин бераман" деб қочиб юрибди.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Жавобгар пулларни қайтариб бермагандан кейин ИИБ ариза билан мурожаат қилдим. ИИБ томонидан "Жиноят ишини қўзғатишни рад қилиш тўғрисида"ги қарорига асосан жавобгарнинг ҳаракатларида жиноят аломатлари аниқланмаганлиги сабабли Ўзбекистон Республикаси ЖПКнинг 83-моддаси 2-қисмига асосан жиноят ишини қўзғатишни рад қилинди.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Жавобгар ИИБ бошлиғи номига тушунтириш ёзиб, унда ҳақиқатдан ҳам ундан қарз эканлигини тан олган.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{{iib_details}}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Шу сабабли суддан жавобгардан {{debt_amount}} сўм қарзни ва тўланган суд харажатларини ундиришингизни сўрайман.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Даъвогар: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             (имзо)       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{{plaintiff_fio}}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Даъво аризага қуйидаги ҳужжатлар илова қилиниши лозим.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Даъво ариза икки нусхада;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ИИБ қарори ва тушунтириш хатлари;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Давлат божи ва почта харажати тўланганлиги тўғрисидаги патта;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Паспорт нусхаси.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Изоҳ: Давлат божи пул (қарз) миқдорининг умумий баҳосидан 4 фоиз миқдорида тўланади.</w:t>
      </w:r>
    </w:p>
    <w:sectPr>
      <w:pgSz w:w="11906" w:h="16838" w:orient="portrait"/>
      <w:pgMar w:top="1440" w:right="1100" w:bottom="144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raport-bot</dc:creator>
  <cp:lastModifiedBy>Un-named</cp:lastModifiedBy>
  <cp:revision>1</cp:revision>
  <dcterms:created xsi:type="dcterms:W3CDTF">2026-05-26T06:43:43.755Z</dcterms:created>
  <dcterms:modified xsi:type="dcterms:W3CDTF">2026-05-26T06:43:43.755Z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