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07385019"/>
        <w:docPartObj>
          <w:docPartGallery w:val="Cover Pages"/>
          <w:docPartUnique/>
        </w:docPartObj>
      </w:sdtPr>
      <w:sdtEndPr/>
      <w:sdtContent>
        <w:p w14:paraId="3E93AB98" w14:textId="77777777" w:rsidR="009261A5" w:rsidRDefault="009261A5">
          <w:r>
            <w:rPr>
              <w:lang w:val="en-US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49169205" wp14:editId="01ECA1B6">
                    <wp:simplePos x="0" y="0"/>
                    <wp:positionH relativeFrom="column">
                      <wp:posOffset>4476750</wp:posOffset>
                    </wp:positionH>
                    <wp:positionV relativeFrom="paragraph">
                      <wp:posOffset>-95250</wp:posOffset>
                    </wp:positionV>
                    <wp:extent cx="2377440" cy="776605"/>
                    <wp:effectExtent l="0" t="0" r="3810" b="23495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6605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9C9486" w14:textId="77777777" w:rsidR="00657A0F" w:rsidRDefault="00657A0F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Summer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447EB0" w14:textId="77777777" w:rsidR="00657A0F" w:rsidRDefault="00657A0F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14</w:t>
                                  </w:r>
                                </w:p>
                                <w:p w14:paraId="64BD065E" w14:textId="77777777" w:rsidR="00657A0F" w:rsidRDefault="00657A0F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91" o:spid="_x0000_s1026" style="position:absolute;margin-left:352.5pt;margin-top:-7.45pt;width:187.2pt;height:61.15pt;z-index:251663360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139C9486" w14:textId="77777777" w:rsidR="00CA24E9" w:rsidRDefault="00CA24E9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Summer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3E447EB0" w14:textId="77777777" w:rsidR="00CA24E9" w:rsidRDefault="00CA24E9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14</w:t>
                            </w:r>
                          </w:p>
                          <w:p w14:paraId="64BD065E" w14:textId="77777777" w:rsidR="00CA24E9" w:rsidRDefault="00CA24E9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</v:group>
                </w:pict>
              </mc:Fallback>
            </mc:AlternateContent>
          </w:r>
          <w:r>
            <w:rPr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047910" wp14:editId="3CA552A0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15318911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7BCB180" w14:textId="77777777" w:rsidR="00657A0F" w:rsidRDefault="00657A0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279 de la durantaye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0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1531891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p w14:paraId="17BCB180" w14:textId="77777777" w:rsidR="00CA24E9" w:rsidRDefault="00CA24E9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279 de la durantaye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5F9F9D" wp14:editId="487B1B8F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3439A3" w14:textId="118F5716" w:rsidR="00657A0F" w:rsidRDefault="00657A0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  <w:lang w:val="en-US"/>
                                      </w:rPr>
                                      <w:t>Kitscan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93E401" w14:textId="77777777" w:rsidR="00657A0F" w:rsidRDefault="00657A0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n-US"/>
                                      </w:rPr>
                                      <w:t>Ian Bouchard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Abstract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79EC045" w14:textId="1577722B" w:rsidR="00657A0F" w:rsidRDefault="00657A0F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Documentation for the Kitscan project.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33.85pt;margin-top:392.4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LT4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53439A3" w14:textId="118F5716" w:rsidR="00CA24E9" w:rsidRDefault="00D9163B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  <w:lang w:val="en-US"/>
                                </w:rPr>
                                <w:t>Kitscan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F93E401" w14:textId="77777777" w:rsidR="00CA24E9" w:rsidRDefault="00CA24E9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  <w:lang w:val="en-US"/>
                                </w:rPr>
                                <w:t>Ian Bouchard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Abstract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579EC045" w14:textId="1577722B" w:rsidR="00CA24E9" w:rsidRDefault="00C83069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Documentation for the Kitscan</w:t>
                              </w:r>
                              <w:r w:rsidR="00CA24E9"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 project.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5DD0867" wp14:editId="7B982DE2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252879" wp14:editId="648E56B0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lang w:val="en-US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43A088A3" wp14:editId="00A6A1DF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D586CA" w14:textId="77777777" w:rsidR="00657A0F" w:rsidRDefault="00657A0F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C0BF63" w14:textId="77777777" w:rsidR="00657A0F" w:rsidRDefault="00657A0F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32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    <v:shape id="Text Box 16" o:spid="_x0000_s1033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25D586CA" w14:textId="77777777" w:rsidR="00CA24E9" w:rsidRDefault="00CA24E9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4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5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2DC0BF63" w14:textId="77777777" w:rsidR="00CA24E9" w:rsidRDefault="00CA24E9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422AAC94" w14:textId="77777777" w:rsidR="008860F1" w:rsidRDefault="009261A5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4"/>
          <w:szCs w:val="24"/>
          <w:lang w:val="fr-CA"/>
        </w:rPr>
        <w:id w:val="-1453779798"/>
        <w:docPartObj>
          <w:docPartGallery w:val="Table of Contents"/>
          <w:docPartUnique/>
        </w:docPartObj>
      </w:sdtPr>
      <w:sdtEndPr/>
      <w:sdtContent>
        <w:p w14:paraId="7A2B72BE" w14:textId="77777777" w:rsidR="008860F1" w:rsidRDefault="008860F1">
          <w:pPr>
            <w:pStyle w:val="TOCHeading"/>
          </w:pPr>
          <w:r>
            <w:t>Table of Contents</w:t>
          </w:r>
        </w:p>
        <w:p w14:paraId="3365B561" w14:textId="77777777" w:rsidR="00FE4040" w:rsidRDefault="008860F1">
          <w:pPr>
            <w:pStyle w:val="TOC1"/>
            <w:tabs>
              <w:tab w:val="right" w:leader="dot" w:pos="8630"/>
            </w:tabs>
            <w:rPr>
              <w:b w:val="0"/>
              <w:lang w:val="en-US" w:eastAsia="ja-JP"/>
            </w:rPr>
          </w:pPr>
          <w:r>
            <w:rPr>
              <w:b w:val="0"/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noProof w:val="0"/>
            </w:rPr>
            <w:fldChar w:fldCharType="separate"/>
          </w:r>
          <w:r w:rsidR="00FE4040">
            <w:t>Objectives</w:t>
          </w:r>
          <w:r w:rsidR="00FE4040">
            <w:tab/>
          </w:r>
          <w:r w:rsidR="00FE4040">
            <w:fldChar w:fldCharType="begin"/>
          </w:r>
          <w:r w:rsidR="00FE4040">
            <w:instrText xml:space="preserve"> PAGEREF _Toc264633758 \h </w:instrText>
          </w:r>
          <w:r w:rsidR="00FE4040">
            <w:fldChar w:fldCharType="separate"/>
          </w:r>
          <w:r w:rsidR="00FE4040">
            <w:t>3</w:t>
          </w:r>
          <w:r w:rsidR="00FE4040">
            <w:fldChar w:fldCharType="end"/>
          </w:r>
        </w:p>
        <w:p w14:paraId="5FEC237A" w14:textId="77777777" w:rsidR="00FE4040" w:rsidRDefault="00FE4040">
          <w:pPr>
            <w:pStyle w:val="TOC1"/>
            <w:tabs>
              <w:tab w:val="right" w:leader="dot" w:pos="8630"/>
            </w:tabs>
            <w:rPr>
              <w:b w:val="0"/>
              <w:lang w:val="en-US" w:eastAsia="ja-JP"/>
            </w:rPr>
          </w:pPr>
          <w:r>
            <w:t>Main uses</w:t>
          </w:r>
          <w:r>
            <w:tab/>
          </w:r>
          <w:r>
            <w:fldChar w:fldCharType="begin"/>
          </w:r>
          <w:r>
            <w:instrText xml:space="preserve"> PAGEREF _Toc264633759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119E5FA" w14:textId="77777777" w:rsidR="00FE4040" w:rsidRDefault="00FE4040">
          <w:pPr>
            <w:pStyle w:val="TOC1"/>
            <w:tabs>
              <w:tab w:val="right" w:leader="dot" w:pos="8630"/>
            </w:tabs>
            <w:rPr>
              <w:b w:val="0"/>
              <w:lang w:val="en-US" w:eastAsia="ja-JP"/>
            </w:rPr>
          </w:pPr>
          <w:r>
            <w:t>Equipment used</w:t>
          </w:r>
          <w:r>
            <w:tab/>
          </w:r>
          <w:r>
            <w:fldChar w:fldCharType="begin"/>
          </w:r>
          <w:r>
            <w:instrText xml:space="preserve"> PAGEREF _Toc264633760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59985573" w14:textId="77777777" w:rsidR="00FE4040" w:rsidRDefault="00FE4040">
          <w:pPr>
            <w:pStyle w:val="TOC1"/>
            <w:tabs>
              <w:tab w:val="right" w:leader="dot" w:pos="8630"/>
            </w:tabs>
            <w:rPr>
              <w:b w:val="0"/>
              <w:lang w:val="en-US" w:eastAsia="ja-JP"/>
            </w:rPr>
          </w:pPr>
          <w:r>
            <w:t>Barcodes</w:t>
          </w:r>
          <w:r>
            <w:tab/>
          </w:r>
          <w:r>
            <w:fldChar w:fldCharType="begin"/>
          </w:r>
          <w:r>
            <w:instrText xml:space="preserve"> PAGEREF _Toc264633761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44130E5F" w14:textId="77777777" w:rsidR="00FE4040" w:rsidRDefault="00FE4040">
          <w:pPr>
            <w:pStyle w:val="TOC1"/>
            <w:tabs>
              <w:tab w:val="right" w:leader="dot" w:pos="8630"/>
            </w:tabs>
            <w:rPr>
              <w:b w:val="0"/>
              <w:lang w:val="en-US" w:eastAsia="ja-JP"/>
            </w:rPr>
          </w:pPr>
          <w:r>
            <w:t>External ressources</w:t>
          </w:r>
          <w:r>
            <w:tab/>
          </w:r>
          <w:r>
            <w:fldChar w:fldCharType="begin"/>
          </w:r>
          <w:r>
            <w:instrText xml:space="preserve"> PAGEREF _Toc264633762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2DEA3F40" w14:textId="77777777" w:rsidR="008860F1" w:rsidRDefault="008860F1">
          <w:r>
            <w:rPr>
              <w:b/>
              <w:bCs/>
            </w:rPr>
            <w:fldChar w:fldCharType="end"/>
          </w:r>
        </w:p>
      </w:sdtContent>
    </w:sdt>
    <w:p w14:paraId="0E8947F4" w14:textId="77777777" w:rsidR="009261A5" w:rsidRDefault="009261A5"/>
    <w:p w14:paraId="439A1CFA" w14:textId="77777777" w:rsidR="008860F1" w:rsidRDefault="008860F1" w:rsidP="009261A5">
      <w:pPr>
        <w:pStyle w:val="Title"/>
      </w:pPr>
      <w:r>
        <w:br w:type="page"/>
      </w:r>
    </w:p>
    <w:p w14:paraId="0A568BA6" w14:textId="77777777" w:rsidR="0078157D" w:rsidRDefault="009261A5" w:rsidP="009261A5">
      <w:pPr>
        <w:pStyle w:val="Title"/>
      </w:pPr>
      <w:r>
        <w:t>Description</w:t>
      </w:r>
    </w:p>
    <w:p w14:paraId="35381734" w14:textId="77777777" w:rsidR="007D420E" w:rsidRDefault="007D420E" w:rsidP="007D420E">
      <w:pPr>
        <w:pStyle w:val="Heading1"/>
      </w:pPr>
      <w:bookmarkStart w:id="0" w:name="_Toc264633758"/>
      <w:r>
        <w:t>Objectives</w:t>
      </w:r>
      <w:bookmarkEnd w:id="0"/>
    </w:p>
    <w:p w14:paraId="43DEECB3" w14:textId="77777777" w:rsidR="007D420E" w:rsidRDefault="007D420E" w:rsidP="007D420E">
      <w:r>
        <w:t xml:space="preserve">Device that allows users to inventory their pantry and other foods (refrigerator, freezer) and propose meals based on current on-hand items, prepare weekly grocery lists. The user would have to scan items coming IN the pantry, as well as scan them OUT to keep the inventory current. </w:t>
      </w:r>
    </w:p>
    <w:p w14:paraId="5A2B5B74" w14:textId="77777777" w:rsidR="007D420E" w:rsidRDefault="007D420E" w:rsidP="007D420E"/>
    <w:p w14:paraId="4C605578" w14:textId="77777777" w:rsidR="007D420E" w:rsidRDefault="007D420E" w:rsidP="007D420E">
      <w:pPr>
        <w:rPr>
          <w:lang w:val="en-US"/>
        </w:rPr>
      </w:pPr>
      <w:r>
        <w:t>The scanning device would have at least two buttons, IN and OUT, which would also serve as the power-on</w:t>
      </w:r>
      <w:r>
        <w:rPr>
          <w:lang w:val="en-US"/>
        </w:rPr>
        <w:t>/wake-up button. The device would shutdown after a fixed time period, allowing the user to scan OUT or IN multiple items without having to press the button again.</w:t>
      </w:r>
    </w:p>
    <w:p w14:paraId="26BBBEC0" w14:textId="77777777" w:rsidR="007D420E" w:rsidRDefault="007D420E" w:rsidP="007D420E">
      <w:pPr>
        <w:rPr>
          <w:lang w:val="en-US"/>
        </w:rPr>
      </w:pPr>
      <w:r>
        <w:rPr>
          <w:lang w:val="en-US"/>
        </w:rPr>
        <w:br/>
        <w:t>A hardware power off switch is required for maintenance, or during outages.</w:t>
      </w:r>
    </w:p>
    <w:p w14:paraId="0B91A3A5" w14:textId="77777777" w:rsidR="007D420E" w:rsidRDefault="007D420E" w:rsidP="007D420E">
      <w:pPr>
        <w:rPr>
          <w:lang w:val="en-US"/>
        </w:rPr>
      </w:pPr>
    </w:p>
    <w:p w14:paraId="6D3FA6E3" w14:textId="77777777" w:rsidR="007D420E" w:rsidRDefault="007D420E" w:rsidP="007D420E">
      <w:pPr>
        <w:rPr>
          <w:lang w:val="en-US"/>
        </w:rPr>
      </w:pPr>
      <w:r>
        <w:rPr>
          <w:lang w:val="en-US"/>
        </w:rPr>
        <w:t xml:space="preserve">The user would go to a website to manage his preferences, inventory, print his reports (grocery list, current inventory with quantities, find and create recipes). </w:t>
      </w:r>
    </w:p>
    <w:p w14:paraId="3DF24A47" w14:textId="77777777" w:rsidR="007D420E" w:rsidRDefault="007D420E" w:rsidP="007D420E">
      <w:pPr>
        <w:rPr>
          <w:lang w:val="en-US"/>
        </w:rPr>
      </w:pPr>
    </w:p>
    <w:p w14:paraId="13184A5B" w14:textId="77777777" w:rsidR="007D420E" w:rsidRPr="005F1C0D" w:rsidRDefault="007D420E" w:rsidP="005F1C0D">
      <w:pPr>
        <w:rPr>
          <w:lang w:val="en-US"/>
        </w:rPr>
      </w:pPr>
      <w:r>
        <w:rPr>
          <w:lang w:val="en-US"/>
        </w:rPr>
        <w:t>External sites providing UPC code information and recipes would be used to integrate/complete information in the database. If a new item is scanned  and not currently recognized, a query to an external database would populate our own database.</w:t>
      </w:r>
    </w:p>
    <w:p w14:paraId="25E94041" w14:textId="77777777" w:rsidR="008860F1" w:rsidRPr="008860F1" w:rsidRDefault="008860F1" w:rsidP="008860F1">
      <w:pPr>
        <w:pStyle w:val="Heading1"/>
      </w:pPr>
      <w:bookmarkStart w:id="1" w:name="_Toc264633759"/>
      <w:r>
        <w:t>Main uses</w:t>
      </w:r>
      <w:bookmarkEnd w:id="1"/>
    </w:p>
    <w:p w14:paraId="0052C420" w14:textId="77777777" w:rsidR="009261A5" w:rsidRDefault="009E194F" w:rsidP="009E194F">
      <w:pPr>
        <w:pStyle w:val="ListParagraph"/>
        <w:numPr>
          <w:ilvl w:val="0"/>
          <w:numId w:val="1"/>
        </w:numPr>
      </w:pPr>
      <w:r>
        <w:t>Pantry inventory</w:t>
      </w:r>
    </w:p>
    <w:p w14:paraId="023AB02F" w14:textId="77777777" w:rsidR="009E194F" w:rsidRDefault="009E194F" w:rsidP="009E194F">
      <w:pPr>
        <w:pStyle w:val="ListParagraph"/>
        <w:numPr>
          <w:ilvl w:val="0"/>
          <w:numId w:val="1"/>
        </w:numPr>
      </w:pPr>
      <w:r>
        <w:t>Grocery planner</w:t>
      </w:r>
    </w:p>
    <w:p w14:paraId="2085A32A" w14:textId="77777777" w:rsidR="009E194F" w:rsidRDefault="009E194F" w:rsidP="009E194F">
      <w:pPr>
        <w:pStyle w:val="ListParagraph"/>
        <w:numPr>
          <w:ilvl w:val="0"/>
          <w:numId w:val="1"/>
        </w:numPr>
      </w:pPr>
      <w:r>
        <w:t>Meal planner (</w:t>
      </w:r>
      <w:r w:rsidR="004B5AC2">
        <w:t>Based on recipe, make a list of ingredients to buy (missing)</w:t>
      </w:r>
    </w:p>
    <w:p w14:paraId="41D14AED" w14:textId="77777777" w:rsidR="008860F1" w:rsidRDefault="004B5AC2" w:rsidP="004B5AC2">
      <w:pPr>
        <w:pStyle w:val="ListParagraph"/>
        <w:numPr>
          <w:ilvl w:val="0"/>
          <w:numId w:val="1"/>
        </w:numPr>
      </w:pPr>
      <w:r>
        <w:t>Meal d</w:t>
      </w:r>
      <w:r w:rsidR="009E194F">
        <w:t>esigner</w:t>
      </w:r>
      <w:r>
        <w:t xml:space="preserve"> (Based on the ingredients I have, what can i make?)</w:t>
      </w:r>
    </w:p>
    <w:p w14:paraId="15344765" w14:textId="77777777" w:rsidR="008860F1" w:rsidRDefault="008860F1" w:rsidP="008860F1">
      <w:pPr>
        <w:pStyle w:val="Heading1"/>
      </w:pPr>
      <w:bookmarkStart w:id="2" w:name="_Toc264633760"/>
      <w:r>
        <w:t>Equipment used</w:t>
      </w:r>
      <w:bookmarkEnd w:id="2"/>
    </w:p>
    <w:p w14:paraId="11A3AF08" w14:textId="05F07F35" w:rsidR="004B5AC2" w:rsidRDefault="004B5AC2" w:rsidP="008860F1">
      <w:pPr>
        <w:pStyle w:val="ListParagraph"/>
        <w:numPr>
          <w:ilvl w:val="0"/>
          <w:numId w:val="2"/>
        </w:numPr>
      </w:pPr>
      <w:r>
        <w:t xml:space="preserve">Web Server (internet based) and </w:t>
      </w:r>
      <w:r w:rsidR="00D81A3F">
        <w:t>MongoDB</w:t>
      </w:r>
    </w:p>
    <w:p w14:paraId="4F7E885E" w14:textId="77777777" w:rsidR="008860F1" w:rsidRDefault="008860F1" w:rsidP="008860F1">
      <w:pPr>
        <w:pStyle w:val="ListParagraph"/>
        <w:numPr>
          <w:ilvl w:val="0"/>
          <w:numId w:val="2"/>
        </w:numPr>
      </w:pPr>
      <w:r>
        <w:t>Rasberry Pi</w:t>
      </w:r>
    </w:p>
    <w:p w14:paraId="44425C69" w14:textId="77777777" w:rsidR="008860F1" w:rsidRDefault="004B5AC2" w:rsidP="004B5AC2">
      <w:pPr>
        <w:pStyle w:val="ListParagraph"/>
        <w:numPr>
          <w:ilvl w:val="0"/>
          <w:numId w:val="2"/>
        </w:numPr>
      </w:pPr>
      <w:r>
        <w:t>B</w:t>
      </w:r>
      <w:r w:rsidR="008860F1">
        <w:t xml:space="preserve">arcode </w:t>
      </w:r>
      <w:r>
        <w:t>reader</w:t>
      </w:r>
    </w:p>
    <w:p w14:paraId="271F2A5C" w14:textId="77777777" w:rsidR="00D97D17" w:rsidRDefault="00D97D17" w:rsidP="00D97D17"/>
    <w:p w14:paraId="6787B3CE" w14:textId="77777777" w:rsidR="00D97D17" w:rsidRDefault="00D97D17" w:rsidP="00D97D17">
      <w:pPr>
        <w:pStyle w:val="Heading1"/>
      </w:pPr>
      <w:r>
        <w:t>Client Features</w:t>
      </w:r>
    </w:p>
    <w:p w14:paraId="5C09CD76" w14:textId="77777777" w:rsidR="00D97D17" w:rsidRDefault="00D97D17" w:rsidP="00D97D17">
      <w:pPr>
        <w:pStyle w:val="ListParagraph"/>
        <w:numPr>
          <w:ilvl w:val="0"/>
          <w:numId w:val="5"/>
        </w:numPr>
      </w:pPr>
      <w:r>
        <w:t>Create an account</w:t>
      </w:r>
    </w:p>
    <w:p w14:paraId="7F1C09B8" w14:textId="77777777" w:rsidR="00D97D17" w:rsidRDefault="00D97D17" w:rsidP="00D97D17">
      <w:pPr>
        <w:pStyle w:val="ListParagraph"/>
        <w:numPr>
          <w:ilvl w:val="0"/>
          <w:numId w:val="5"/>
        </w:numPr>
      </w:pPr>
      <w:r>
        <w:t>Login</w:t>
      </w:r>
    </w:p>
    <w:p w14:paraId="6CF3E58D" w14:textId="77777777" w:rsidR="00AF0911" w:rsidRDefault="00D97D17" w:rsidP="00AF0911">
      <w:pPr>
        <w:pStyle w:val="ListParagraph"/>
        <w:numPr>
          <w:ilvl w:val="0"/>
          <w:numId w:val="5"/>
        </w:numPr>
      </w:pPr>
      <w:r>
        <w:t>View Inventory</w:t>
      </w:r>
    </w:p>
    <w:p w14:paraId="7DD672E5" w14:textId="77777777" w:rsidR="00AF0911" w:rsidRDefault="00AF0911" w:rsidP="00AF0911">
      <w:pPr>
        <w:pStyle w:val="Heading1"/>
      </w:pPr>
      <w:bookmarkStart w:id="3" w:name="_Toc264633761"/>
      <w:r>
        <w:t>Barcodes</w:t>
      </w:r>
      <w:bookmarkEnd w:id="3"/>
    </w:p>
    <w:p w14:paraId="2702A6A4" w14:textId="77777777" w:rsidR="00AF0911" w:rsidRDefault="00AF0911" w:rsidP="00AF0911">
      <w:r>
        <w:t xml:space="preserve">The product will support all of the following types of symbologies : </w:t>
      </w:r>
    </w:p>
    <w:p w14:paraId="2BBFA757" w14:textId="24892758" w:rsidR="00AF0911" w:rsidRDefault="00AF0911" w:rsidP="00AF0911">
      <w:pPr>
        <w:pStyle w:val="ListParagraph"/>
        <w:numPr>
          <w:ilvl w:val="0"/>
          <w:numId w:val="3"/>
        </w:numPr>
      </w:pPr>
      <w:r>
        <w:t>EAN</w:t>
      </w:r>
      <w:r w:rsidR="00B20F90">
        <w:t>-8</w:t>
      </w:r>
    </w:p>
    <w:p w14:paraId="42432256" w14:textId="3CB7163D" w:rsidR="00B20F90" w:rsidRDefault="00B20F90" w:rsidP="00B20F90">
      <w:pPr>
        <w:pStyle w:val="ListParagraph"/>
        <w:numPr>
          <w:ilvl w:val="0"/>
          <w:numId w:val="3"/>
        </w:numPr>
      </w:pPr>
      <w:r>
        <w:t>EAN-13</w:t>
      </w:r>
    </w:p>
    <w:p w14:paraId="52AABE62" w14:textId="74E21302" w:rsidR="000C3FB0" w:rsidRDefault="000C3FB0" w:rsidP="00C50FF9">
      <w:pPr>
        <w:pStyle w:val="ListParagraph"/>
        <w:numPr>
          <w:ilvl w:val="0"/>
          <w:numId w:val="3"/>
        </w:numPr>
      </w:pPr>
      <w:r>
        <w:t>UPC</w:t>
      </w:r>
      <w:r w:rsidR="00B20F90">
        <w:t>-A</w:t>
      </w:r>
    </w:p>
    <w:p w14:paraId="56DCEFA3" w14:textId="412E7625" w:rsidR="00B20F90" w:rsidRDefault="00B20F90" w:rsidP="00C50FF9">
      <w:pPr>
        <w:pStyle w:val="ListParagraph"/>
        <w:numPr>
          <w:ilvl w:val="0"/>
          <w:numId w:val="3"/>
        </w:numPr>
      </w:pPr>
      <w:r>
        <w:t>UPC-E</w:t>
      </w:r>
    </w:p>
    <w:p w14:paraId="60E3BEFF" w14:textId="77777777" w:rsidR="00B20F90" w:rsidRDefault="00B20F90" w:rsidP="00B20F90">
      <w:pPr>
        <w:ind w:left="360"/>
      </w:pPr>
    </w:p>
    <w:p w14:paraId="72D94297" w14:textId="64270EA0" w:rsidR="004B69A7" w:rsidRDefault="004B69A7" w:rsidP="00C50FF9">
      <w:pPr>
        <w:pStyle w:val="ListParagraph"/>
      </w:pPr>
    </w:p>
    <w:p w14:paraId="7AF03057" w14:textId="77777777" w:rsidR="00B20F90" w:rsidRDefault="00B20F90" w:rsidP="004B69A7">
      <w:pPr>
        <w:pStyle w:val="Title"/>
      </w:pPr>
      <w:r>
        <w:br w:type="page"/>
      </w:r>
    </w:p>
    <w:p w14:paraId="698CFD53" w14:textId="0EFF8078" w:rsidR="004B69A7" w:rsidRDefault="004B69A7" w:rsidP="004B69A7">
      <w:pPr>
        <w:pStyle w:val="Title"/>
      </w:pPr>
      <w:r>
        <w:t>Planning</w:t>
      </w:r>
    </w:p>
    <w:p w14:paraId="36655BD4" w14:textId="77777777" w:rsidR="00EA1239" w:rsidRDefault="00EA1239" w:rsidP="00EA1239"/>
    <w:p w14:paraId="7D788435" w14:textId="0B66B55F" w:rsidR="00BE0366" w:rsidRDefault="00BE0366" w:rsidP="00BE0366">
      <w:pPr>
        <w:pStyle w:val="Heading1"/>
      </w:pPr>
      <w:bookmarkStart w:id="4" w:name="_Toc264633762"/>
      <w:r>
        <w:t>External ressources</w:t>
      </w:r>
      <w:bookmarkEnd w:id="4"/>
    </w:p>
    <w:p w14:paraId="657D1A4C" w14:textId="31B3CB44" w:rsidR="00BE0366" w:rsidRDefault="00BE0366" w:rsidP="00BE0366">
      <w:pPr>
        <w:pStyle w:val="ListParagraph"/>
        <w:numPr>
          <w:ilvl w:val="0"/>
          <w:numId w:val="4"/>
        </w:numPr>
      </w:pPr>
      <w:r>
        <w:t>Outpan</w:t>
      </w:r>
      <w:r w:rsidR="002B429C">
        <w:t>.com (Product database)</w:t>
      </w:r>
    </w:p>
    <w:p w14:paraId="3ADA5342" w14:textId="3F3F2E63" w:rsidR="002B429C" w:rsidRDefault="002B429C" w:rsidP="002B429C">
      <w:pPr>
        <w:pStyle w:val="ListParagraph"/>
        <w:numPr>
          <w:ilvl w:val="0"/>
          <w:numId w:val="4"/>
        </w:numPr>
      </w:pPr>
      <w:r>
        <w:t>Eandata.com (Product database)</w:t>
      </w:r>
    </w:p>
    <w:p w14:paraId="6AB24B61" w14:textId="4AEA075E" w:rsidR="00BE0366" w:rsidRDefault="00BE0366" w:rsidP="00BE0366">
      <w:pPr>
        <w:pStyle w:val="ListParagraph"/>
        <w:numPr>
          <w:ilvl w:val="0"/>
          <w:numId w:val="4"/>
        </w:numPr>
      </w:pPr>
      <w:r>
        <w:t>Yummly</w:t>
      </w:r>
      <w:r w:rsidR="003366E6">
        <w:t xml:space="preserve"> (Recipe database)</w:t>
      </w:r>
    </w:p>
    <w:p w14:paraId="290F8817" w14:textId="77777777" w:rsidR="000E5AE5" w:rsidRDefault="000E5AE5" w:rsidP="00990BFE"/>
    <w:p w14:paraId="1C1FF18A" w14:textId="77777777" w:rsidR="000E5AE5" w:rsidRDefault="000E5AE5" w:rsidP="000E5AE5">
      <w:pPr>
        <w:pStyle w:val="ListParagraph"/>
        <w:numPr>
          <w:ilvl w:val="0"/>
          <w:numId w:val="4"/>
        </w:numPr>
      </w:pPr>
      <w:r>
        <w:t>Jquery (Javascript framework)</w:t>
      </w:r>
    </w:p>
    <w:p w14:paraId="0A570E7A" w14:textId="77777777" w:rsidR="000E5AE5" w:rsidRDefault="000E5AE5" w:rsidP="000E5AE5">
      <w:pPr>
        <w:pStyle w:val="ListParagraph"/>
        <w:numPr>
          <w:ilvl w:val="0"/>
          <w:numId w:val="4"/>
        </w:numPr>
      </w:pPr>
      <w:r>
        <w:t>Node.js (Javascript framework)</w:t>
      </w:r>
    </w:p>
    <w:p w14:paraId="73999E76" w14:textId="77777777" w:rsidR="0050599C" w:rsidRDefault="00990BFE" w:rsidP="000E5AE5">
      <w:pPr>
        <w:pStyle w:val="ListParagraph"/>
        <w:numPr>
          <w:ilvl w:val="0"/>
          <w:numId w:val="4"/>
        </w:numPr>
      </w:pPr>
      <w:r>
        <w:t>Bootstrap</w:t>
      </w:r>
      <w:r w:rsidR="000E5AE5">
        <w:t>(Javascript framework)</w:t>
      </w:r>
    </w:p>
    <w:p w14:paraId="61897756" w14:textId="67AD1FBE" w:rsidR="00C83069" w:rsidRDefault="00C83069" w:rsidP="00C83069">
      <w:pPr>
        <w:pStyle w:val="ListParagraph"/>
        <w:numPr>
          <w:ilvl w:val="0"/>
          <w:numId w:val="4"/>
        </w:numPr>
      </w:pPr>
      <w:r>
        <w:t>MongoDB (Database)</w:t>
      </w:r>
    </w:p>
    <w:p w14:paraId="7220CFE5" w14:textId="77777777" w:rsidR="0050599C" w:rsidRDefault="0050599C" w:rsidP="0050599C"/>
    <w:p w14:paraId="6FD47AF3" w14:textId="77777777" w:rsidR="0050599C" w:rsidRDefault="0050599C" w:rsidP="0050599C">
      <w:pPr>
        <w:pStyle w:val="Heading1"/>
      </w:pPr>
      <w:r>
        <w:t>Server</w:t>
      </w:r>
    </w:p>
    <w:p w14:paraId="3E496AF2" w14:textId="63694E63" w:rsidR="0050599C" w:rsidRDefault="0050599C" w:rsidP="0050599C">
      <w:pPr>
        <w:pStyle w:val="ListParagraph"/>
        <w:numPr>
          <w:ilvl w:val="0"/>
          <w:numId w:val="7"/>
        </w:numPr>
      </w:pPr>
      <w:r>
        <w:t xml:space="preserve">Uses port </w:t>
      </w:r>
      <w:r w:rsidR="00EA6E0F">
        <w:t>8443 (HTTPS)</w:t>
      </w:r>
    </w:p>
    <w:p w14:paraId="4F4B2C65" w14:textId="67DF6B5A" w:rsidR="00014C92" w:rsidRDefault="00014C92" w:rsidP="00014C92">
      <w:pPr>
        <w:pStyle w:val="ListParagraph"/>
        <w:numPr>
          <w:ilvl w:val="1"/>
          <w:numId w:val="7"/>
        </w:numPr>
      </w:pPr>
      <w:r>
        <w:t>All communications with the server must be authenticated with a SSL certificate</w:t>
      </w:r>
    </w:p>
    <w:p w14:paraId="34EFA025" w14:textId="455B9CD4" w:rsidR="00014C92" w:rsidRDefault="00014C92" w:rsidP="00014C92">
      <w:pPr>
        <w:pStyle w:val="ListParagraph"/>
        <w:numPr>
          <w:ilvl w:val="1"/>
          <w:numId w:val="7"/>
        </w:numPr>
      </w:pPr>
      <w:r>
        <w:t>server.key passphrase : tiredoftoasts</w:t>
      </w:r>
    </w:p>
    <w:p w14:paraId="260A0183" w14:textId="3F5E3280" w:rsidR="00014C92" w:rsidRDefault="00014C92" w:rsidP="00014C92">
      <w:pPr>
        <w:pStyle w:val="ListParagraph"/>
        <w:numPr>
          <w:ilvl w:val="1"/>
          <w:numId w:val="7"/>
        </w:numPr>
      </w:pPr>
      <w:r>
        <w:t>client.key passphrase :  pantryplanner</w:t>
      </w:r>
    </w:p>
    <w:p w14:paraId="693E2833" w14:textId="77777777" w:rsidR="0030683B" w:rsidRDefault="0030683B" w:rsidP="0030683B">
      <w:pPr>
        <w:pStyle w:val="ListParagraph"/>
        <w:ind w:left="1440"/>
      </w:pPr>
      <w:bookmarkStart w:id="5" w:name="_GoBack"/>
      <w:bookmarkEnd w:id="5"/>
    </w:p>
    <w:p w14:paraId="7FB0FF11" w14:textId="78B35153" w:rsidR="00D33AA8" w:rsidRDefault="00C83069" w:rsidP="0050599C">
      <w:pPr>
        <w:pStyle w:val="ListParagraph"/>
        <w:numPr>
          <w:ilvl w:val="0"/>
          <w:numId w:val="7"/>
        </w:numPr>
      </w:pPr>
      <w:r>
        <w:t>Servers logs information into the server.log file</w:t>
      </w:r>
    </w:p>
    <w:p w14:paraId="411534E2" w14:textId="2714D97D" w:rsidR="00B20F90" w:rsidRDefault="00D33AA8" w:rsidP="0050599C">
      <w:pPr>
        <w:pStyle w:val="ListParagraph"/>
        <w:numPr>
          <w:ilvl w:val="0"/>
          <w:numId w:val="7"/>
        </w:numPr>
      </w:pPr>
      <w:r>
        <w:t>Runs on NodeJs</w:t>
      </w:r>
      <w:r w:rsidR="00B20F90">
        <w:br w:type="page"/>
      </w:r>
    </w:p>
    <w:p w14:paraId="705B8274" w14:textId="77777777" w:rsidR="0050599C" w:rsidRDefault="0050599C" w:rsidP="0050599C"/>
    <w:p w14:paraId="6B7B7503" w14:textId="52B6923E" w:rsidR="00B20F90" w:rsidRDefault="00B20F90" w:rsidP="00B20F90">
      <w:pPr>
        <w:pStyle w:val="Title"/>
      </w:pPr>
      <w:r>
        <w:t>Troubleshooting</w:t>
      </w:r>
    </w:p>
    <w:p w14:paraId="7A44D438" w14:textId="35C79729" w:rsidR="00B20F90" w:rsidRDefault="009306AF" w:rsidP="00B20F90">
      <w:pPr>
        <w:pStyle w:val="Heading1"/>
      </w:pPr>
      <w:r>
        <w:t>Error codes</w:t>
      </w:r>
    </w:p>
    <w:p w14:paraId="2B783B8A" w14:textId="5A2BC275" w:rsidR="00DD1514" w:rsidRDefault="00DD1514" w:rsidP="00DD1514">
      <w:pPr>
        <w:pStyle w:val="Heading2"/>
      </w:pPr>
      <w:r>
        <w:t>100</w:t>
      </w:r>
    </w:p>
    <w:p w14:paraId="3E90F5A0" w14:textId="4FD1F2D0" w:rsidR="00DD1514" w:rsidRDefault="00DD1514" w:rsidP="00DD1514">
      <w:pPr>
        <w:rPr>
          <w:color w:val="FF0000"/>
        </w:rPr>
      </w:pPr>
      <w:r>
        <w:rPr>
          <w:color w:val="FF0000"/>
        </w:rPr>
        <w:t>Invalid request</w:t>
      </w:r>
    </w:p>
    <w:p w14:paraId="5BCFD958" w14:textId="55369459" w:rsidR="00DD1514" w:rsidRPr="00DD1514" w:rsidRDefault="00DD1514" w:rsidP="00DD1514">
      <w:r>
        <w:t>Generic error code stating that the request sent to the server could not be treated</w:t>
      </w:r>
      <w:r w:rsidR="00E53EF1">
        <w:t>1</w:t>
      </w:r>
    </w:p>
    <w:p w14:paraId="6BC5B771" w14:textId="73D353B0" w:rsidR="00482A64" w:rsidRDefault="00A77673" w:rsidP="00A77673">
      <w:pPr>
        <w:pStyle w:val="Heading2"/>
      </w:pPr>
      <w:r>
        <w:t>101</w:t>
      </w:r>
    </w:p>
    <w:p w14:paraId="656AA281" w14:textId="2121527E" w:rsidR="0000215F" w:rsidRPr="0000215F" w:rsidRDefault="0000215F" w:rsidP="0000215F">
      <w:pPr>
        <w:rPr>
          <w:color w:val="FF0000"/>
        </w:rPr>
      </w:pPr>
      <w:r>
        <w:rPr>
          <w:color w:val="FF0000"/>
        </w:rPr>
        <w:t>Invalid request : Invalid barcode</w:t>
      </w:r>
    </w:p>
    <w:p w14:paraId="4EFC9B15" w14:textId="71C27C03" w:rsidR="00221305" w:rsidRDefault="00221305" w:rsidP="00221305">
      <w:r>
        <w:t>The barcod</w:t>
      </w:r>
      <w:r w:rsidR="0000215F">
        <w:t>e must be one of the supported types.</w:t>
      </w:r>
    </w:p>
    <w:p w14:paraId="4D1C76AD" w14:textId="77777777" w:rsidR="0000215F" w:rsidRDefault="0000215F" w:rsidP="00221305"/>
    <w:p w14:paraId="5801A0CA" w14:textId="0EB748C0" w:rsidR="0000215F" w:rsidRDefault="0000215F" w:rsidP="0000215F">
      <w:pPr>
        <w:pStyle w:val="Heading2"/>
      </w:pPr>
      <w:r>
        <w:t>102</w:t>
      </w:r>
    </w:p>
    <w:p w14:paraId="51824C55" w14:textId="0DE51FC9" w:rsidR="0000215F" w:rsidRDefault="0000215F" w:rsidP="0000215F">
      <w:pPr>
        <w:rPr>
          <w:color w:val="FF0000"/>
        </w:rPr>
      </w:pPr>
      <w:r>
        <w:rPr>
          <w:color w:val="FF0000"/>
        </w:rPr>
        <w:t>Invalid request :  Invalid scanner ID</w:t>
      </w:r>
    </w:p>
    <w:p w14:paraId="2A0122E9" w14:textId="08A503AA" w:rsidR="0000215F" w:rsidRPr="0000215F" w:rsidRDefault="0000215F" w:rsidP="0000215F">
      <w:r>
        <w:t>The scanner ID corresponds to the MAC Address of the scanner converted to decimal. It must not be negative, nor must it be higher than the decimal value of FFFFFFFFFFFF.</w:t>
      </w:r>
    </w:p>
    <w:p w14:paraId="4192CCB8" w14:textId="77777777" w:rsidR="00D97D17" w:rsidRDefault="00D97D17" w:rsidP="00D97D17"/>
    <w:p w14:paraId="620981E6" w14:textId="3C4F74E7" w:rsidR="00132A08" w:rsidRDefault="00132A08" w:rsidP="00132A08">
      <w:pPr>
        <w:pStyle w:val="Heading2"/>
      </w:pPr>
      <w:r>
        <w:t>103</w:t>
      </w:r>
    </w:p>
    <w:p w14:paraId="21C931D8" w14:textId="11133928" w:rsidR="00132A08" w:rsidRDefault="00132A08" w:rsidP="00132A08">
      <w:pPr>
        <w:rPr>
          <w:color w:val="FF0000"/>
        </w:rPr>
      </w:pPr>
      <w:r>
        <w:rPr>
          <w:color w:val="FF0000"/>
        </w:rPr>
        <w:t>Invalid request :  Invalid input type</w:t>
      </w:r>
    </w:p>
    <w:p w14:paraId="6975AA0C" w14:textId="358BA226" w:rsidR="00132A08" w:rsidRDefault="00132A08" w:rsidP="00D97D17">
      <w:r>
        <w:t>The scanner only has the option between IN(1) and OUT(0). If a message is sent and isn’t one of these two values, this is the associated error code.</w:t>
      </w:r>
    </w:p>
    <w:p w14:paraId="663FB83B" w14:textId="77777777" w:rsidR="00132A08" w:rsidRDefault="00132A08" w:rsidP="00D97D17"/>
    <w:p w14:paraId="31475689" w14:textId="6FC0AAA0" w:rsidR="00132A08" w:rsidRDefault="00F417BE" w:rsidP="00132A08">
      <w:pPr>
        <w:pStyle w:val="Heading2"/>
      </w:pPr>
      <w:r>
        <w:t>104</w:t>
      </w:r>
    </w:p>
    <w:p w14:paraId="18CF9D4A" w14:textId="4CA7071F" w:rsidR="00132A08" w:rsidRDefault="00132A08" w:rsidP="00132A08">
      <w:pPr>
        <w:rPr>
          <w:color w:val="FF0000"/>
        </w:rPr>
      </w:pPr>
      <w:r>
        <w:rPr>
          <w:color w:val="FF0000"/>
        </w:rPr>
        <w:t xml:space="preserve">Invalid request :  Invalid </w:t>
      </w:r>
      <w:r w:rsidR="001B62A0">
        <w:rPr>
          <w:color w:val="FF0000"/>
        </w:rPr>
        <w:t>transaction number</w:t>
      </w:r>
    </w:p>
    <w:p w14:paraId="48D8692A" w14:textId="7078D61C" w:rsidR="00132A08" w:rsidRDefault="001B62A0" w:rsidP="00D97D17">
      <w:r>
        <w:t>Each scanner has a personnal transaction number that increments after each transaction with the server. The transaction number must be a positive number.</w:t>
      </w:r>
    </w:p>
    <w:p w14:paraId="7597EED2" w14:textId="77777777" w:rsidR="00E16D6E" w:rsidRDefault="00E16D6E" w:rsidP="00D97D17"/>
    <w:p w14:paraId="20FB18DB" w14:textId="689A896D" w:rsidR="00E16D6E" w:rsidRDefault="00773381" w:rsidP="00E16D6E">
      <w:pPr>
        <w:pStyle w:val="Heading2"/>
      </w:pPr>
      <w:r>
        <w:t>105</w:t>
      </w:r>
    </w:p>
    <w:p w14:paraId="5BF54FB1" w14:textId="4F30FCAB" w:rsidR="00E16D6E" w:rsidRDefault="00E16D6E" w:rsidP="00E16D6E">
      <w:pPr>
        <w:rPr>
          <w:color w:val="FF0000"/>
        </w:rPr>
      </w:pPr>
      <w:r>
        <w:rPr>
          <w:color w:val="FF0000"/>
        </w:rPr>
        <w:t>Invalid request :  Transaction already exists</w:t>
      </w:r>
    </w:p>
    <w:p w14:paraId="60B1D311" w14:textId="5928C55B" w:rsidR="00E16D6E" w:rsidRDefault="00E16D6E" w:rsidP="00D97D17">
      <w:pPr>
        <w:rPr>
          <w:lang w:val="en-US"/>
        </w:rPr>
      </w:pPr>
      <w:r>
        <w:t xml:space="preserve">The transaction number is used in case an item is sent more than once due to communication problems with the server. If the </w:t>
      </w:r>
      <w:r w:rsidR="002F580A">
        <w:t>server</w:t>
      </w:r>
      <w:r>
        <w:t xml:space="preserve"> has</w:t>
      </w:r>
      <w:r w:rsidR="002F580A">
        <w:t xml:space="preserve"> already logged the Scanner ID</w:t>
      </w:r>
      <w:r w:rsidR="002F580A">
        <w:rPr>
          <w:lang w:val="en-US"/>
        </w:rPr>
        <w:t>/Transaction number combination before, the transaction is dropped and this error message is sent.</w:t>
      </w:r>
    </w:p>
    <w:p w14:paraId="4F4290EC" w14:textId="77777777" w:rsidR="006338DA" w:rsidRDefault="006338DA" w:rsidP="00D97D17">
      <w:pPr>
        <w:rPr>
          <w:lang w:val="en-US"/>
        </w:rPr>
      </w:pPr>
    </w:p>
    <w:p w14:paraId="1547E553" w14:textId="77777777" w:rsidR="00E57997" w:rsidRDefault="00E57997" w:rsidP="00D97D17">
      <w:pPr>
        <w:rPr>
          <w:lang w:val="en-US"/>
        </w:rPr>
      </w:pPr>
    </w:p>
    <w:p w14:paraId="02355442" w14:textId="77777777" w:rsidR="00E57997" w:rsidRDefault="00E57997" w:rsidP="00D97D17">
      <w:pPr>
        <w:rPr>
          <w:lang w:val="en-US"/>
        </w:rPr>
      </w:pPr>
    </w:p>
    <w:p w14:paraId="750A710F" w14:textId="3FF1D757" w:rsidR="006338DA" w:rsidRDefault="006338DA" w:rsidP="006338DA">
      <w:pPr>
        <w:pStyle w:val="Heading2"/>
      </w:pPr>
      <w:r>
        <w:t>106</w:t>
      </w:r>
    </w:p>
    <w:p w14:paraId="2CA05439" w14:textId="1E4FDF4A" w:rsidR="006338DA" w:rsidRDefault="006338DA" w:rsidP="006338DA">
      <w:pPr>
        <w:rPr>
          <w:color w:val="FF0000"/>
        </w:rPr>
      </w:pPr>
      <w:r>
        <w:rPr>
          <w:color w:val="FF0000"/>
        </w:rPr>
        <w:t>Invalid request :  The scanner X has not been registered yet</w:t>
      </w:r>
    </w:p>
    <w:p w14:paraId="1DCBC748" w14:textId="72557225" w:rsidR="006338DA" w:rsidRDefault="006338DA" w:rsidP="006338DA">
      <w:r>
        <w:t>The scanner has not been registered and isn’t associated with any user in the database.</w:t>
      </w:r>
    </w:p>
    <w:p w14:paraId="0D90F906" w14:textId="77777777" w:rsidR="00582E4D" w:rsidRDefault="00582E4D" w:rsidP="006338DA"/>
    <w:p w14:paraId="7434C1A4" w14:textId="3342D17B" w:rsidR="00582E4D" w:rsidRDefault="00582E4D" w:rsidP="00582E4D">
      <w:pPr>
        <w:pStyle w:val="Heading2"/>
      </w:pPr>
      <w:r>
        <w:t>107</w:t>
      </w:r>
    </w:p>
    <w:p w14:paraId="26F59FC6" w14:textId="087324DD" w:rsidR="00582E4D" w:rsidRPr="007B4B0B" w:rsidRDefault="00E15D4F" w:rsidP="00582E4D">
      <w:r>
        <w:rPr>
          <w:color w:val="FF0000"/>
        </w:rPr>
        <w:t>Can</w:t>
      </w:r>
      <w:r w:rsidR="007B4B0B">
        <w:rPr>
          <w:color w:val="FF0000"/>
        </w:rPr>
        <w:t>’t connect to the local database</w:t>
      </w:r>
    </w:p>
    <w:p w14:paraId="37FF37B0" w14:textId="59994CAB" w:rsidR="00582E4D" w:rsidRDefault="007B4B0B" w:rsidP="00582E4D">
      <w:r>
        <w:t>The server can’t connect with the local dabase.</w:t>
      </w:r>
    </w:p>
    <w:p w14:paraId="4E2D7408" w14:textId="77777777" w:rsidR="006C1EEE" w:rsidRDefault="006C1EEE" w:rsidP="00582E4D"/>
    <w:p w14:paraId="09375005" w14:textId="377993E6" w:rsidR="001169BD" w:rsidRDefault="001169BD" w:rsidP="001169BD">
      <w:pPr>
        <w:pStyle w:val="Heading2"/>
      </w:pPr>
      <w:r>
        <w:t>108</w:t>
      </w:r>
    </w:p>
    <w:p w14:paraId="2A058F0F" w14:textId="53B18A93" w:rsidR="001169BD" w:rsidRPr="007B4B0B" w:rsidRDefault="001169BD" w:rsidP="001169BD">
      <w:r>
        <w:rPr>
          <w:color w:val="FF0000"/>
        </w:rPr>
        <w:t>Can’t connect to the server</w:t>
      </w:r>
    </w:p>
    <w:p w14:paraId="324DF19D" w14:textId="1489514C" w:rsidR="001169BD" w:rsidRDefault="001169BD" w:rsidP="001169BD">
      <w:r>
        <w:t>The scanner can’t reach the server.</w:t>
      </w:r>
    </w:p>
    <w:p w14:paraId="6AC38473" w14:textId="77777777" w:rsidR="009B1889" w:rsidRDefault="009B1889" w:rsidP="001169BD"/>
    <w:p w14:paraId="25429E86" w14:textId="115FF6A5" w:rsidR="009B1889" w:rsidRDefault="009B1889" w:rsidP="009B1889">
      <w:pPr>
        <w:pStyle w:val="Heading2"/>
      </w:pPr>
      <w:r>
        <w:t>109</w:t>
      </w:r>
    </w:p>
    <w:p w14:paraId="31675CC7" w14:textId="77777777" w:rsidR="00CA24E9" w:rsidRDefault="00D73B96" w:rsidP="009B1889">
      <w:pPr>
        <w:rPr>
          <w:color w:val="FF0000"/>
        </w:rPr>
      </w:pPr>
      <w:r w:rsidRPr="00D73B96">
        <w:rPr>
          <w:color w:val="FF0000"/>
        </w:rPr>
        <w:t>You are trying to remove an item that doesn't exist in your inventory.</w:t>
      </w:r>
    </w:p>
    <w:p w14:paraId="25DBE37D" w14:textId="655F0BFE" w:rsidR="009B1889" w:rsidRDefault="006F3159" w:rsidP="009B1889">
      <w:r>
        <w:t>The user has tried removing an item that he never had.</w:t>
      </w:r>
    </w:p>
    <w:p w14:paraId="3937DF4B" w14:textId="77777777" w:rsidR="001169BD" w:rsidRDefault="001169BD" w:rsidP="00582E4D"/>
    <w:p w14:paraId="141A1F12" w14:textId="4926BF7E" w:rsidR="00D97F47" w:rsidRDefault="00531020" w:rsidP="00D97F47">
      <w:pPr>
        <w:pStyle w:val="Heading2"/>
      </w:pPr>
      <w:r>
        <w:t>999</w:t>
      </w:r>
    </w:p>
    <w:p w14:paraId="6B43C308" w14:textId="67C7F2E9" w:rsidR="00D97F47" w:rsidRDefault="00D97F47" w:rsidP="00D97F47">
      <w:pPr>
        <w:rPr>
          <w:color w:val="FF0000"/>
        </w:rPr>
      </w:pPr>
      <w:r>
        <w:rPr>
          <w:color w:val="FF0000"/>
        </w:rPr>
        <w:t>Product X doesn’t exist in local database</w:t>
      </w:r>
    </w:p>
    <w:p w14:paraId="50E47777" w14:textId="38FA2085" w:rsidR="00D97F47" w:rsidRPr="00D97F47" w:rsidRDefault="00D97F47" w:rsidP="00D97F47">
      <w:pPr>
        <w:rPr>
          <w:color w:val="FF0000"/>
        </w:rPr>
      </w:pPr>
      <w:r>
        <w:rPr>
          <w:color w:val="FF0000"/>
        </w:rPr>
        <w:t>Product X doesn’t exist in online dtabase</w:t>
      </w:r>
    </w:p>
    <w:p w14:paraId="40C9382A" w14:textId="02241BC1" w:rsidR="006C1EEE" w:rsidRDefault="00D97F47" w:rsidP="00582E4D">
      <w:r>
        <w:t>The product information isn’t available. This is a message to be sent to the client explaining to him that he should put that item aside and complete its description online.</w:t>
      </w:r>
    </w:p>
    <w:p w14:paraId="47BE9296" w14:textId="77777777" w:rsidR="006338DA" w:rsidRDefault="006338DA" w:rsidP="00D97D17">
      <w:pPr>
        <w:rPr>
          <w:lang w:val="en-US"/>
        </w:rPr>
      </w:pPr>
    </w:p>
    <w:p w14:paraId="2AB67B9E" w14:textId="5157AC42" w:rsidR="00773381" w:rsidRDefault="00F634BA" w:rsidP="00F634BA">
      <w:pPr>
        <w:pStyle w:val="Heading2"/>
        <w:rPr>
          <w:lang w:val="en-US"/>
        </w:rPr>
      </w:pPr>
      <w:r>
        <w:rPr>
          <w:lang w:val="en-US"/>
        </w:rPr>
        <w:t>333</w:t>
      </w:r>
    </w:p>
    <w:p w14:paraId="016AF859" w14:textId="478B8E38" w:rsidR="00F634BA" w:rsidRDefault="00F634BA" w:rsidP="00F634BA">
      <w:pPr>
        <w:rPr>
          <w:color w:val="008000"/>
        </w:rPr>
      </w:pPr>
      <w:r>
        <w:rPr>
          <w:color w:val="008000"/>
        </w:rPr>
        <w:t>The request has been successfully processed.</w:t>
      </w:r>
    </w:p>
    <w:p w14:paraId="6EB597C0" w14:textId="4FDBE2B8" w:rsidR="00F634BA" w:rsidRPr="00F634BA" w:rsidRDefault="00F634BA" w:rsidP="00F634BA">
      <w:r>
        <w:t>This code is sent to the scanner when the request has been successfully processed and there has been no errors along the way.</w:t>
      </w:r>
    </w:p>
    <w:p w14:paraId="2A59BB7B" w14:textId="77777777" w:rsidR="002C7692" w:rsidRPr="002C7692" w:rsidRDefault="002C7692" w:rsidP="002C7692">
      <w:pPr>
        <w:pStyle w:val="ListParagraph"/>
      </w:pPr>
    </w:p>
    <w:sectPr w:rsidR="002C7692" w:rsidRPr="002C7692" w:rsidSect="009261A5"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36BB"/>
    <w:multiLevelType w:val="hybridMultilevel"/>
    <w:tmpl w:val="A742FF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4BE2466"/>
    <w:multiLevelType w:val="hybridMultilevel"/>
    <w:tmpl w:val="4B4E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50706"/>
    <w:multiLevelType w:val="hybridMultilevel"/>
    <w:tmpl w:val="45B83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CA55AD"/>
    <w:multiLevelType w:val="hybridMultilevel"/>
    <w:tmpl w:val="92DEB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20B1C"/>
    <w:multiLevelType w:val="hybridMultilevel"/>
    <w:tmpl w:val="D94A7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4D70E0"/>
    <w:multiLevelType w:val="hybridMultilevel"/>
    <w:tmpl w:val="1290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474683"/>
    <w:multiLevelType w:val="hybridMultilevel"/>
    <w:tmpl w:val="8236F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1A5"/>
    <w:rsid w:val="0000215F"/>
    <w:rsid w:val="00014C92"/>
    <w:rsid w:val="000C3FB0"/>
    <w:rsid w:val="000E5AE5"/>
    <w:rsid w:val="000F6E99"/>
    <w:rsid w:val="001169BD"/>
    <w:rsid w:val="00132A08"/>
    <w:rsid w:val="001B62A0"/>
    <w:rsid w:val="001D0A79"/>
    <w:rsid w:val="001D0BE0"/>
    <w:rsid w:val="001D7E95"/>
    <w:rsid w:val="002007E2"/>
    <w:rsid w:val="00221305"/>
    <w:rsid w:val="00235B6C"/>
    <w:rsid w:val="00246FFF"/>
    <w:rsid w:val="002B429C"/>
    <w:rsid w:val="002C7692"/>
    <w:rsid w:val="002D50FA"/>
    <w:rsid w:val="002F580A"/>
    <w:rsid w:val="0030683B"/>
    <w:rsid w:val="003366E6"/>
    <w:rsid w:val="00482A64"/>
    <w:rsid w:val="004B5AC2"/>
    <w:rsid w:val="004B69A7"/>
    <w:rsid w:val="0050599C"/>
    <w:rsid w:val="00531020"/>
    <w:rsid w:val="00582CF4"/>
    <w:rsid w:val="00582E4D"/>
    <w:rsid w:val="00591563"/>
    <w:rsid w:val="005F1C0D"/>
    <w:rsid w:val="005F4DBD"/>
    <w:rsid w:val="006338DA"/>
    <w:rsid w:val="006469A6"/>
    <w:rsid w:val="00657A0F"/>
    <w:rsid w:val="006C1EEE"/>
    <w:rsid w:val="006F3159"/>
    <w:rsid w:val="00757BDF"/>
    <w:rsid w:val="00773381"/>
    <w:rsid w:val="0078157D"/>
    <w:rsid w:val="007B4B0B"/>
    <w:rsid w:val="007D420E"/>
    <w:rsid w:val="00841F57"/>
    <w:rsid w:val="008818A4"/>
    <w:rsid w:val="008860F1"/>
    <w:rsid w:val="0090611D"/>
    <w:rsid w:val="009261A5"/>
    <w:rsid w:val="009306AF"/>
    <w:rsid w:val="00990BFE"/>
    <w:rsid w:val="009B1889"/>
    <w:rsid w:val="009C02D5"/>
    <w:rsid w:val="009E194F"/>
    <w:rsid w:val="00A77673"/>
    <w:rsid w:val="00A9706C"/>
    <w:rsid w:val="00AF0911"/>
    <w:rsid w:val="00B20F90"/>
    <w:rsid w:val="00BE0366"/>
    <w:rsid w:val="00C15227"/>
    <w:rsid w:val="00C50FF9"/>
    <w:rsid w:val="00C81C96"/>
    <w:rsid w:val="00C83069"/>
    <w:rsid w:val="00C92984"/>
    <w:rsid w:val="00CA18F9"/>
    <w:rsid w:val="00CA24E9"/>
    <w:rsid w:val="00D33AA8"/>
    <w:rsid w:val="00D73B96"/>
    <w:rsid w:val="00D81A3F"/>
    <w:rsid w:val="00D9163B"/>
    <w:rsid w:val="00D97D17"/>
    <w:rsid w:val="00D97F47"/>
    <w:rsid w:val="00DD1514"/>
    <w:rsid w:val="00E15D4F"/>
    <w:rsid w:val="00E16D6E"/>
    <w:rsid w:val="00E53EF1"/>
    <w:rsid w:val="00E57997"/>
    <w:rsid w:val="00EA1239"/>
    <w:rsid w:val="00EA6E0F"/>
    <w:rsid w:val="00EF4996"/>
    <w:rsid w:val="00F417BE"/>
    <w:rsid w:val="00F529CB"/>
    <w:rsid w:val="00F634BA"/>
    <w:rsid w:val="00FB4341"/>
    <w:rsid w:val="00FC4795"/>
    <w:rsid w:val="00FE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28D9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A08"/>
    <w:rPr>
      <w:noProof/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1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F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1A5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  <w:lang w:val="fr-CA"/>
    </w:rPr>
  </w:style>
  <w:style w:type="paragraph" w:styleId="TOCHeading">
    <w:name w:val="TOC Heading"/>
    <w:basedOn w:val="Heading1"/>
    <w:next w:val="Normal"/>
    <w:uiPriority w:val="39"/>
    <w:unhideWhenUsed/>
    <w:qFormat/>
    <w:rsid w:val="009261A5"/>
    <w:pPr>
      <w:spacing w:line="276" w:lineRule="auto"/>
      <w:outlineLvl w:val="9"/>
    </w:pPr>
    <w:rPr>
      <w:noProof w:val="0"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1A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1A5"/>
    <w:rPr>
      <w:rFonts w:ascii="Lucida Grande" w:hAnsi="Lucida Grande"/>
      <w:noProof/>
      <w:sz w:val="18"/>
      <w:szCs w:val="18"/>
      <w:lang w:val="fr-CA"/>
    </w:rPr>
  </w:style>
  <w:style w:type="paragraph" w:styleId="TOC1">
    <w:name w:val="toc 1"/>
    <w:basedOn w:val="Normal"/>
    <w:next w:val="Normal"/>
    <w:autoRedefine/>
    <w:uiPriority w:val="39"/>
    <w:unhideWhenUsed/>
    <w:rsid w:val="009261A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261A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261A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261A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261A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261A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261A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261A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261A5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261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1A5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fr-CA"/>
    </w:rPr>
  </w:style>
  <w:style w:type="paragraph" w:styleId="ListParagraph">
    <w:name w:val="List Paragraph"/>
    <w:basedOn w:val="Normal"/>
    <w:uiPriority w:val="34"/>
    <w:qFormat/>
    <w:rsid w:val="009E19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6FFF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fr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A08"/>
    <w:rPr>
      <w:noProof/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1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F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1A5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  <w:lang w:val="fr-CA"/>
    </w:rPr>
  </w:style>
  <w:style w:type="paragraph" w:styleId="TOCHeading">
    <w:name w:val="TOC Heading"/>
    <w:basedOn w:val="Heading1"/>
    <w:next w:val="Normal"/>
    <w:uiPriority w:val="39"/>
    <w:unhideWhenUsed/>
    <w:qFormat/>
    <w:rsid w:val="009261A5"/>
    <w:pPr>
      <w:spacing w:line="276" w:lineRule="auto"/>
      <w:outlineLvl w:val="9"/>
    </w:pPr>
    <w:rPr>
      <w:noProof w:val="0"/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1A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1A5"/>
    <w:rPr>
      <w:rFonts w:ascii="Lucida Grande" w:hAnsi="Lucida Grande"/>
      <w:noProof/>
      <w:sz w:val="18"/>
      <w:szCs w:val="18"/>
      <w:lang w:val="fr-CA"/>
    </w:rPr>
  </w:style>
  <w:style w:type="paragraph" w:styleId="TOC1">
    <w:name w:val="toc 1"/>
    <w:basedOn w:val="Normal"/>
    <w:next w:val="Normal"/>
    <w:autoRedefine/>
    <w:uiPriority w:val="39"/>
    <w:unhideWhenUsed/>
    <w:rsid w:val="009261A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261A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261A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261A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261A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261A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261A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261A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261A5"/>
    <w:pPr>
      <w:ind w:left="192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261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1A5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fr-CA"/>
    </w:rPr>
  </w:style>
  <w:style w:type="paragraph" w:styleId="ListParagraph">
    <w:name w:val="List Paragraph"/>
    <w:basedOn w:val="Normal"/>
    <w:uiPriority w:val="34"/>
    <w:qFormat/>
    <w:rsid w:val="009E19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6FFF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9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Documentation for the Kitscan project.</Abstract>
  <CompanyAddress>279 de la durantaye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FDF16D-0826-9D47-8ADD-A977EB00C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640</Words>
  <Characters>3650</Characters>
  <Application>Microsoft Macintosh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Kitscan</dc:title>
  <dc:subject/>
  <dc:creator>Ian Bouchard</dc:creator>
  <cp:keywords/>
  <dc:description/>
  <cp:lastModifiedBy>Ian Bouchard</cp:lastModifiedBy>
  <cp:revision>69</cp:revision>
  <dcterms:created xsi:type="dcterms:W3CDTF">2014-05-31T21:48:00Z</dcterms:created>
  <dcterms:modified xsi:type="dcterms:W3CDTF">2014-07-26T13:50:00Z</dcterms:modified>
</cp:coreProperties>
</file>