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1BF62AF3" w14:textId="6D65D3EC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7680030F" w14:textId="77777777" w:rsidR="00BB6AE7" w:rsidRDefault="00BB6AE7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18C83E7F" w:rsidR="00C51A21" w:rsidRDefault="009D28A1" w:rsidP="00C51A21">
      <w:r>
        <w:t>Si assumono le seguenti ipotesi:</w:t>
      </w:r>
    </w:p>
    <w:p w14:paraId="55124D27" w14:textId="00114CBB" w:rsidR="009D5686" w:rsidRDefault="009D5686" w:rsidP="00C51A21">
      <w:pPr>
        <w:pStyle w:val="Paragrafoelenco"/>
        <w:numPr>
          <w:ilvl w:val="0"/>
          <w:numId w:val="1"/>
        </w:numPr>
      </w:pPr>
      <w:r>
        <w:t>Il campo DataNascita nell’entità Cliente è un campo composto da 3 campi: giorno/mese/anno, separati dal carattere ‘/’.</w:t>
      </w:r>
    </w:p>
    <w:p w14:paraId="7A09D054" w14:textId="092D2606" w:rsidR="009D28A1" w:rsidRDefault="009D28A1" w:rsidP="009D28A1">
      <w:pPr>
        <w:pStyle w:val="Paragrafoelenco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1975FA69" w14:textId="4C902438" w:rsidR="00016B60" w:rsidRDefault="00016B60" w:rsidP="009D28A1">
      <w:pPr>
        <w:pStyle w:val="Paragrafoelenco"/>
        <w:numPr>
          <w:ilvl w:val="0"/>
          <w:numId w:val="1"/>
        </w:numPr>
      </w:pPr>
      <w:r>
        <w:t xml:space="preserve">Il campo Data nell’entità Log è un campo composto da 3 </w:t>
      </w:r>
      <w:r w:rsidR="00F73B0A">
        <w:t>campi</w:t>
      </w:r>
      <w:r>
        <w:t>: giorno/mese/anno, separati dal carattere ‘/’.</w:t>
      </w:r>
    </w:p>
    <w:p w14:paraId="274CE316" w14:textId="773EF8FC" w:rsidR="00813B90" w:rsidRDefault="00813B90" w:rsidP="00813B90">
      <w:pPr>
        <w:pStyle w:val="Paragrafoelenco"/>
        <w:numPr>
          <w:ilvl w:val="0"/>
          <w:numId w:val="1"/>
        </w:numPr>
      </w:pPr>
      <w:r>
        <w:t>Il campo Data</w:t>
      </w:r>
      <w:r>
        <w:t>Donazione</w:t>
      </w:r>
      <w:r>
        <w:t xml:space="preserve"> nell’entità </w:t>
      </w:r>
      <w:r>
        <w:t>Vestito</w:t>
      </w:r>
      <w:r>
        <w:t xml:space="preserve"> è un campo composto da 3 campi: giorno/mese/anno, separati dal carattere ‘/’.</w:t>
      </w:r>
    </w:p>
    <w:p w14:paraId="45E2DC6C" w14:textId="44D2FEE8" w:rsidR="00813B90" w:rsidRDefault="00813B90" w:rsidP="00813B90">
      <w:pPr>
        <w:pStyle w:val="Paragrafoelenco"/>
        <w:numPr>
          <w:ilvl w:val="0"/>
          <w:numId w:val="1"/>
        </w:numPr>
      </w:pPr>
      <w:r>
        <w:t>Il campo Data</w:t>
      </w:r>
      <w:r>
        <w:t>Acquisto</w:t>
      </w:r>
      <w:r>
        <w:t xml:space="preserve"> nell’entità Vestito è un campo composto da 3 campi: giorno/mese/anno, separati dal carattere ‘/’.</w:t>
      </w:r>
    </w:p>
    <w:p w14:paraId="04102535" w14:textId="0BE710FC" w:rsidR="00F67559" w:rsidRDefault="00F67559" w:rsidP="009D28A1">
      <w:pPr>
        <w:pStyle w:val="Paragrafoelenco"/>
        <w:numPr>
          <w:ilvl w:val="0"/>
          <w:numId w:val="1"/>
        </w:numPr>
      </w:pPr>
      <w:r>
        <w:t>L’associazione Dona</w:t>
      </w:r>
      <w:r w:rsidR="009A34FE">
        <w:t>re</w:t>
      </w:r>
      <w:r>
        <w:t xml:space="preserve"> tra Cliente e Vestito è di tipo </w:t>
      </w:r>
      <w:r w:rsidR="00392602">
        <w:t>(</w:t>
      </w:r>
      <w:r w:rsidR="009A34FE">
        <w:t>1</w:t>
      </w:r>
      <w:r>
        <w:t>:N</w:t>
      </w:r>
      <w:r w:rsidR="00392602">
        <w:t>)</w:t>
      </w:r>
      <w:r>
        <w:t xml:space="preserve"> in quanto si assume che un cliente possa donare </w:t>
      </w:r>
      <w:r w:rsidR="009A34FE">
        <w:t>nessuno</w:t>
      </w:r>
      <w:r>
        <w:t xml:space="preserve"> o più vestiti mentre un vestito può essere donato da un</w:t>
      </w:r>
      <w:r w:rsidR="009A34FE">
        <w:t xml:space="preserve"> solo cliente</w:t>
      </w:r>
      <w:r>
        <w:t>. Questo giustifica anche la parzialità dell’associazione diretta ma la totalità dell’associazione inversa.</w:t>
      </w:r>
    </w:p>
    <w:p w14:paraId="0D000B5C" w14:textId="05C6F0F6" w:rsidR="00C51A21" w:rsidRDefault="00F67559" w:rsidP="00C51A21">
      <w:pPr>
        <w:pStyle w:val="Paragrafoelenco"/>
        <w:numPr>
          <w:ilvl w:val="0"/>
          <w:numId w:val="1"/>
        </w:numPr>
      </w:pPr>
      <w:r>
        <w:t>L’associazione Crea</w:t>
      </w:r>
      <w:r w:rsidR="00392602">
        <w:t>re</w:t>
      </w:r>
      <w:r>
        <w:t xml:space="preserve"> tra Cliente e Log è di tipo </w:t>
      </w:r>
      <w:r w:rsidR="00392602">
        <w:t>(</w:t>
      </w:r>
      <w:r>
        <w:t>1:N</w:t>
      </w:r>
      <w:r w:rsidR="00392602">
        <w:t>)</w:t>
      </w:r>
      <w:r>
        <w:t xml:space="preserve">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</w:t>
      </w:r>
      <w:r w:rsidR="009A34FE">
        <w:t>un solo cliente</w:t>
      </w:r>
      <w:r>
        <w:t xml:space="preserve">. </w:t>
      </w:r>
      <w:r w:rsidR="009A34FE">
        <w:t xml:space="preserve">Questo giustifica anche la </w:t>
      </w:r>
      <w:r w:rsidR="00C17639">
        <w:t>totalità</w:t>
      </w:r>
      <w:r w:rsidR="009A34FE">
        <w:t xml:space="preserve"> dell’associazione diretta </w:t>
      </w:r>
      <w:r w:rsidR="00C17639">
        <w:t>e inversa</w:t>
      </w:r>
      <w:r w:rsidR="00016B60">
        <w:t>.</w:t>
      </w:r>
    </w:p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4AE24639" w:rsidR="00C51A21" w:rsidRDefault="0088384B" w:rsidP="00C51A21">
            <w:r>
              <w:t xml:space="preserve">Nome, Cognome, </w:t>
            </w:r>
            <w:r w:rsidR="009D5686">
              <w:t xml:space="preserve">DataNascita,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5E714EC5" w:rsidR="00C51A21" w:rsidRPr="00B0439B" w:rsidRDefault="00A61DDF" w:rsidP="00C51A21">
            <w:pPr>
              <w:rPr>
                <w:u w:val="single"/>
              </w:rPr>
            </w:pPr>
            <w:r w:rsidRPr="00A61DDF">
              <w:t xml:space="preserve">Tipo, Marca, Taglia, Colore, Descrizione, Valutazione, </w:t>
            </w:r>
            <w:r w:rsidR="001B0DF1" w:rsidRPr="001B0DF1">
              <w:t>PathImmagine</w:t>
            </w:r>
            <w:r w:rsidR="00B0439B">
              <w:t xml:space="preserve">, </w:t>
            </w:r>
            <w:r w:rsidR="00151BC9">
              <w:t xml:space="preserve">DataDonazione, </w:t>
            </w:r>
            <w:r w:rsidR="00151BC9" w:rsidRPr="00A61DDF">
              <w:t>Disponibile</w:t>
            </w:r>
            <w:r w:rsidR="00151BC9">
              <w:t xml:space="preserve">, </w:t>
            </w:r>
            <w:r w:rsidR="00B0439B">
              <w:t>DataAcquisto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22F5D5B0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E89216A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3C106182" w:rsidR="00C51A21" w:rsidRPr="00332477" w:rsidRDefault="00C92367" w:rsidP="00C51A21">
            <w:pPr>
              <w:rPr>
                <w:b/>
                <w:bCs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  <w:tr w:rsidR="00BB6AE7" w14:paraId="11003D2B" w14:textId="77777777" w:rsidTr="00C51A21">
        <w:tc>
          <w:tcPr>
            <w:tcW w:w="2407" w:type="dxa"/>
          </w:tcPr>
          <w:p w14:paraId="3D1BC1F0" w14:textId="06DBF997" w:rsidR="00BB6AE7" w:rsidRPr="00BB6AE7" w:rsidRDefault="00BB6AE7" w:rsidP="00C51A21">
            <w:pPr>
              <w:rPr>
                <w:u w:val="single"/>
              </w:rPr>
            </w:pPr>
            <w:r w:rsidRPr="00BB6AE7">
              <w:t>Admin</w:t>
            </w:r>
          </w:p>
        </w:tc>
        <w:tc>
          <w:tcPr>
            <w:tcW w:w="2407" w:type="dxa"/>
          </w:tcPr>
          <w:p w14:paraId="6CEBFB36" w14:textId="0A372B1F" w:rsidR="00BB6AE7" w:rsidRDefault="00BB6AE7" w:rsidP="00C51A21">
            <w:r>
              <w:t>Entità rappresentante l’insieme degli admin presenti</w:t>
            </w:r>
          </w:p>
        </w:tc>
        <w:tc>
          <w:tcPr>
            <w:tcW w:w="2407" w:type="dxa"/>
          </w:tcPr>
          <w:p w14:paraId="34113D74" w14:textId="2C1FF7CB" w:rsidR="00BB6AE7" w:rsidRDefault="00BB6AE7" w:rsidP="00C51A21">
            <w:r>
              <w:t>Email, PSW</w:t>
            </w:r>
          </w:p>
        </w:tc>
        <w:tc>
          <w:tcPr>
            <w:tcW w:w="2407" w:type="dxa"/>
          </w:tcPr>
          <w:p w14:paraId="146F6848" w14:textId="696356DD" w:rsidR="00BB6AE7" w:rsidRPr="00332477" w:rsidRDefault="00BB6AE7" w:rsidP="00C51A2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idA</w:t>
            </w:r>
          </w:p>
        </w:tc>
      </w:tr>
    </w:tbl>
    <w:p w14:paraId="5DF0A7B6" w14:textId="6951C6F6" w:rsidR="00C51A21" w:rsidRDefault="00C51A21" w:rsidP="00C51A21"/>
    <w:p w14:paraId="0EC61B44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A96C7C9" w14:textId="5A795DF3" w:rsidR="00016B60" w:rsidRDefault="00016B60" w:rsidP="00C51A21">
      <w:pPr>
        <w:rPr>
          <w:b/>
          <w:bCs/>
          <w:sz w:val="24"/>
          <w:szCs w:val="24"/>
        </w:rPr>
      </w:pPr>
    </w:p>
    <w:p w14:paraId="7D161069" w14:textId="528083E1" w:rsidR="00A61DDF" w:rsidRDefault="00A61DDF" w:rsidP="00C51A21">
      <w:pPr>
        <w:rPr>
          <w:b/>
          <w:bCs/>
          <w:sz w:val="24"/>
          <w:szCs w:val="24"/>
        </w:rPr>
      </w:pPr>
    </w:p>
    <w:p w14:paraId="275032C5" w14:textId="2308451D" w:rsidR="00A61DDF" w:rsidRDefault="00A61DDF" w:rsidP="00C51A21">
      <w:pPr>
        <w:rPr>
          <w:b/>
          <w:bCs/>
          <w:sz w:val="24"/>
          <w:szCs w:val="24"/>
        </w:rPr>
      </w:pPr>
    </w:p>
    <w:p w14:paraId="0F50216F" w14:textId="101F6622" w:rsidR="00BB6AE7" w:rsidRDefault="00BB6AE7" w:rsidP="00C51A21">
      <w:pPr>
        <w:rPr>
          <w:b/>
          <w:bCs/>
          <w:sz w:val="24"/>
          <w:szCs w:val="24"/>
        </w:rPr>
      </w:pPr>
    </w:p>
    <w:p w14:paraId="1F9DF2C8" w14:textId="460A6730" w:rsidR="00BB6AE7" w:rsidRDefault="00BB6AE7" w:rsidP="00C51A21">
      <w:pPr>
        <w:rPr>
          <w:b/>
          <w:bCs/>
          <w:sz w:val="24"/>
          <w:szCs w:val="24"/>
        </w:rPr>
      </w:pPr>
    </w:p>
    <w:p w14:paraId="18256379" w14:textId="77777777" w:rsidR="00BB6AE7" w:rsidRDefault="00BB6AE7" w:rsidP="00C51A21">
      <w:pPr>
        <w:rPr>
          <w:b/>
          <w:bCs/>
          <w:sz w:val="24"/>
          <w:szCs w:val="24"/>
        </w:rPr>
      </w:pPr>
    </w:p>
    <w:p w14:paraId="014AC820" w14:textId="6110BFB1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70"/>
        <w:gridCol w:w="1654"/>
        <w:gridCol w:w="1325"/>
        <w:gridCol w:w="2345"/>
        <w:gridCol w:w="1543"/>
        <w:gridCol w:w="1591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>Tale associazione rappresenta la relazione tra un cliente e un 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>L’associazione diretta risulta essere parziale mentre l’associazione inversa risulta essere totale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4F52F60E" w:rsidR="00127511" w:rsidRPr="00075C51" w:rsidRDefault="009A34FE" w:rsidP="00127511">
            <w:r>
              <w:t>L’associazione diretta e inversa risulta essere totale</w:t>
            </w:r>
          </w:p>
        </w:tc>
      </w:tr>
      <w:tr w:rsidR="00B0439B" w:rsidRPr="00127511" w14:paraId="11770FFA" w14:textId="77777777" w:rsidTr="00127511">
        <w:tc>
          <w:tcPr>
            <w:tcW w:w="988" w:type="dxa"/>
          </w:tcPr>
          <w:p w14:paraId="6B2D6794" w14:textId="106B674D" w:rsidR="00B0439B" w:rsidRDefault="00B0439B" w:rsidP="00127511">
            <w:r>
              <w:t>Acquistare</w:t>
            </w:r>
          </w:p>
        </w:tc>
        <w:tc>
          <w:tcPr>
            <w:tcW w:w="1708" w:type="dxa"/>
          </w:tcPr>
          <w:p w14:paraId="47EB8D5B" w14:textId="1E95418E" w:rsidR="00B0439B" w:rsidRDefault="00B0439B" w:rsidP="00127511">
            <w:r>
              <w:t>Cliente, Vestito</w:t>
            </w:r>
          </w:p>
        </w:tc>
        <w:tc>
          <w:tcPr>
            <w:tcW w:w="1325" w:type="dxa"/>
          </w:tcPr>
          <w:p w14:paraId="329AA7D0" w14:textId="2B2152DD" w:rsidR="00B0439B" w:rsidRDefault="00B0439B" w:rsidP="00127511">
            <w:r>
              <w:t>1:N</w:t>
            </w:r>
          </w:p>
        </w:tc>
        <w:tc>
          <w:tcPr>
            <w:tcW w:w="2422" w:type="dxa"/>
          </w:tcPr>
          <w:p w14:paraId="7224A289" w14:textId="15F9478A" w:rsidR="00B0439B" w:rsidRDefault="00B0439B" w:rsidP="00127511">
            <w:r>
              <w:t xml:space="preserve">Tale associazione rappresenta la relazione tra un cliente e un vestito che </w:t>
            </w:r>
            <w:r>
              <w:t>acquista</w:t>
            </w:r>
            <w:r>
              <w:t xml:space="preserve">. La molteplicità della relazione è 1:N, ciò comporta che un cliente può </w:t>
            </w:r>
            <w:r>
              <w:t>acquistare</w:t>
            </w:r>
            <w:r>
              <w:t xml:space="preserve"> nessuno o più vestiti e un vestito è </w:t>
            </w:r>
            <w:r>
              <w:t>acquistato</w:t>
            </w:r>
            <w:r>
              <w:t xml:space="preserve"> da un solo cliente</w:t>
            </w:r>
          </w:p>
        </w:tc>
        <w:tc>
          <w:tcPr>
            <w:tcW w:w="1585" w:type="dxa"/>
          </w:tcPr>
          <w:p w14:paraId="027C6905" w14:textId="26126CAB" w:rsidR="00B0439B" w:rsidRPr="00075C51" w:rsidRDefault="00B0439B" w:rsidP="00127511">
            <w:r>
              <w:t>///</w:t>
            </w:r>
          </w:p>
        </w:tc>
        <w:tc>
          <w:tcPr>
            <w:tcW w:w="1600" w:type="dxa"/>
          </w:tcPr>
          <w:p w14:paraId="79D5930B" w14:textId="1471F675" w:rsidR="00B0439B" w:rsidRDefault="00B0439B" w:rsidP="00127511">
            <w:r>
              <w:t>L’associazione diretta e inversa risulta essere totale</w:t>
            </w:r>
          </w:p>
        </w:tc>
      </w:tr>
    </w:tbl>
    <w:p w14:paraId="2F6143F8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92A82BB" w14:textId="36BA97E0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Paragrafoelenco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Paragrafoelenco"/>
        <w:numPr>
          <w:ilvl w:val="1"/>
          <w:numId w:val="2"/>
        </w:numPr>
      </w:pPr>
      <w:r>
        <w:t>idV</w:t>
      </w:r>
    </w:p>
    <w:p w14:paraId="282C2A4C" w14:textId="0977A0A0" w:rsidR="00C251F6" w:rsidRDefault="00C251F6" w:rsidP="00C251F6">
      <w:pPr>
        <w:pStyle w:val="Paragrafoelenco"/>
        <w:numPr>
          <w:ilvl w:val="1"/>
          <w:numId w:val="2"/>
        </w:numPr>
      </w:pPr>
      <w:r>
        <w:t>idL</w:t>
      </w:r>
    </w:p>
    <w:p w14:paraId="4D59D5EB" w14:textId="0C60221D" w:rsidR="00BB6AE7" w:rsidRDefault="00BB6AE7" w:rsidP="00C251F6">
      <w:pPr>
        <w:pStyle w:val="Paragrafoelenco"/>
        <w:numPr>
          <w:ilvl w:val="1"/>
          <w:numId w:val="2"/>
        </w:numPr>
      </w:pPr>
      <w:r>
        <w:t>i</w:t>
      </w:r>
      <w:r w:rsidR="008570D6">
        <w:t>d</w:t>
      </w:r>
      <w:r>
        <w:t>A</w:t>
      </w:r>
    </w:p>
    <w:p w14:paraId="660B2461" w14:textId="03BD8021" w:rsidR="00C251F6" w:rsidRDefault="00C251F6" w:rsidP="00C251F6">
      <w:pPr>
        <w:pStyle w:val="Paragrafoelenco"/>
        <w:numPr>
          <w:ilvl w:val="0"/>
          <w:numId w:val="2"/>
        </w:numPr>
      </w:pPr>
      <w:r>
        <w:t>Vincoli di integrità espliciti:</w:t>
      </w:r>
    </w:p>
    <w:p w14:paraId="5F6FFB5E" w14:textId="2B1780C4" w:rsidR="00C251F6" w:rsidRDefault="00C251F6" w:rsidP="00C251F6">
      <w:pPr>
        <w:pStyle w:val="Paragrafoelenco"/>
        <w:numPr>
          <w:ilvl w:val="1"/>
          <w:numId w:val="2"/>
        </w:numPr>
      </w:pPr>
      <w:r>
        <w:t>Cliente.Nome (lunghezza minima: 2, lunghezza massima: 20)</w:t>
      </w:r>
    </w:p>
    <w:p w14:paraId="63A1A9E5" w14:textId="20C7772A" w:rsidR="00C251F6" w:rsidRDefault="00C251F6" w:rsidP="00C251F6">
      <w:pPr>
        <w:pStyle w:val="Paragrafoelenco"/>
        <w:numPr>
          <w:ilvl w:val="1"/>
          <w:numId w:val="2"/>
        </w:numPr>
      </w:pPr>
      <w:r>
        <w:t>Cliente.Cog</w:t>
      </w:r>
      <w:r w:rsidR="009D5686">
        <w:t>n</w:t>
      </w:r>
      <w:r>
        <w:t>ome (lunghezza minima: 2, lunghezza massima: 30)</w:t>
      </w:r>
    </w:p>
    <w:p w14:paraId="1F3342CD" w14:textId="591DFBFB" w:rsidR="009D5686" w:rsidRDefault="009D5686" w:rsidP="009D5686">
      <w:pPr>
        <w:pStyle w:val="Paragrafoelenco"/>
        <w:numPr>
          <w:ilvl w:val="1"/>
          <w:numId w:val="2"/>
        </w:numPr>
      </w:pPr>
      <w:r>
        <w:t>Cliente.DataNascita (&lt;= dataOggi, gg/mm/yyyy)</w:t>
      </w:r>
    </w:p>
    <w:p w14:paraId="3FB3B1ED" w14:textId="0A8DD044" w:rsidR="00C251F6" w:rsidRDefault="00C251F6" w:rsidP="00C251F6">
      <w:pPr>
        <w:pStyle w:val="Paragrafoelenco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Paragrafoelenco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33163E4E" w14:textId="77777777" w:rsidR="00263AAB" w:rsidRDefault="008576AF" w:rsidP="00263AAB">
      <w:pPr>
        <w:pStyle w:val="Paragrafoelenco"/>
        <w:numPr>
          <w:ilvl w:val="1"/>
          <w:numId w:val="2"/>
        </w:numPr>
      </w:pPr>
      <w:r>
        <w:t xml:space="preserve">Cliente.PSW (lunghezza minima: 8, lunghezza massima: </w:t>
      </w:r>
      <w:r w:rsidR="00BB6AE7">
        <w:t>50</w:t>
      </w:r>
      <w:r w:rsidR="00C77B78">
        <w:t>, criptato tramite funzione hash MD5</w:t>
      </w:r>
      <w:r>
        <w:t>)</w:t>
      </w:r>
    </w:p>
    <w:p w14:paraId="4DF5EFC8" w14:textId="1D67D2FF" w:rsidR="00BB6AE7" w:rsidRDefault="00BB6AE7" w:rsidP="00263AAB">
      <w:pPr>
        <w:pStyle w:val="Paragrafoelenco"/>
        <w:numPr>
          <w:ilvl w:val="1"/>
          <w:numId w:val="2"/>
        </w:numPr>
      </w:pPr>
      <w:r>
        <w:t>Vestito.Tipo (lunghezza minima: 2, lunghezza massima: 10)</w:t>
      </w:r>
    </w:p>
    <w:p w14:paraId="21F42617" w14:textId="1658AB8A" w:rsidR="008576AF" w:rsidRDefault="008576AF" w:rsidP="008576AF">
      <w:pPr>
        <w:pStyle w:val="Paragrafoelenco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Paragrafoelenco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Paragrafoelenco"/>
        <w:numPr>
          <w:ilvl w:val="1"/>
          <w:numId w:val="2"/>
        </w:numPr>
      </w:pPr>
      <w:r>
        <w:t>Vestito.Colore (lunghezza minima: 2, lunghezza massima: 10)</w:t>
      </w:r>
    </w:p>
    <w:p w14:paraId="3251051F" w14:textId="70DC6A15" w:rsidR="007C0AE9" w:rsidRDefault="007C0AE9" w:rsidP="007C0AE9">
      <w:pPr>
        <w:pStyle w:val="Paragrafoelenco"/>
        <w:numPr>
          <w:ilvl w:val="1"/>
          <w:numId w:val="2"/>
        </w:numPr>
      </w:pPr>
      <w:r>
        <w:t>Vestito.Descrizione (lunghezza minima: 4, lunghezza massima: 120)</w:t>
      </w:r>
    </w:p>
    <w:p w14:paraId="26E5C946" w14:textId="1840E788" w:rsidR="00263AAB" w:rsidRDefault="00BB6AE7" w:rsidP="00263AAB">
      <w:pPr>
        <w:pStyle w:val="Paragrafoelenco"/>
        <w:numPr>
          <w:ilvl w:val="1"/>
          <w:numId w:val="2"/>
        </w:numPr>
      </w:pPr>
      <w:r>
        <w:t>Vestito.Valutazione (0-5)</w:t>
      </w:r>
    </w:p>
    <w:p w14:paraId="6862DB4F" w14:textId="77777777" w:rsidR="00263AAB" w:rsidRDefault="00263AAB" w:rsidP="00263AAB">
      <w:pPr>
        <w:pStyle w:val="Paragrafoelenco"/>
        <w:numPr>
          <w:ilvl w:val="1"/>
          <w:numId w:val="2"/>
        </w:numPr>
      </w:pPr>
      <w:r>
        <w:t>Vestito.</w:t>
      </w:r>
      <w:r w:rsidRPr="001B0DF1">
        <w:t xml:space="preserve"> PathImmagine </w:t>
      </w:r>
      <w:r>
        <w:t>(path dell’immagine del vestito salvata nella cartella in locale)</w:t>
      </w:r>
    </w:p>
    <w:p w14:paraId="0CFF1D8F" w14:textId="3E132D40" w:rsidR="00263AAB" w:rsidRDefault="00263AAB" w:rsidP="00263AAB">
      <w:pPr>
        <w:pStyle w:val="Paragrafoelenco"/>
        <w:numPr>
          <w:ilvl w:val="1"/>
          <w:numId w:val="2"/>
        </w:numPr>
      </w:pPr>
      <w:r>
        <w:t>Vestio.DataDonazione (&lt;= dataOggi, gg/mm/yyyy)</w:t>
      </w:r>
    </w:p>
    <w:p w14:paraId="0882C2E6" w14:textId="1301585C" w:rsidR="00263AAB" w:rsidRDefault="007C0AE9" w:rsidP="00263AAB">
      <w:pPr>
        <w:pStyle w:val="Paragrafoelenco"/>
        <w:numPr>
          <w:ilvl w:val="1"/>
          <w:numId w:val="2"/>
        </w:numPr>
      </w:pPr>
      <w:r>
        <w:t>Vestito.Disponibile (true o false)</w:t>
      </w:r>
    </w:p>
    <w:p w14:paraId="72C95AB0" w14:textId="01D71607" w:rsidR="00263AAB" w:rsidRDefault="00263AAB" w:rsidP="00BB6AE7">
      <w:pPr>
        <w:pStyle w:val="Paragrafoelenco"/>
        <w:numPr>
          <w:ilvl w:val="1"/>
          <w:numId w:val="2"/>
        </w:numPr>
      </w:pPr>
      <w:r>
        <w:t xml:space="preserve">Vestito.DataAcquisto </w:t>
      </w:r>
      <w:r>
        <w:t>(&lt;= dataOggi, gg/mm/yyyy)</w:t>
      </w:r>
    </w:p>
    <w:p w14:paraId="501291A2" w14:textId="6720DB58" w:rsidR="008576AF" w:rsidRDefault="008576AF" w:rsidP="00BB6AE7">
      <w:pPr>
        <w:pStyle w:val="Paragrafoelenco"/>
        <w:numPr>
          <w:ilvl w:val="1"/>
          <w:numId w:val="2"/>
        </w:numPr>
      </w:pPr>
      <w:r>
        <w:t>Log.Descrizione (lunghezza minima: 8, lunghezza massima: 25)</w:t>
      </w:r>
    </w:p>
    <w:p w14:paraId="375BF00A" w14:textId="297F6731" w:rsidR="007C0AE9" w:rsidRDefault="008576AF" w:rsidP="007C0AE9">
      <w:pPr>
        <w:pStyle w:val="Paragrafoelenco"/>
        <w:numPr>
          <w:ilvl w:val="1"/>
          <w:numId w:val="2"/>
        </w:numPr>
      </w:pPr>
      <w:r>
        <w:t>Log.Data (&lt;= dataOggi</w:t>
      </w:r>
      <w:r w:rsidR="00016B60">
        <w:t>, gg/mm/yyyy</w:t>
      </w:r>
      <w:r>
        <w:t>)</w:t>
      </w:r>
    </w:p>
    <w:p w14:paraId="7B11D311" w14:textId="55482EF0" w:rsidR="00BB6AE7" w:rsidRDefault="00BB6AE7" w:rsidP="00BB6AE7">
      <w:pPr>
        <w:pStyle w:val="Paragrafoelenco"/>
        <w:numPr>
          <w:ilvl w:val="1"/>
          <w:numId w:val="2"/>
        </w:numPr>
      </w:pPr>
      <w:r>
        <w:t>Admin.Email (lunghezza massima: 40)</w:t>
      </w:r>
    </w:p>
    <w:p w14:paraId="673DB4F4" w14:textId="6580E379" w:rsidR="007C0AE9" w:rsidRDefault="00BB6AE7" w:rsidP="007C0AE9">
      <w:pPr>
        <w:pStyle w:val="Paragrafoelenco"/>
        <w:numPr>
          <w:ilvl w:val="1"/>
          <w:numId w:val="2"/>
        </w:numPr>
      </w:pPr>
      <w:r>
        <w:t>Admin.PSW (lunghezza minima: 8, lunghezza massima: 50)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Paragrafoelenco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16B60"/>
    <w:rsid w:val="00075C51"/>
    <w:rsid w:val="0008629B"/>
    <w:rsid w:val="00127511"/>
    <w:rsid w:val="00151BC9"/>
    <w:rsid w:val="001A620F"/>
    <w:rsid w:val="001B0DF1"/>
    <w:rsid w:val="00263AAB"/>
    <w:rsid w:val="002C4D63"/>
    <w:rsid w:val="00332477"/>
    <w:rsid w:val="003701F9"/>
    <w:rsid w:val="00392602"/>
    <w:rsid w:val="003B4C6D"/>
    <w:rsid w:val="0048243F"/>
    <w:rsid w:val="004E4E18"/>
    <w:rsid w:val="00503479"/>
    <w:rsid w:val="005F1687"/>
    <w:rsid w:val="00633CA1"/>
    <w:rsid w:val="0073477E"/>
    <w:rsid w:val="0076271E"/>
    <w:rsid w:val="007705BF"/>
    <w:rsid w:val="007C0AE9"/>
    <w:rsid w:val="00813B90"/>
    <w:rsid w:val="008370A7"/>
    <w:rsid w:val="0084224E"/>
    <w:rsid w:val="008570D6"/>
    <w:rsid w:val="008576AF"/>
    <w:rsid w:val="0088384B"/>
    <w:rsid w:val="009635E5"/>
    <w:rsid w:val="009A34FE"/>
    <w:rsid w:val="009D28A1"/>
    <w:rsid w:val="009D5686"/>
    <w:rsid w:val="00A2665D"/>
    <w:rsid w:val="00A430C8"/>
    <w:rsid w:val="00A61DDF"/>
    <w:rsid w:val="00AB0C6E"/>
    <w:rsid w:val="00AC1DF7"/>
    <w:rsid w:val="00B0439B"/>
    <w:rsid w:val="00B172FB"/>
    <w:rsid w:val="00BB6AE7"/>
    <w:rsid w:val="00BF153F"/>
    <w:rsid w:val="00C16B81"/>
    <w:rsid w:val="00C17639"/>
    <w:rsid w:val="00C251F6"/>
    <w:rsid w:val="00C41401"/>
    <w:rsid w:val="00C51A21"/>
    <w:rsid w:val="00C77B78"/>
    <w:rsid w:val="00C92367"/>
    <w:rsid w:val="00CC1EAF"/>
    <w:rsid w:val="00EF550C"/>
    <w:rsid w:val="00F67559"/>
    <w:rsid w:val="00F73B0A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40</cp:revision>
  <dcterms:created xsi:type="dcterms:W3CDTF">2021-05-05T19:54:00Z</dcterms:created>
  <dcterms:modified xsi:type="dcterms:W3CDTF">2021-05-12T07:51:00Z</dcterms:modified>
</cp:coreProperties>
</file>