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FE65" w14:textId="4A4B2527" w:rsidR="00B652A6" w:rsidRPr="00C613B2" w:rsidRDefault="00B652A6" w:rsidP="00B652A6">
      <w:pPr>
        <w:pStyle w:val="paragraph"/>
        <w:spacing w:before="0" w:beforeAutospacing="0" w:after="0" w:afterAutospacing="0"/>
        <w:textAlignment w:val="baseline"/>
        <w:rPr>
          <w:rFonts w:ascii="Arial" w:hAnsi="Arial" w:cs="Arial"/>
          <w:b/>
          <w:bCs/>
        </w:rPr>
      </w:pPr>
      <w:r w:rsidRPr="00C613B2">
        <w:rPr>
          <w:rStyle w:val="normaltextrun"/>
          <w:rFonts w:ascii="Arial" w:hAnsi="Arial" w:cs="Arial"/>
          <w:b/>
          <w:bCs/>
        </w:rPr>
        <w:t>Group Challenges.</w:t>
      </w:r>
      <w:r w:rsidRPr="00C613B2">
        <w:rPr>
          <w:rStyle w:val="eop"/>
          <w:rFonts w:ascii="Arial" w:hAnsi="Arial" w:cs="Arial"/>
          <w:b/>
          <w:bCs/>
        </w:rPr>
        <w:t> </w:t>
      </w:r>
    </w:p>
    <w:p w14:paraId="779E94AC" w14:textId="4806795C" w:rsidR="00B652A6" w:rsidRPr="00C613B2" w:rsidRDefault="00B652A6" w:rsidP="00B652A6">
      <w:pPr>
        <w:pStyle w:val="paragraph"/>
        <w:spacing w:before="0" w:beforeAutospacing="0" w:after="0" w:afterAutospacing="0"/>
        <w:textAlignment w:val="baseline"/>
        <w:rPr>
          <w:rFonts w:ascii="Arial" w:hAnsi="Arial" w:cs="Arial"/>
        </w:rPr>
      </w:pPr>
      <w:r w:rsidRPr="00C613B2">
        <w:rPr>
          <w:rFonts w:ascii="Arial" w:hAnsi="Arial" w:cs="Arial"/>
        </w:rPr>
        <w:t>Mostly our group has worked well together. The primary difficulty many of us faced was learning a new Java library that we would use to program our game in. LWJGL</w:t>
      </w:r>
      <w:r w:rsidR="00C613B2" w:rsidRPr="00C613B2">
        <w:rPr>
          <w:rFonts w:ascii="Arial" w:hAnsi="Arial" w:cs="Arial"/>
        </w:rPr>
        <w:t xml:space="preserve"> </w:t>
      </w:r>
      <w:r w:rsidRPr="00C613B2">
        <w:rPr>
          <w:rFonts w:ascii="Arial" w:hAnsi="Arial" w:cs="Arial"/>
        </w:rPr>
        <w:t>has a steep learning curve, especially for beginners to programming. We have spent many hours researching it and are now satisfactorily skilled in its used to achieve our goals.</w:t>
      </w:r>
    </w:p>
    <w:p w14:paraId="3202B441" w14:textId="09A34FA6" w:rsidR="00B652A6" w:rsidRPr="00C613B2" w:rsidRDefault="00B652A6" w:rsidP="00B652A6">
      <w:pPr>
        <w:pStyle w:val="paragraph"/>
        <w:spacing w:before="0" w:beforeAutospacing="0" w:after="0" w:afterAutospacing="0"/>
        <w:textAlignment w:val="baseline"/>
        <w:rPr>
          <w:rFonts w:ascii="Arial" w:hAnsi="Arial" w:cs="Arial"/>
        </w:rPr>
      </w:pPr>
      <w:r w:rsidRPr="00C613B2">
        <w:rPr>
          <w:rFonts w:ascii="Arial" w:hAnsi="Arial" w:cs="Arial"/>
        </w:rPr>
        <w:t>One of our members uses a Mac, and OpenAL (Open Audio Library) was deprecated on Mac systems a few years ago. This has been unfortunate, with no real solution as there is no longer support for it unless using an old version which is difficult to get now.</w:t>
      </w:r>
    </w:p>
    <w:p w14:paraId="6A0F356F" w14:textId="04980E58" w:rsidR="00B652A6" w:rsidRPr="00C613B2" w:rsidRDefault="00B652A6" w:rsidP="00B652A6">
      <w:pPr>
        <w:pStyle w:val="paragraph"/>
        <w:spacing w:before="0" w:beforeAutospacing="0" w:after="0" w:afterAutospacing="0"/>
        <w:textAlignment w:val="baseline"/>
        <w:rPr>
          <w:rFonts w:ascii="Arial" w:hAnsi="Arial" w:cs="Arial"/>
        </w:rPr>
      </w:pPr>
      <w:r w:rsidRPr="00C613B2">
        <w:rPr>
          <w:rFonts w:ascii="Arial" w:hAnsi="Arial" w:cs="Arial"/>
        </w:rPr>
        <w:t>Outside of technical issues, our personal lives have gotten in the way at times, with me moving to a new house and changing jobs towards the end of the course, and Connor’s house flooding reasonably close to the beginning.</w:t>
      </w:r>
    </w:p>
    <w:p w14:paraId="79248607" w14:textId="77777777" w:rsidR="00B652A6" w:rsidRPr="00C613B2" w:rsidRDefault="00B652A6" w:rsidP="00B652A6">
      <w:pPr>
        <w:pStyle w:val="paragraph"/>
        <w:spacing w:before="0" w:beforeAutospacing="0" w:after="0" w:afterAutospacing="0"/>
        <w:textAlignment w:val="baseline"/>
        <w:rPr>
          <w:rFonts w:ascii="Arial" w:hAnsi="Arial" w:cs="Arial"/>
          <w:b/>
          <w:bCs/>
          <w:sz w:val="16"/>
          <w:szCs w:val="16"/>
        </w:rPr>
      </w:pPr>
      <w:r w:rsidRPr="00C613B2">
        <w:rPr>
          <w:rStyle w:val="eop"/>
          <w:rFonts w:ascii="Arial" w:hAnsi="Arial" w:cs="Arial"/>
          <w:b/>
          <w:bCs/>
          <w:sz w:val="20"/>
          <w:szCs w:val="20"/>
        </w:rPr>
        <w:t> </w:t>
      </w:r>
    </w:p>
    <w:p w14:paraId="19806CA4" w14:textId="3FDD29E7" w:rsidR="00B652A6" w:rsidRPr="00C613B2" w:rsidRDefault="00B652A6" w:rsidP="00B652A6">
      <w:pPr>
        <w:pStyle w:val="paragraph"/>
        <w:spacing w:before="0" w:beforeAutospacing="0" w:after="0" w:afterAutospacing="0"/>
        <w:textAlignment w:val="baseline"/>
        <w:rPr>
          <w:rStyle w:val="eop"/>
          <w:rFonts w:ascii="Arial" w:hAnsi="Arial" w:cs="Arial"/>
          <w:b/>
          <w:bCs/>
        </w:rPr>
      </w:pPr>
      <w:r w:rsidRPr="00C613B2">
        <w:rPr>
          <w:rStyle w:val="normaltextrun"/>
          <w:rFonts w:ascii="Arial" w:hAnsi="Arial" w:cs="Arial"/>
          <w:b/>
          <w:bCs/>
        </w:rPr>
        <w:t>How Challenges Were Addressed.</w:t>
      </w:r>
      <w:r w:rsidRPr="00C613B2">
        <w:rPr>
          <w:rStyle w:val="eop"/>
          <w:rFonts w:ascii="Arial" w:hAnsi="Arial" w:cs="Arial"/>
          <w:b/>
          <w:bCs/>
        </w:rPr>
        <w:t> </w:t>
      </w:r>
    </w:p>
    <w:p w14:paraId="6DF310DF" w14:textId="48B81606" w:rsidR="00B652A6" w:rsidRPr="00C613B2" w:rsidRDefault="00B652A6" w:rsidP="00B652A6">
      <w:pPr>
        <w:pStyle w:val="paragraph"/>
        <w:spacing w:before="0" w:beforeAutospacing="0" w:after="0" w:afterAutospacing="0"/>
        <w:textAlignment w:val="baseline"/>
        <w:rPr>
          <w:rFonts w:ascii="Arial" w:hAnsi="Arial" w:cs="Arial"/>
          <w:sz w:val="16"/>
          <w:szCs w:val="16"/>
        </w:rPr>
      </w:pPr>
      <w:r w:rsidRPr="00C613B2">
        <w:rPr>
          <w:rStyle w:val="eop"/>
          <w:rFonts w:ascii="Arial" w:hAnsi="Arial" w:cs="Arial"/>
        </w:rPr>
        <w:t>We have worked together to overcome these challenges and been understanding of the difficulty each other must face at times. It has been important for us to reconsider each member’s workload, and to reshuffle tasks accordingly. Open communication creates a sense of confidence in knowing at least where people need help, prioritising tasks based on where they are in their life, and the nature of their interaction with the tools and technology used.</w:t>
      </w:r>
    </w:p>
    <w:p w14:paraId="100C4CBA" w14:textId="77777777" w:rsidR="00B652A6" w:rsidRPr="00C613B2" w:rsidRDefault="00B652A6" w:rsidP="00B652A6">
      <w:pPr>
        <w:pStyle w:val="paragraph"/>
        <w:spacing w:before="0" w:beforeAutospacing="0" w:after="0" w:afterAutospacing="0"/>
        <w:textAlignment w:val="baseline"/>
        <w:rPr>
          <w:rFonts w:ascii="Arial" w:hAnsi="Arial" w:cs="Arial"/>
          <w:b/>
          <w:bCs/>
          <w:sz w:val="16"/>
          <w:szCs w:val="16"/>
        </w:rPr>
      </w:pPr>
      <w:r w:rsidRPr="00C613B2">
        <w:rPr>
          <w:rStyle w:val="eop"/>
          <w:rFonts w:ascii="Arial" w:hAnsi="Arial" w:cs="Arial"/>
          <w:b/>
          <w:bCs/>
          <w:sz w:val="20"/>
          <w:szCs w:val="20"/>
        </w:rPr>
        <w:t> </w:t>
      </w:r>
    </w:p>
    <w:p w14:paraId="621D50F7" w14:textId="229D4981" w:rsidR="00B652A6" w:rsidRPr="00C613B2" w:rsidRDefault="00B652A6" w:rsidP="00B652A6">
      <w:pPr>
        <w:pStyle w:val="paragraph"/>
        <w:spacing w:before="0" w:beforeAutospacing="0" w:after="0" w:afterAutospacing="0"/>
        <w:textAlignment w:val="baseline"/>
        <w:rPr>
          <w:rStyle w:val="eop"/>
          <w:rFonts w:ascii="Arial" w:hAnsi="Arial" w:cs="Arial"/>
          <w:b/>
          <w:bCs/>
        </w:rPr>
      </w:pPr>
      <w:r w:rsidRPr="00C613B2">
        <w:rPr>
          <w:rStyle w:val="normaltextrun"/>
          <w:rFonts w:ascii="Arial" w:hAnsi="Arial" w:cs="Arial"/>
          <w:b/>
          <w:bCs/>
        </w:rPr>
        <w:t>Learning from Challenges.</w:t>
      </w:r>
      <w:r w:rsidRPr="00C613B2">
        <w:rPr>
          <w:rStyle w:val="eop"/>
          <w:rFonts w:ascii="Arial" w:hAnsi="Arial" w:cs="Arial"/>
          <w:b/>
          <w:bCs/>
        </w:rPr>
        <w:t> </w:t>
      </w:r>
    </w:p>
    <w:p w14:paraId="1FDE8593" w14:textId="35302A19" w:rsidR="00B652A6" w:rsidRPr="00C613B2" w:rsidRDefault="00B652A6" w:rsidP="00B652A6">
      <w:pPr>
        <w:pStyle w:val="paragraph"/>
        <w:spacing w:before="0" w:beforeAutospacing="0" w:after="0" w:afterAutospacing="0"/>
        <w:textAlignment w:val="baseline"/>
        <w:rPr>
          <w:rFonts w:ascii="Arial" w:hAnsi="Arial" w:cs="Arial"/>
          <w:sz w:val="16"/>
          <w:szCs w:val="16"/>
        </w:rPr>
      </w:pPr>
      <w:r w:rsidRPr="00C613B2">
        <w:rPr>
          <w:rStyle w:val="eop"/>
          <w:rFonts w:ascii="Arial" w:hAnsi="Arial" w:cs="Arial"/>
        </w:rPr>
        <w:t>These challenges provided us, not only with a greater sense of the tools used in our project, but also with a better understanding of how to accommodate one another’s personal experience into our planning. We are only as strong as our weakest member, so at times others must pick up the slack to maintain productivity. Our understanding of LWJGL, and programming skills has increased exponentially, and we all come out of this course as more sound Java programmers.</w:t>
      </w:r>
    </w:p>
    <w:p w14:paraId="5F6D5C06" w14:textId="77777777" w:rsidR="00B652A6" w:rsidRPr="00C613B2" w:rsidRDefault="00B652A6" w:rsidP="00B652A6">
      <w:pPr>
        <w:pStyle w:val="paragraph"/>
        <w:spacing w:before="0" w:beforeAutospacing="0" w:after="0" w:afterAutospacing="0"/>
        <w:textAlignment w:val="baseline"/>
        <w:rPr>
          <w:rFonts w:ascii="Arial" w:hAnsi="Arial" w:cs="Arial"/>
          <w:b/>
          <w:bCs/>
          <w:sz w:val="16"/>
          <w:szCs w:val="16"/>
        </w:rPr>
      </w:pPr>
      <w:r w:rsidRPr="00C613B2">
        <w:rPr>
          <w:rStyle w:val="eop"/>
          <w:rFonts w:ascii="Arial" w:hAnsi="Arial" w:cs="Arial"/>
          <w:b/>
          <w:bCs/>
          <w:sz w:val="20"/>
          <w:szCs w:val="20"/>
        </w:rPr>
        <w:t> </w:t>
      </w:r>
    </w:p>
    <w:p w14:paraId="0DE5498F" w14:textId="07199164" w:rsidR="00B652A6" w:rsidRPr="00C613B2" w:rsidRDefault="00B652A6" w:rsidP="00B652A6">
      <w:pPr>
        <w:pStyle w:val="paragraph"/>
        <w:spacing w:before="0" w:beforeAutospacing="0" w:after="0" w:afterAutospacing="0"/>
        <w:textAlignment w:val="baseline"/>
        <w:rPr>
          <w:rStyle w:val="eop"/>
          <w:rFonts w:ascii="Arial" w:hAnsi="Arial" w:cs="Arial"/>
          <w:b/>
          <w:bCs/>
        </w:rPr>
      </w:pPr>
      <w:r w:rsidRPr="00C613B2">
        <w:rPr>
          <w:rStyle w:val="normaltextrun"/>
          <w:rFonts w:ascii="Arial" w:hAnsi="Arial" w:cs="Arial"/>
          <w:b/>
          <w:bCs/>
        </w:rPr>
        <w:t>Changes.</w:t>
      </w:r>
      <w:r w:rsidRPr="00C613B2">
        <w:rPr>
          <w:rStyle w:val="eop"/>
          <w:rFonts w:ascii="Arial" w:hAnsi="Arial" w:cs="Arial"/>
          <w:b/>
          <w:bCs/>
        </w:rPr>
        <w:t> </w:t>
      </w:r>
    </w:p>
    <w:p w14:paraId="2CED2570" w14:textId="7521706E" w:rsidR="00B652A6" w:rsidRPr="00C613B2" w:rsidRDefault="00B652A6" w:rsidP="00B652A6">
      <w:pPr>
        <w:pStyle w:val="paragraph"/>
        <w:spacing w:before="0" w:beforeAutospacing="0" w:after="0" w:afterAutospacing="0"/>
        <w:textAlignment w:val="baseline"/>
        <w:rPr>
          <w:rFonts w:ascii="Arial" w:hAnsi="Arial" w:cs="Arial"/>
          <w:sz w:val="16"/>
          <w:szCs w:val="16"/>
        </w:rPr>
      </w:pPr>
      <w:r w:rsidRPr="00C613B2">
        <w:rPr>
          <w:rStyle w:val="eop"/>
          <w:rFonts w:ascii="Arial" w:hAnsi="Arial" w:cs="Arial"/>
        </w:rPr>
        <w:t>We decided to forego some of the original viable features we set out to achieve,</w:t>
      </w:r>
      <w:r w:rsidR="00C613B2" w:rsidRPr="00C613B2">
        <w:rPr>
          <w:rStyle w:val="eop"/>
          <w:rFonts w:ascii="Arial" w:hAnsi="Arial" w:cs="Arial"/>
        </w:rPr>
        <w:t xml:space="preserve"> specifically</w:t>
      </w:r>
      <w:r w:rsidRPr="00C613B2">
        <w:rPr>
          <w:rStyle w:val="eop"/>
          <w:rFonts w:ascii="Arial" w:hAnsi="Arial" w:cs="Arial"/>
        </w:rPr>
        <w:t xml:space="preserve"> </w:t>
      </w:r>
      <w:r w:rsidR="00C613B2" w:rsidRPr="00C613B2">
        <w:rPr>
          <w:rStyle w:val="eop"/>
          <w:rFonts w:ascii="Arial" w:hAnsi="Arial" w:cs="Arial"/>
        </w:rPr>
        <w:t>the</w:t>
      </w:r>
      <w:r w:rsidRPr="00C613B2">
        <w:rPr>
          <w:rStyle w:val="eop"/>
          <w:rFonts w:ascii="Arial" w:hAnsi="Arial" w:cs="Arial"/>
        </w:rPr>
        <w:t xml:space="preserve"> “Scrap adds additional effects” feature, as it was getting much too close to the end of the course for us to include such a complex level of functionality. We also moved some of the </w:t>
      </w:r>
      <w:r w:rsidR="00C613B2" w:rsidRPr="00C613B2">
        <w:rPr>
          <w:rStyle w:val="eop"/>
          <w:rFonts w:ascii="Arial" w:hAnsi="Arial" w:cs="Arial"/>
        </w:rPr>
        <w:t>graphics requirements from Connor on to Hamilton as he had experience and put his hand up to help.</w:t>
      </w:r>
    </w:p>
    <w:p w14:paraId="4804E599" w14:textId="77777777" w:rsidR="00B652A6" w:rsidRPr="00C613B2" w:rsidRDefault="00B652A6" w:rsidP="00B652A6">
      <w:pPr>
        <w:pStyle w:val="paragraph"/>
        <w:spacing w:before="0" w:beforeAutospacing="0" w:after="0" w:afterAutospacing="0"/>
        <w:textAlignment w:val="baseline"/>
        <w:rPr>
          <w:rFonts w:ascii="Arial" w:hAnsi="Arial" w:cs="Arial"/>
          <w:b/>
          <w:bCs/>
          <w:sz w:val="16"/>
          <w:szCs w:val="16"/>
        </w:rPr>
      </w:pPr>
      <w:r w:rsidRPr="00C613B2">
        <w:rPr>
          <w:rStyle w:val="eop"/>
          <w:rFonts w:ascii="Arial" w:hAnsi="Arial" w:cs="Arial"/>
          <w:b/>
          <w:bCs/>
          <w:sz w:val="20"/>
          <w:szCs w:val="20"/>
        </w:rPr>
        <w:t> </w:t>
      </w:r>
    </w:p>
    <w:p w14:paraId="7EE90921" w14:textId="27810850" w:rsidR="00B652A6" w:rsidRDefault="00B652A6" w:rsidP="00B652A6">
      <w:pPr>
        <w:pStyle w:val="paragraph"/>
        <w:spacing w:before="0" w:beforeAutospacing="0" w:after="0" w:afterAutospacing="0"/>
        <w:textAlignment w:val="baseline"/>
        <w:rPr>
          <w:rStyle w:val="eop"/>
          <w:rFonts w:ascii="Arial" w:hAnsi="Arial" w:cs="Arial"/>
          <w:b/>
          <w:bCs/>
        </w:rPr>
      </w:pPr>
      <w:r w:rsidRPr="00C613B2">
        <w:rPr>
          <w:rStyle w:val="normaltextrun"/>
          <w:rFonts w:ascii="Arial" w:hAnsi="Arial" w:cs="Arial"/>
          <w:b/>
          <w:bCs/>
        </w:rPr>
        <w:t>Project Plan Refinements.</w:t>
      </w:r>
      <w:r w:rsidRPr="00C613B2">
        <w:rPr>
          <w:rStyle w:val="eop"/>
          <w:rFonts w:ascii="Arial" w:hAnsi="Arial" w:cs="Arial"/>
          <w:b/>
          <w:bCs/>
        </w:rPr>
        <w:t> </w:t>
      </w:r>
    </w:p>
    <w:p w14:paraId="1C28AFC5" w14:textId="4452626D" w:rsidR="00C613B2" w:rsidRPr="00C613B2" w:rsidRDefault="00C613B2" w:rsidP="00B652A6">
      <w:pPr>
        <w:pStyle w:val="paragraph"/>
        <w:spacing w:before="0" w:beforeAutospacing="0" w:after="0" w:afterAutospacing="0"/>
        <w:textAlignment w:val="baseline"/>
        <w:rPr>
          <w:rStyle w:val="eop"/>
          <w:rFonts w:ascii="Arial" w:hAnsi="Arial" w:cs="Arial"/>
        </w:rPr>
      </w:pPr>
      <w:r>
        <w:rPr>
          <w:rStyle w:val="eop"/>
          <w:rFonts w:ascii="Arial" w:hAnsi="Arial" w:cs="Arial"/>
        </w:rPr>
        <w:t>If we had been aware of the challenges, we would have faced, we may have decided to accomplish a less complex form of game, one that was based on a premade engine. We also would have spent more time planning the specifics, rather than allowing for team members to make their own calls disparate of the rest of the team.</w:t>
      </w:r>
    </w:p>
    <w:p w14:paraId="748C6D54" w14:textId="77777777" w:rsidR="00C613B2" w:rsidRPr="00C613B2" w:rsidRDefault="00C613B2" w:rsidP="00B652A6">
      <w:pPr>
        <w:pStyle w:val="paragraph"/>
        <w:spacing w:before="0" w:beforeAutospacing="0" w:after="0" w:afterAutospacing="0"/>
        <w:textAlignment w:val="baseline"/>
        <w:rPr>
          <w:rFonts w:ascii="Arial" w:hAnsi="Arial" w:cs="Arial"/>
          <w:b/>
          <w:bCs/>
          <w:sz w:val="16"/>
          <w:szCs w:val="16"/>
        </w:rPr>
      </w:pPr>
    </w:p>
    <w:p w14:paraId="4D102788" w14:textId="77777777" w:rsidR="00B652A6" w:rsidRPr="00C613B2" w:rsidRDefault="00B652A6" w:rsidP="00B652A6">
      <w:pPr>
        <w:pStyle w:val="paragraph"/>
        <w:spacing w:before="0" w:beforeAutospacing="0" w:after="0" w:afterAutospacing="0"/>
        <w:textAlignment w:val="baseline"/>
        <w:rPr>
          <w:rFonts w:ascii="Arial" w:hAnsi="Arial" w:cs="Arial"/>
          <w:b/>
          <w:bCs/>
          <w:sz w:val="16"/>
          <w:szCs w:val="16"/>
        </w:rPr>
      </w:pPr>
      <w:r w:rsidRPr="00C613B2">
        <w:rPr>
          <w:rStyle w:val="eop"/>
          <w:rFonts w:ascii="Arial" w:hAnsi="Arial" w:cs="Arial"/>
          <w:b/>
          <w:bCs/>
          <w:sz w:val="20"/>
          <w:szCs w:val="20"/>
        </w:rPr>
        <w:t> </w:t>
      </w:r>
    </w:p>
    <w:p w14:paraId="086F77C9" w14:textId="0B221151" w:rsidR="00C613B2" w:rsidRDefault="00B652A6" w:rsidP="00B652A6">
      <w:pPr>
        <w:pStyle w:val="paragraph"/>
        <w:spacing w:before="0" w:beforeAutospacing="0" w:after="0" w:afterAutospacing="0"/>
        <w:textAlignment w:val="baseline"/>
        <w:rPr>
          <w:rStyle w:val="eop"/>
          <w:rFonts w:ascii="Arial" w:hAnsi="Arial" w:cs="Arial"/>
          <w:b/>
          <w:bCs/>
        </w:rPr>
      </w:pPr>
      <w:r w:rsidRPr="00C613B2">
        <w:rPr>
          <w:rStyle w:val="normaltextrun"/>
          <w:rFonts w:ascii="Arial" w:hAnsi="Arial" w:cs="Arial"/>
          <w:b/>
          <w:bCs/>
        </w:rPr>
        <w:t>Timeline Refinements.</w:t>
      </w:r>
      <w:r w:rsidRPr="00C613B2">
        <w:rPr>
          <w:rStyle w:val="eop"/>
          <w:rFonts w:ascii="Arial" w:hAnsi="Arial" w:cs="Arial"/>
          <w:b/>
          <w:bCs/>
        </w:rPr>
        <w:t> </w:t>
      </w:r>
    </w:p>
    <w:p w14:paraId="34FF0A45" w14:textId="53FE7147" w:rsidR="00C613B2" w:rsidRPr="00C613B2" w:rsidRDefault="00C613B2" w:rsidP="00B652A6">
      <w:pPr>
        <w:pStyle w:val="paragraph"/>
        <w:spacing w:before="0" w:beforeAutospacing="0" w:after="0" w:afterAutospacing="0"/>
        <w:textAlignment w:val="baseline"/>
        <w:rPr>
          <w:rFonts w:ascii="Arial" w:hAnsi="Arial" w:cs="Arial"/>
        </w:rPr>
      </w:pPr>
      <w:r>
        <w:rPr>
          <w:rStyle w:val="eop"/>
          <w:rFonts w:ascii="Arial" w:hAnsi="Arial" w:cs="Arial"/>
        </w:rPr>
        <w:t>We would have spent more time in the beginning working on the fundamentals, rather than expecting to quickly move from one part to another. We could have focussed more closely on important features that needed a lot of work, rather than being forced to move on to the next feature.</w:t>
      </w:r>
    </w:p>
    <w:p w14:paraId="6B675BF0" w14:textId="77777777" w:rsidR="00B652A6" w:rsidRPr="00C613B2" w:rsidRDefault="00B652A6" w:rsidP="00B652A6">
      <w:pPr>
        <w:pStyle w:val="paragraph"/>
        <w:spacing w:before="0" w:beforeAutospacing="0" w:after="0" w:afterAutospacing="0"/>
        <w:textAlignment w:val="baseline"/>
        <w:rPr>
          <w:rFonts w:ascii="Arial" w:hAnsi="Arial" w:cs="Arial"/>
          <w:b/>
          <w:bCs/>
          <w:sz w:val="16"/>
          <w:szCs w:val="16"/>
        </w:rPr>
      </w:pPr>
      <w:r w:rsidRPr="00C613B2">
        <w:rPr>
          <w:rStyle w:val="eop"/>
          <w:rFonts w:ascii="Arial" w:hAnsi="Arial" w:cs="Arial"/>
          <w:b/>
          <w:bCs/>
          <w:sz w:val="20"/>
          <w:szCs w:val="20"/>
        </w:rPr>
        <w:t> </w:t>
      </w:r>
    </w:p>
    <w:p w14:paraId="773EF11B" w14:textId="77777777" w:rsidR="00B652A6" w:rsidRPr="00C613B2" w:rsidRDefault="00B652A6" w:rsidP="00B652A6">
      <w:pPr>
        <w:pStyle w:val="paragraph"/>
        <w:spacing w:before="0" w:beforeAutospacing="0" w:after="0" w:afterAutospacing="0"/>
        <w:textAlignment w:val="baseline"/>
        <w:rPr>
          <w:rFonts w:ascii="Arial" w:hAnsi="Arial" w:cs="Arial"/>
          <w:b/>
          <w:bCs/>
          <w:sz w:val="16"/>
          <w:szCs w:val="16"/>
        </w:rPr>
      </w:pPr>
      <w:r w:rsidRPr="00C613B2">
        <w:rPr>
          <w:rStyle w:val="normaltextrun"/>
          <w:rFonts w:ascii="Arial" w:hAnsi="Arial" w:cs="Arial"/>
          <w:b/>
          <w:bCs/>
        </w:rPr>
        <w:lastRenderedPageBreak/>
        <w:t>Risks and Unexpected Events.</w:t>
      </w:r>
      <w:r w:rsidRPr="00C613B2">
        <w:rPr>
          <w:rStyle w:val="eop"/>
          <w:rFonts w:ascii="Arial" w:hAnsi="Arial" w:cs="Arial"/>
          <w:b/>
          <w:bCs/>
        </w:rPr>
        <w:t> </w:t>
      </w:r>
    </w:p>
    <w:p w14:paraId="63C427EF" w14:textId="507E4A9B" w:rsidR="00460A25" w:rsidRPr="00C613B2" w:rsidRDefault="00C613B2">
      <w:pPr>
        <w:rPr>
          <w:rFonts w:ascii="Arial" w:hAnsi="Arial" w:cs="Arial"/>
        </w:rPr>
      </w:pPr>
      <w:r>
        <w:rPr>
          <w:rFonts w:ascii="Arial" w:hAnsi="Arial" w:cs="Arial"/>
        </w:rPr>
        <w:t>Mostly the risks and unexpected events portrayed in Assessment 1 went unrealized. We worked together, and mostly had a clear understanding of what was required of us. The only risk mentioned that came real was, at times, communication was lacking from some members leading to them being confused as to their expectation, though the information was readily available to them.</w:t>
      </w:r>
    </w:p>
    <w:sectPr w:rsidR="00460A25" w:rsidRPr="00C613B2"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A6"/>
    <w:rsid w:val="0048094F"/>
    <w:rsid w:val="005F4467"/>
    <w:rsid w:val="00AA28E4"/>
    <w:rsid w:val="00B652A6"/>
    <w:rsid w:val="00C613B2"/>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908C"/>
  <w15:chartTrackingRefBased/>
  <w15:docId w15:val="{5A52361B-AC1A-477B-B14D-E565E525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52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652A6"/>
  </w:style>
  <w:style w:type="character" w:customStyle="1" w:styleId="eop">
    <w:name w:val="eop"/>
    <w:basedOn w:val="DefaultParagraphFont"/>
    <w:rsid w:val="00B65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642140">
      <w:bodyDiv w:val="1"/>
      <w:marLeft w:val="0"/>
      <w:marRight w:val="0"/>
      <w:marTop w:val="0"/>
      <w:marBottom w:val="0"/>
      <w:divBdr>
        <w:top w:val="none" w:sz="0" w:space="0" w:color="auto"/>
        <w:left w:val="none" w:sz="0" w:space="0" w:color="auto"/>
        <w:bottom w:val="none" w:sz="0" w:space="0" w:color="auto"/>
        <w:right w:val="none" w:sz="0" w:space="0" w:color="auto"/>
      </w:divBdr>
      <w:divsChild>
        <w:div w:id="1482961832">
          <w:marLeft w:val="0"/>
          <w:marRight w:val="0"/>
          <w:marTop w:val="0"/>
          <w:marBottom w:val="0"/>
          <w:divBdr>
            <w:top w:val="none" w:sz="0" w:space="0" w:color="auto"/>
            <w:left w:val="none" w:sz="0" w:space="0" w:color="auto"/>
            <w:bottom w:val="none" w:sz="0" w:space="0" w:color="auto"/>
            <w:right w:val="none" w:sz="0" w:space="0" w:color="auto"/>
          </w:divBdr>
        </w:div>
        <w:div w:id="1545799486">
          <w:marLeft w:val="0"/>
          <w:marRight w:val="0"/>
          <w:marTop w:val="0"/>
          <w:marBottom w:val="0"/>
          <w:divBdr>
            <w:top w:val="none" w:sz="0" w:space="0" w:color="auto"/>
            <w:left w:val="none" w:sz="0" w:space="0" w:color="auto"/>
            <w:bottom w:val="none" w:sz="0" w:space="0" w:color="auto"/>
            <w:right w:val="none" w:sz="0" w:space="0" w:color="auto"/>
          </w:divBdr>
        </w:div>
        <w:div w:id="1898737192">
          <w:marLeft w:val="0"/>
          <w:marRight w:val="0"/>
          <w:marTop w:val="0"/>
          <w:marBottom w:val="0"/>
          <w:divBdr>
            <w:top w:val="none" w:sz="0" w:space="0" w:color="auto"/>
            <w:left w:val="none" w:sz="0" w:space="0" w:color="auto"/>
            <w:bottom w:val="none" w:sz="0" w:space="0" w:color="auto"/>
            <w:right w:val="none" w:sz="0" w:space="0" w:color="auto"/>
          </w:divBdr>
        </w:div>
        <w:div w:id="799108848">
          <w:marLeft w:val="0"/>
          <w:marRight w:val="0"/>
          <w:marTop w:val="0"/>
          <w:marBottom w:val="0"/>
          <w:divBdr>
            <w:top w:val="none" w:sz="0" w:space="0" w:color="auto"/>
            <w:left w:val="none" w:sz="0" w:space="0" w:color="auto"/>
            <w:bottom w:val="none" w:sz="0" w:space="0" w:color="auto"/>
            <w:right w:val="none" w:sz="0" w:space="0" w:color="auto"/>
          </w:divBdr>
        </w:div>
        <w:div w:id="196087599">
          <w:marLeft w:val="0"/>
          <w:marRight w:val="0"/>
          <w:marTop w:val="0"/>
          <w:marBottom w:val="0"/>
          <w:divBdr>
            <w:top w:val="none" w:sz="0" w:space="0" w:color="auto"/>
            <w:left w:val="none" w:sz="0" w:space="0" w:color="auto"/>
            <w:bottom w:val="none" w:sz="0" w:space="0" w:color="auto"/>
            <w:right w:val="none" w:sz="0" w:space="0" w:color="auto"/>
          </w:divBdr>
        </w:div>
        <w:div w:id="248393624">
          <w:marLeft w:val="0"/>
          <w:marRight w:val="0"/>
          <w:marTop w:val="0"/>
          <w:marBottom w:val="0"/>
          <w:divBdr>
            <w:top w:val="none" w:sz="0" w:space="0" w:color="auto"/>
            <w:left w:val="none" w:sz="0" w:space="0" w:color="auto"/>
            <w:bottom w:val="none" w:sz="0" w:space="0" w:color="auto"/>
            <w:right w:val="none" w:sz="0" w:space="0" w:color="auto"/>
          </w:divBdr>
        </w:div>
        <w:div w:id="1897204958">
          <w:marLeft w:val="0"/>
          <w:marRight w:val="0"/>
          <w:marTop w:val="0"/>
          <w:marBottom w:val="0"/>
          <w:divBdr>
            <w:top w:val="none" w:sz="0" w:space="0" w:color="auto"/>
            <w:left w:val="none" w:sz="0" w:space="0" w:color="auto"/>
            <w:bottom w:val="none" w:sz="0" w:space="0" w:color="auto"/>
            <w:right w:val="none" w:sz="0" w:space="0" w:color="auto"/>
          </w:divBdr>
        </w:div>
        <w:div w:id="623192038">
          <w:marLeft w:val="0"/>
          <w:marRight w:val="0"/>
          <w:marTop w:val="0"/>
          <w:marBottom w:val="0"/>
          <w:divBdr>
            <w:top w:val="none" w:sz="0" w:space="0" w:color="auto"/>
            <w:left w:val="none" w:sz="0" w:space="0" w:color="auto"/>
            <w:bottom w:val="none" w:sz="0" w:space="0" w:color="auto"/>
            <w:right w:val="none" w:sz="0" w:space="0" w:color="auto"/>
          </w:divBdr>
        </w:div>
        <w:div w:id="886641973">
          <w:marLeft w:val="0"/>
          <w:marRight w:val="0"/>
          <w:marTop w:val="0"/>
          <w:marBottom w:val="0"/>
          <w:divBdr>
            <w:top w:val="none" w:sz="0" w:space="0" w:color="auto"/>
            <w:left w:val="none" w:sz="0" w:space="0" w:color="auto"/>
            <w:bottom w:val="none" w:sz="0" w:space="0" w:color="auto"/>
            <w:right w:val="none" w:sz="0" w:space="0" w:color="auto"/>
          </w:divBdr>
        </w:div>
        <w:div w:id="287050789">
          <w:marLeft w:val="0"/>
          <w:marRight w:val="0"/>
          <w:marTop w:val="0"/>
          <w:marBottom w:val="0"/>
          <w:divBdr>
            <w:top w:val="none" w:sz="0" w:space="0" w:color="auto"/>
            <w:left w:val="none" w:sz="0" w:space="0" w:color="auto"/>
            <w:bottom w:val="none" w:sz="0" w:space="0" w:color="auto"/>
            <w:right w:val="none" w:sz="0" w:space="0" w:color="auto"/>
          </w:divBdr>
        </w:div>
        <w:div w:id="1893692901">
          <w:marLeft w:val="0"/>
          <w:marRight w:val="0"/>
          <w:marTop w:val="0"/>
          <w:marBottom w:val="0"/>
          <w:divBdr>
            <w:top w:val="none" w:sz="0" w:space="0" w:color="auto"/>
            <w:left w:val="none" w:sz="0" w:space="0" w:color="auto"/>
            <w:bottom w:val="none" w:sz="0" w:space="0" w:color="auto"/>
            <w:right w:val="none" w:sz="0" w:space="0" w:color="auto"/>
          </w:divBdr>
        </w:div>
        <w:div w:id="1804344866">
          <w:marLeft w:val="0"/>
          <w:marRight w:val="0"/>
          <w:marTop w:val="0"/>
          <w:marBottom w:val="0"/>
          <w:divBdr>
            <w:top w:val="none" w:sz="0" w:space="0" w:color="auto"/>
            <w:left w:val="none" w:sz="0" w:space="0" w:color="auto"/>
            <w:bottom w:val="none" w:sz="0" w:space="0" w:color="auto"/>
            <w:right w:val="none" w:sz="0" w:space="0" w:color="auto"/>
          </w:divBdr>
        </w:div>
        <w:div w:id="323514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2021-05-19T14:32:00Z</dcterms:created>
  <dcterms:modified xsi:type="dcterms:W3CDTF">2021-05-19T15:01:00Z</dcterms:modified>
</cp:coreProperties>
</file>