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21FE480A" w14:textId="4474E8D1" w:rsidR="00E760DB" w:rsidRDefault="00E760DB" w:rsidP="00F51F94">
      <w:r>
        <w:t xml:space="preserve">How do </w:t>
      </w:r>
      <w:proofErr w:type="gramStart"/>
      <w:r>
        <w:t>reference ?!</w:t>
      </w:r>
      <w:proofErr w:type="gramEnd"/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A96E039" w14:textId="0D2114D6" w:rsidR="005E4755" w:rsidRDefault="00D13047" w:rsidP="00F51F94">
      <w:pPr>
        <w:rPr>
          <w:b/>
          <w:bCs/>
        </w:rPr>
      </w:pPr>
      <w:r>
        <w:rPr>
          <w:b/>
          <w:bCs/>
        </w:rPr>
        <w:t>Spotlight Calculations</w:t>
      </w:r>
    </w:p>
    <w:p w14:paraId="45D500B5" w14:textId="1EFDCF11" w:rsidR="00D13047" w:rsidRDefault="00D13047" w:rsidP="00F51F94">
      <w:r w:rsidRPr="00D13047">
        <w:t xml:space="preserve">De Vries, J. (2014) </w:t>
      </w:r>
      <w:r w:rsidRPr="00D13047">
        <w:rPr>
          <w:i/>
          <w:iCs/>
        </w:rPr>
        <w:t>Light Casters</w:t>
      </w:r>
      <w:r w:rsidRPr="00D13047">
        <w:t xml:space="preserve"> Available at: https://learnopengl.com/Advanced-Lighting/Bloom (Accessed: 5 December 2024)</w:t>
      </w:r>
    </w:p>
    <w:p w14:paraId="6165BB9C" w14:textId="19904065" w:rsidR="001F46AD" w:rsidRPr="001F46AD" w:rsidRDefault="001F46AD" w:rsidP="001F46AD">
      <w:r w:rsidRPr="001F46AD">
        <w:t xml:space="preserve">Gregory, J. (2018) </w:t>
      </w:r>
      <w:r w:rsidRPr="001F46AD">
        <w:rPr>
          <w:i/>
          <w:iCs/>
        </w:rPr>
        <w:t>Game engine architecture</w:t>
      </w:r>
      <w:r w:rsidRPr="001F46AD">
        <w:t xml:space="preserve">. 3rd edition. </w:t>
      </w:r>
      <w:commentRangeStart w:id="3"/>
      <w:r w:rsidRPr="001F46AD">
        <w:t>Massachusetts: A K Peters/CRC Press</w:t>
      </w:r>
      <w:commentRangeEnd w:id="3"/>
      <w:r>
        <w:rPr>
          <w:rStyle w:val="CommentReference"/>
        </w:rPr>
        <w:commentReference w:id="3"/>
      </w:r>
    </w:p>
    <w:p w14:paraId="581EE92F" w14:textId="1CD2E346" w:rsidR="004B05A7" w:rsidRPr="00D13047" w:rsidRDefault="004B05A7" w:rsidP="001F46AD"/>
    <w:sectPr w:rsidR="004B05A7" w:rsidRPr="00D1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  <w:comment w:id="3" w:author="Cormac Somerville" w:date="2024-12-13T11:40:00Z" w:initials="CS">
    <w:p w14:paraId="6106B1D9" w14:textId="77777777" w:rsidR="001F46AD" w:rsidRDefault="001F46AD" w:rsidP="001F46AD">
      <w:pPr>
        <w:pStyle w:val="CommentText"/>
      </w:pPr>
      <w:r>
        <w:rPr>
          <w:rStyle w:val="CommentReference"/>
        </w:rPr>
        <w:annotationRef/>
      </w:r>
      <w:r>
        <w:t>2 pub companies to locations?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  <w15:commentEx w15:paraId="6106B1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  <w16cex:commentExtensible w16cex:durableId="1D32BEF0" w16cex:dateUtc="2024-12-13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  <w16cid:commentId w16cid:paraId="6106B1D9" w16cid:durableId="1D32B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  <w15:person w15:author="Cormac Somerville">
    <w15:presenceInfo w15:providerId="Windows Live" w15:userId="faa6b5df651c2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0A1935"/>
    <w:rsid w:val="001F46AD"/>
    <w:rsid w:val="00272689"/>
    <w:rsid w:val="004B05A7"/>
    <w:rsid w:val="004D2EE8"/>
    <w:rsid w:val="005419DB"/>
    <w:rsid w:val="005865AD"/>
    <w:rsid w:val="005E4755"/>
    <w:rsid w:val="007C65D9"/>
    <w:rsid w:val="00832AD4"/>
    <w:rsid w:val="0088496F"/>
    <w:rsid w:val="009B7AFA"/>
    <w:rsid w:val="009F0704"/>
    <w:rsid w:val="00A1037B"/>
    <w:rsid w:val="00AC29DC"/>
    <w:rsid w:val="00B84000"/>
    <w:rsid w:val="00D13047"/>
    <w:rsid w:val="00D176C4"/>
    <w:rsid w:val="00D761C1"/>
    <w:rsid w:val="00E0705A"/>
    <w:rsid w:val="00E760DB"/>
    <w:rsid w:val="00EB2F42"/>
    <w:rsid w:val="00F51F94"/>
    <w:rsid w:val="00F66D6B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13</cp:revision>
  <dcterms:created xsi:type="dcterms:W3CDTF">2024-10-24T17:55:00Z</dcterms:created>
  <dcterms:modified xsi:type="dcterms:W3CDTF">2024-12-13T11:40:00Z</dcterms:modified>
</cp:coreProperties>
</file>