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Taylor Piggott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</w:rPr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</w:rPr>
          <w:t>Taylor.Piggot@gmail.com</w:t>
        </w:r>
      </w:hyperlink>
      <w:r>
        <w:rPr>
          <w:rFonts w:eastAsia="Times New Roman" w:cs="Times New Roman" w:ascii="Times New Roman" w:hAnsi="Times New Roman"/>
        </w:rPr>
        <w:t xml:space="preserve"> | (253) 797-7339 | Federal Way, WA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https://www.linkedin.com/in/taylor-piggott-318827176/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950585" cy="260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80" cy="255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style="position:absolute;margin-left:0pt;margin-top:-2.05pt;width:468.45pt;height:1.9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Education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 w:val="false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</w:rPr>
        <w:t>Bachelor of Science - Computer Information Technology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 w:val="false"/>
          <w:bCs w:val="false"/>
        </w:rPr>
        <w:t>Brigham Young University - Idaho, Rexburg, Idaho, 2021 (3.766 GPA)</w:t>
      </w:r>
    </w:p>
    <w:p>
      <w:pPr>
        <w:pStyle w:val="Normal"/>
        <w:spacing w:lineRule="auto" w:line="24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Competencies</w:t>
      </w:r>
    </w:p>
    <w:p>
      <w:pPr>
        <w:pStyle w:val="Normal"/>
        <w:spacing w:lineRule="auto" w:line="240"/>
        <w:ind w:left="144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Technical Skills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Routing protocols (OSPF and EIGRP)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Active Directory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en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en-US" w:bidi="ar-SA"/>
        </w:rPr>
        <w:t>L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en-US" w:bidi="ar-SA"/>
        </w:rPr>
        <w:t>inux Terminal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Server Rack Building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Layer 2 Switching and Layer 3 Routings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Security configuration (ACLs, MAC-Address Filtering, RSA keys, VPNs)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Remote access protocols (Telnet, SSH)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VLAN set up by using VTP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Scripting (PowerShell)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 xml:space="preserve">Teamwork: 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Work well in groups to accomplish the goals set while working for the Federal Way Public Schools District.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Taught others effective Trouble Shooting method for identifying needed repairs.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Work Experience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</w:rPr>
        <w:tab/>
        <w:tab/>
        <w:t>Denali Advanced Integrations (Jr. Field Tech)               2021 – 2021</w:t>
      </w:r>
    </w:p>
    <w:p>
      <w:pPr>
        <w:pStyle w:val="ListParagraph"/>
        <w:numPr>
          <w:ilvl w:val="0"/>
          <w:numId w:val="1"/>
        </w:numPr>
        <w:spacing w:lineRule="auto" w:line="24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Audit IDF closets.</w:t>
      </w:r>
    </w:p>
    <w:p>
      <w:pPr>
        <w:pStyle w:val="ListParagraph"/>
        <w:numPr>
          <w:ilvl w:val="0"/>
          <w:numId w:val="1"/>
        </w:numPr>
        <w:spacing w:lineRule="auto" w:line="24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Record equipment information in spreadsheets.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bookmarkStart w:id="0" w:name="_Hlk68944601"/>
      <w:bookmarkEnd w:id="0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Detail Oriented to have accurate information.</w:t>
      </w:r>
    </w:p>
    <w:p>
      <w:pPr>
        <w:pStyle w:val="Normal"/>
        <w:spacing w:lineRule="auto" w:line="240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720"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 xml:space="preserve">Federal Way Public Schools (Student Tech)      </w:t>
        <w:tab/>
        <w:t xml:space="preserve">  2016 - 2018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Troubleshoot and repair computers as needed via hardware and software updates.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Demonstrated repair process to others and assigned them work in the field.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Worked closely with School District employees to resolve concerns and answer questions.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Worked as Group Leader to reimage school district laptops and desktops</w:t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The Home Depot (Order Fulfillment Associate)             2020 – 2020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en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en-US" w:bidi="ar-SA"/>
        </w:rPr>
        <w:t>Work with a team to prep customer deliveries on time.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en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en-US" w:bidi="ar-SA"/>
        </w:rPr>
        <w:t>Fulfill online orders from customers.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en-US" w:bidi="ar-SA"/>
        </w:rPr>
        <w:t>Work with forklifts to reach product on racks.</w:t>
      </w:r>
      <w:r>
        <w:rPr>
          <w:rFonts w:eastAsia="Times New Roman" w:cs="Times New Roman" w:ascii="Times New Roman" w:hAnsi="Times New Roman"/>
          <w:b/>
          <w:bCs/>
        </w:rPr>
        <w:tab/>
      </w:r>
    </w:p>
    <w:p>
      <w:pPr>
        <w:pStyle w:val="ListParagraph"/>
        <w:spacing w:lineRule="auto" w:line="240"/>
        <w:ind w:left="720" w:hanging="0"/>
        <w:rPr/>
      </w:pPr>
      <w:r>
        <w:rPr>
          <w:rFonts w:ascii="Times New Roman" w:hAnsi="Times New Roman"/>
          <w:b/>
          <w:bCs/>
        </w:rPr>
        <w:tab/>
        <w:tab/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Certificates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b/>
        </w:rPr>
        <w:t>Cisco Certified Network Associate (CCNA)</w:t>
        <w:tab/>
        <w:tab/>
        <w:t>April 2021 – April 2024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52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68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84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56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df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792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ylor.Piggot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LibreOffice/7.1.5.2$Windows_X86_64 LibreOffice_project/85f04e9f809797b8199d13c421bd8a2b025d52b5</Application>
  <AppVersion>15.0000</AppVersion>
  <Pages>1</Pages>
  <Words>245</Words>
  <Characters>1401</Characters>
  <CharactersWithSpaces>1641</CharactersWithSpaces>
  <Paragraphs>39</Paragraphs>
  <Company>Munich Re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2019-10-08T16:10:00Z</dcterms:created>
  <dc:creator>Piggott Reed - Hartford-Remote-HSB</dc:creator>
  <dc:description/>
  <dc:language>en-US</dc:language>
  <cp:lastModifiedBy/>
  <dcterms:modified xsi:type="dcterms:W3CDTF">2021-11-13T08:49:54Z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5d0447-72b7-4595-8ee5-b32b4892557e_Application">
    <vt:lpwstr>Microsoft Azure Information Protection</vt:lpwstr>
  </property>
  <property fmtid="{D5CDD505-2E9C-101B-9397-08002B2CF9AE}" pid="3" name="MSIP_Label_f45d0447-72b7-4595-8ee5-b32b4892557e_Enabled">
    <vt:lpwstr>True</vt:lpwstr>
  </property>
  <property fmtid="{D5CDD505-2E9C-101B-9397-08002B2CF9AE}" pid="4" name="MSIP_Label_f45d0447-72b7-4595-8ee5-b32b4892557e_Extended_MSFT_Method">
    <vt:lpwstr>Manual</vt:lpwstr>
  </property>
  <property fmtid="{D5CDD505-2E9C-101B-9397-08002B2CF9AE}" pid="5" name="MSIP_Label_f45d0447-72b7-4595-8ee5-b32b4892557e_Name">
    <vt:lpwstr>Public unrestricted (C1)</vt:lpwstr>
  </property>
  <property fmtid="{D5CDD505-2E9C-101B-9397-08002B2CF9AE}" pid="6" name="MSIP_Label_f45d0447-72b7-4595-8ee5-b32b4892557e_Owner">
    <vt:lpwstr>Reed_Piggott@hsb.com</vt:lpwstr>
  </property>
  <property fmtid="{D5CDD505-2E9C-101B-9397-08002B2CF9AE}" pid="7" name="MSIP_Label_f45d0447-72b7-4595-8ee5-b32b4892557e_SetDate">
    <vt:lpwstr>2019-10-07T22:50:30.1783133Z</vt:lpwstr>
  </property>
  <property fmtid="{D5CDD505-2E9C-101B-9397-08002B2CF9AE}" pid="8" name="MSIP_Label_f45d0447-72b7-4595-8ee5-b32b4892557e_SiteId">
    <vt:lpwstr>582259a1-dcaa-4cca-b1cf-e60d3f045ecd</vt:lpwstr>
  </property>
  <property fmtid="{D5CDD505-2E9C-101B-9397-08002B2CF9AE}" pid="9" name="Sensitivity">
    <vt:lpwstr>Public unrestricted (C1)</vt:lpwstr>
  </property>
</Properties>
</file>