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694C5" w14:textId="77777777" w:rsidR="00806078" w:rsidRPr="00586469" w:rsidRDefault="006A631D" w:rsidP="00711C1C">
      <w:pPr>
        <w:pStyle w:val="Title"/>
        <w:spacing w:line="276" w:lineRule="auto"/>
        <w:rPr>
          <w:rFonts w:ascii="Verdana" w:hAnsi="Verdana"/>
          <w:sz w:val="28"/>
          <w:szCs w:val="22"/>
        </w:rPr>
      </w:pPr>
      <w:r w:rsidRPr="00586469">
        <w:rPr>
          <w:rFonts w:ascii="Verdana" w:hAnsi="Verdana"/>
          <w:sz w:val="28"/>
          <w:szCs w:val="22"/>
        </w:rPr>
        <w:t>RANDY STONEBARGER</w:t>
      </w:r>
    </w:p>
    <w:p w14:paraId="13B62D39" w14:textId="77777777" w:rsidR="002D5B60" w:rsidRPr="00F54301" w:rsidRDefault="00CC3C65" w:rsidP="00711C1C">
      <w:pPr>
        <w:pStyle w:val="Title"/>
        <w:spacing w:line="276" w:lineRule="auto"/>
        <w:rPr>
          <w:rFonts w:ascii="Verdana" w:hAnsi="Verdana"/>
          <w:b w:val="0"/>
          <w:szCs w:val="22"/>
        </w:rPr>
      </w:pPr>
      <w:r w:rsidRPr="00F54301">
        <w:rPr>
          <w:rFonts w:ascii="Verdana" w:hAnsi="Verdana"/>
          <w:b w:val="0"/>
          <w:szCs w:val="22"/>
        </w:rPr>
        <w:t xml:space="preserve">178 </w:t>
      </w:r>
      <w:proofErr w:type="spellStart"/>
      <w:r w:rsidR="00F53CF4" w:rsidRPr="00F54301">
        <w:rPr>
          <w:rFonts w:ascii="Verdana" w:hAnsi="Verdana"/>
          <w:b w:val="0"/>
          <w:szCs w:val="22"/>
        </w:rPr>
        <w:t>Willowrun</w:t>
      </w:r>
      <w:proofErr w:type="spellEnd"/>
      <w:r w:rsidR="00F53CF4" w:rsidRPr="00F54301">
        <w:rPr>
          <w:rFonts w:ascii="Verdana" w:hAnsi="Verdana"/>
          <w:b w:val="0"/>
          <w:szCs w:val="22"/>
        </w:rPr>
        <w:t xml:space="preserve"> Way</w:t>
      </w:r>
    </w:p>
    <w:p w14:paraId="4EF1AD83" w14:textId="77777777" w:rsidR="006675C2" w:rsidRPr="00F54301" w:rsidRDefault="00CC3C65" w:rsidP="00711C1C">
      <w:pPr>
        <w:pStyle w:val="Title"/>
        <w:spacing w:line="276" w:lineRule="auto"/>
        <w:rPr>
          <w:rFonts w:ascii="Verdana" w:hAnsi="Verdana"/>
          <w:b w:val="0"/>
          <w:szCs w:val="22"/>
        </w:rPr>
      </w:pPr>
      <w:r w:rsidRPr="00F54301">
        <w:rPr>
          <w:rFonts w:ascii="Verdana" w:hAnsi="Verdana"/>
          <w:b w:val="0"/>
          <w:szCs w:val="22"/>
        </w:rPr>
        <w:t>O</w:t>
      </w:r>
      <w:r w:rsidR="00F53CF4" w:rsidRPr="00F54301">
        <w:rPr>
          <w:rFonts w:ascii="Verdana" w:hAnsi="Verdana"/>
          <w:b w:val="0"/>
          <w:szCs w:val="22"/>
        </w:rPr>
        <w:t>akley</w:t>
      </w:r>
      <w:r w:rsidRPr="00F54301">
        <w:rPr>
          <w:rFonts w:ascii="Verdana" w:hAnsi="Verdana"/>
          <w:b w:val="0"/>
          <w:szCs w:val="22"/>
        </w:rPr>
        <w:t>, CA 94561</w:t>
      </w:r>
    </w:p>
    <w:p w14:paraId="289A5135" w14:textId="77777777" w:rsidR="006675C2" w:rsidRPr="00F54301" w:rsidRDefault="00165371" w:rsidP="00711C1C">
      <w:pPr>
        <w:pStyle w:val="Title"/>
        <w:spacing w:line="276" w:lineRule="auto"/>
        <w:rPr>
          <w:rFonts w:ascii="Verdana" w:hAnsi="Verdana"/>
          <w:b w:val="0"/>
          <w:szCs w:val="22"/>
        </w:rPr>
      </w:pPr>
      <w:r w:rsidRPr="00F54301">
        <w:rPr>
          <w:rFonts w:ascii="Verdana" w:hAnsi="Verdana"/>
          <w:b w:val="0"/>
          <w:szCs w:val="22"/>
        </w:rPr>
        <w:t>Cell</w:t>
      </w:r>
      <w:r w:rsidR="006675C2" w:rsidRPr="00F54301">
        <w:rPr>
          <w:rFonts w:ascii="Verdana" w:hAnsi="Verdana"/>
          <w:b w:val="0"/>
          <w:szCs w:val="22"/>
        </w:rPr>
        <w:t>: (707)</w:t>
      </w:r>
      <w:r w:rsidR="008A0C7D" w:rsidRPr="00F54301">
        <w:rPr>
          <w:rFonts w:ascii="Verdana" w:hAnsi="Verdana"/>
          <w:b w:val="0"/>
          <w:szCs w:val="22"/>
        </w:rPr>
        <w:t xml:space="preserve"> </w:t>
      </w:r>
      <w:r w:rsidRPr="00F54301">
        <w:rPr>
          <w:rFonts w:ascii="Verdana" w:hAnsi="Verdana"/>
          <w:b w:val="0"/>
          <w:szCs w:val="22"/>
        </w:rPr>
        <w:t>334-</w:t>
      </w:r>
      <w:r w:rsidR="006A631D" w:rsidRPr="00F54301">
        <w:rPr>
          <w:rFonts w:ascii="Verdana" w:hAnsi="Verdana"/>
          <w:b w:val="0"/>
          <w:szCs w:val="22"/>
        </w:rPr>
        <w:t>579</w:t>
      </w:r>
      <w:r w:rsidRPr="00F54301">
        <w:rPr>
          <w:rFonts w:ascii="Verdana" w:hAnsi="Verdana"/>
          <w:b w:val="0"/>
          <w:szCs w:val="22"/>
        </w:rPr>
        <w:t>0</w:t>
      </w:r>
    </w:p>
    <w:p w14:paraId="432A3732" w14:textId="77777777" w:rsidR="006675C2" w:rsidRPr="00F54301" w:rsidRDefault="006675C2" w:rsidP="00711C1C">
      <w:pPr>
        <w:pStyle w:val="Title"/>
        <w:spacing w:line="276" w:lineRule="auto"/>
        <w:rPr>
          <w:rFonts w:ascii="Verdana" w:hAnsi="Verdana"/>
          <w:b w:val="0"/>
          <w:szCs w:val="22"/>
        </w:rPr>
      </w:pPr>
      <w:r w:rsidRPr="00F54301">
        <w:rPr>
          <w:rFonts w:ascii="Verdana" w:hAnsi="Verdana"/>
          <w:b w:val="0"/>
          <w:szCs w:val="22"/>
        </w:rPr>
        <w:t>E-mail:</w:t>
      </w:r>
      <w:r w:rsidR="004C7545" w:rsidRPr="00F54301">
        <w:rPr>
          <w:rFonts w:ascii="Verdana" w:hAnsi="Verdana"/>
          <w:b w:val="0"/>
          <w:szCs w:val="22"/>
        </w:rPr>
        <w:t xml:space="preserve"> </w:t>
      </w:r>
      <w:r w:rsidR="006A631D" w:rsidRPr="00F54301">
        <w:rPr>
          <w:rStyle w:val="Hyperlink"/>
          <w:rFonts w:ascii="Verdana" w:hAnsi="Verdana"/>
          <w:b w:val="0"/>
          <w:szCs w:val="22"/>
        </w:rPr>
        <w:t>rstoney29@yahoo.com</w:t>
      </w:r>
    </w:p>
    <w:p w14:paraId="459443F1" w14:textId="77777777" w:rsidR="006675C2" w:rsidRPr="00586469" w:rsidRDefault="006675C2" w:rsidP="00711C1C">
      <w:pPr>
        <w:pStyle w:val="Title"/>
        <w:spacing w:line="276" w:lineRule="auto"/>
        <w:rPr>
          <w:b w:val="0"/>
          <w:sz w:val="24"/>
          <w:szCs w:val="22"/>
        </w:rPr>
      </w:pPr>
    </w:p>
    <w:p w14:paraId="63FF5907" w14:textId="77777777" w:rsidR="00711C1C" w:rsidRPr="00F54C14" w:rsidRDefault="00711C1C" w:rsidP="00711C1C">
      <w:pPr>
        <w:pStyle w:val="Heading1"/>
        <w:pBdr>
          <w:top w:val="single" w:sz="4" w:space="1" w:color="auto"/>
        </w:pBdr>
        <w:spacing w:line="276" w:lineRule="auto"/>
        <w:rPr>
          <w:rFonts w:ascii="Verdana" w:hAnsi="Verdana"/>
          <w:color w:val="000000"/>
          <w:szCs w:val="22"/>
        </w:rPr>
      </w:pPr>
    </w:p>
    <w:p w14:paraId="560751A2" w14:textId="77777777" w:rsidR="00806078" w:rsidRPr="00F54301" w:rsidRDefault="00186F9C" w:rsidP="00586469">
      <w:pPr>
        <w:pStyle w:val="Heading1"/>
        <w:pBdr>
          <w:top w:val="single" w:sz="4" w:space="1" w:color="auto"/>
        </w:pBdr>
        <w:rPr>
          <w:rFonts w:ascii="Verdana" w:hAnsi="Verdana"/>
          <w:color w:val="000000"/>
          <w:szCs w:val="22"/>
        </w:rPr>
      </w:pPr>
      <w:r w:rsidRPr="00F54301">
        <w:rPr>
          <w:rFonts w:ascii="Verdana" w:hAnsi="Verdana"/>
          <w:color w:val="000000"/>
          <w:szCs w:val="22"/>
        </w:rPr>
        <w:t>SUMMARY</w:t>
      </w:r>
    </w:p>
    <w:p w14:paraId="71D3A9DC" w14:textId="77777777" w:rsidR="00F53CF4" w:rsidRPr="00711C1C" w:rsidRDefault="00F53CF4" w:rsidP="00586469">
      <w:pPr>
        <w:rPr>
          <w:sz w:val="22"/>
          <w:szCs w:val="22"/>
        </w:rPr>
      </w:pPr>
    </w:p>
    <w:p w14:paraId="60286058" w14:textId="77777777" w:rsidR="00A93A32" w:rsidRPr="00586469" w:rsidRDefault="004A069A" w:rsidP="00B0380B">
      <w:pPr>
        <w:spacing w:before="80" w:after="80"/>
        <w:rPr>
          <w:rFonts w:ascii="Verdana" w:hAnsi="Verdana"/>
          <w:sz w:val="18"/>
          <w:szCs w:val="22"/>
        </w:rPr>
      </w:pPr>
      <w:r w:rsidRPr="00586469">
        <w:rPr>
          <w:rFonts w:ascii="Verdana" w:hAnsi="Verdana"/>
          <w:sz w:val="18"/>
          <w:szCs w:val="22"/>
        </w:rPr>
        <w:t>Analytical PC/LAN Analyst</w:t>
      </w:r>
      <w:r w:rsidR="00A93A32" w:rsidRPr="00586469">
        <w:rPr>
          <w:rFonts w:ascii="Verdana" w:hAnsi="Verdana"/>
          <w:sz w:val="18"/>
          <w:szCs w:val="22"/>
        </w:rPr>
        <w:t xml:space="preserve"> professional with over 20 years of experience providing desktop support with software/hardware capabilities, as well as network administration. </w:t>
      </w:r>
      <w:r w:rsidRPr="00586469">
        <w:rPr>
          <w:rFonts w:ascii="Verdana" w:hAnsi="Verdana"/>
          <w:sz w:val="18"/>
          <w:szCs w:val="22"/>
        </w:rPr>
        <w:t>Independently works well</w:t>
      </w:r>
      <w:r w:rsidR="00A93A32" w:rsidRPr="00586469">
        <w:rPr>
          <w:rFonts w:ascii="Verdana" w:hAnsi="Verdana"/>
          <w:sz w:val="18"/>
          <w:szCs w:val="22"/>
        </w:rPr>
        <w:t xml:space="preserve"> or in a group setting, providing all facets of computer help desk support, such</w:t>
      </w:r>
      <w:r w:rsidRPr="00586469">
        <w:rPr>
          <w:rFonts w:ascii="Verdana" w:hAnsi="Verdana"/>
          <w:sz w:val="18"/>
          <w:szCs w:val="22"/>
        </w:rPr>
        <w:t xml:space="preserve"> </w:t>
      </w:r>
      <w:r w:rsidR="00A93A32" w:rsidRPr="00586469">
        <w:rPr>
          <w:rFonts w:ascii="Verdana" w:hAnsi="Verdana"/>
          <w:sz w:val="18"/>
          <w:szCs w:val="22"/>
        </w:rPr>
        <w:t xml:space="preserve">as troubleshooting, installations, and maintenance. </w:t>
      </w:r>
      <w:r w:rsidR="009D7E24">
        <w:rPr>
          <w:rFonts w:ascii="Verdana" w:hAnsi="Verdana"/>
          <w:sz w:val="18"/>
          <w:szCs w:val="22"/>
        </w:rPr>
        <w:t>Highly s</w:t>
      </w:r>
      <w:r w:rsidR="00A93A32" w:rsidRPr="00586469">
        <w:rPr>
          <w:rFonts w:ascii="Verdana" w:hAnsi="Verdana"/>
          <w:sz w:val="18"/>
          <w:szCs w:val="22"/>
        </w:rPr>
        <w:t xml:space="preserve">killed in providing </w:t>
      </w:r>
      <w:r w:rsidR="000E664A" w:rsidRPr="00586469">
        <w:rPr>
          <w:rFonts w:ascii="Verdana" w:hAnsi="Verdana"/>
          <w:sz w:val="18"/>
          <w:szCs w:val="22"/>
        </w:rPr>
        <w:t xml:space="preserve">excellent </w:t>
      </w:r>
      <w:r w:rsidR="00586469" w:rsidRPr="00586469">
        <w:rPr>
          <w:rFonts w:ascii="Verdana" w:hAnsi="Verdana"/>
          <w:sz w:val="18"/>
          <w:szCs w:val="22"/>
        </w:rPr>
        <w:t>customer and end-u</w:t>
      </w:r>
      <w:r w:rsidR="000E664A" w:rsidRPr="00586469">
        <w:rPr>
          <w:rFonts w:ascii="Verdana" w:hAnsi="Verdana"/>
          <w:sz w:val="18"/>
          <w:szCs w:val="22"/>
        </w:rPr>
        <w:t>ser help desk support. Provide excellent communication</w:t>
      </w:r>
      <w:r w:rsidRPr="00586469">
        <w:rPr>
          <w:rFonts w:ascii="Verdana" w:hAnsi="Verdana"/>
          <w:sz w:val="18"/>
          <w:szCs w:val="22"/>
        </w:rPr>
        <w:t xml:space="preserve"> </w:t>
      </w:r>
      <w:r w:rsidR="006811AF" w:rsidRPr="00586469">
        <w:rPr>
          <w:rFonts w:ascii="Verdana" w:hAnsi="Verdana"/>
          <w:sz w:val="18"/>
          <w:szCs w:val="22"/>
        </w:rPr>
        <w:t xml:space="preserve">and presentation capabilities. </w:t>
      </w:r>
      <w:r w:rsidRPr="00586469">
        <w:rPr>
          <w:rFonts w:ascii="Verdana" w:hAnsi="Verdana"/>
          <w:sz w:val="18"/>
          <w:szCs w:val="22"/>
        </w:rPr>
        <w:t xml:space="preserve">Quick </w:t>
      </w:r>
      <w:r w:rsidR="000E664A" w:rsidRPr="00586469">
        <w:rPr>
          <w:rFonts w:ascii="Verdana" w:hAnsi="Verdana"/>
          <w:sz w:val="18"/>
          <w:szCs w:val="22"/>
        </w:rPr>
        <w:t>problem solver in identifying and resolving technical issues and concerns.</w:t>
      </w:r>
      <w:r w:rsidR="006811AF" w:rsidRPr="00586469">
        <w:rPr>
          <w:rFonts w:ascii="Verdana" w:hAnsi="Verdana"/>
          <w:sz w:val="18"/>
          <w:szCs w:val="22"/>
        </w:rPr>
        <w:t xml:space="preserve"> </w:t>
      </w:r>
      <w:r w:rsidRPr="00586469">
        <w:rPr>
          <w:rFonts w:ascii="Verdana" w:hAnsi="Verdana"/>
          <w:sz w:val="18"/>
          <w:szCs w:val="22"/>
        </w:rPr>
        <w:t xml:space="preserve">Take proactive approach when addressing issues to improve business productivity.  </w:t>
      </w:r>
    </w:p>
    <w:p w14:paraId="080500E4" w14:textId="77777777" w:rsidR="00186F9C" w:rsidRPr="00F54C14" w:rsidRDefault="00186F9C" w:rsidP="00711C1C">
      <w:pPr>
        <w:spacing w:line="276" w:lineRule="auto"/>
        <w:rPr>
          <w:rFonts w:ascii="Verdana" w:hAnsi="Verdana"/>
          <w:sz w:val="22"/>
          <w:szCs w:val="22"/>
        </w:rPr>
      </w:pPr>
    </w:p>
    <w:p w14:paraId="42FFD40A" w14:textId="77777777" w:rsidR="00711C1C" w:rsidRPr="00F54301" w:rsidRDefault="00711C1C" w:rsidP="00711C1C">
      <w:pPr>
        <w:pStyle w:val="Heading1"/>
        <w:pBdr>
          <w:top w:val="single" w:sz="4" w:space="1" w:color="auto"/>
        </w:pBdr>
        <w:spacing w:line="276" w:lineRule="auto"/>
        <w:jc w:val="left"/>
        <w:rPr>
          <w:rFonts w:ascii="Verdana" w:hAnsi="Verdana"/>
          <w:szCs w:val="22"/>
        </w:rPr>
      </w:pPr>
    </w:p>
    <w:p w14:paraId="6B7659B9" w14:textId="77777777" w:rsidR="00F33BE8" w:rsidRPr="00F54301" w:rsidRDefault="00F33BE8" w:rsidP="00711C1C">
      <w:pPr>
        <w:pStyle w:val="Heading1"/>
        <w:pBdr>
          <w:top w:val="single" w:sz="4" w:space="1" w:color="auto"/>
        </w:pBdr>
        <w:spacing w:line="276" w:lineRule="auto"/>
        <w:jc w:val="left"/>
        <w:rPr>
          <w:rFonts w:ascii="Verdana" w:hAnsi="Verdana"/>
          <w:szCs w:val="22"/>
        </w:rPr>
      </w:pPr>
      <w:r w:rsidRPr="00F54301">
        <w:rPr>
          <w:rFonts w:ascii="Verdana" w:hAnsi="Verdana"/>
          <w:szCs w:val="22"/>
        </w:rPr>
        <w:t>EDUCATION</w:t>
      </w:r>
    </w:p>
    <w:p w14:paraId="365D0319" w14:textId="77777777" w:rsidR="00F33BE8" w:rsidRPr="00F54C14" w:rsidRDefault="00F33BE8" w:rsidP="00586469">
      <w:pPr>
        <w:rPr>
          <w:rFonts w:ascii="Verdana" w:hAnsi="Verdana"/>
          <w:sz w:val="22"/>
          <w:szCs w:val="22"/>
        </w:rPr>
      </w:pPr>
    </w:p>
    <w:p w14:paraId="294C9759" w14:textId="77777777" w:rsidR="00F33BE8" w:rsidRPr="00586469" w:rsidRDefault="00F33BE8" w:rsidP="001B077B">
      <w:pPr>
        <w:pStyle w:val="Technologycategories"/>
        <w:spacing w:before="0"/>
        <w:rPr>
          <w:rFonts w:ascii="Verdana" w:hAnsi="Verdana" w:cs="Times New Roman"/>
          <w:sz w:val="18"/>
          <w:szCs w:val="22"/>
        </w:rPr>
      </w:pPr>
      <w:r w:rsidRPr="00586469">
        <w:rPr>
          <w:rFonts w:ascii="Verdana" w:hAnsi="Verdana" w:cs="Times New Roman"/>
          <w:sz w:val="18"/>
          <w:szCs w:val="22"/>
        </w:rPr>
        <w:t>Heald Institute of Technology</w:t>
      </w:r>
      <w:r w:rsidRPr="00586469">
        <w:rPr>
          <w:rFonts w:ascii="Verdana" w:hAnsi="Verdana" w:cs="Times New Roman"/>
          <w:sz w:val="18"/>
          <w:szCs w:val="22"/>
        </w:rPr>
        <w:tab/>
      </w:r>
      <w:r w:rsidRPr="00586469">
        <w:rPr>
          <w:rFonts w:ascii="Verdana" w:hAnsi="Verdana" w:cs="Times New Roman"/>
          <w:sz w:val="18"/>
          <w:szCs w:val="22"/>
        </w:rPr>
        <w:tab/>
      </w:r>
      <w:r w:rsidRPr="00586469">
        <w:rPr>
          <w:rFonts w:ascii="Verdana" w:hAnsi="Verdana" w:cs="Times New Roman"/>
          <w:sz w:val="18"/>
          <w:szCs w:val="22"/>
        </w:rPr>
        <w:tab/>
      </w:r>
      <w:r w:rsidRPr="00586469">
        <w:rPr>
          <w:rFonts w:ascii="Verdana" w:hAnsi="Verdana" w:cs="Times New Roman"/>
          <w:sz w:val="18"/>
          <w:szCs w:val="22"/>
        </w:rPr>
        <w:tab/>
      </w:r>
      <w:r w:rsidRPr="00586469">
        <w:rPr>
          <w:rFonts w:ascii="Verdana" w:hAnsi="Verdana" w:cs="Times New Roman"/>
          <w:sz w:val="18"/>
          <w:szCs w:val="22"/>
        </w:rPr>
        <w:tab/>
      </w:r>
      <w:r w:rsidRPr="00586469">
        <w:rPr>
          <w:rFonts w:ascii="Verdana" w:hAnsi="Verdana" w:cs="Times New Roman"/>
          <w:sz w:val="18"/>
          <w:szCs w:val="22"/>
        </w:rPr>
        <w:tab/>
      </w:r>
      <w:r w:rsidRPr="00586469">
        <w:rPr>
          <w:rFonts w:ascii="Verdana" w:hAnsi="Verdana" w:cs="Times New Roman"/>
          <w:sz w:val="18"/>
          <w:szCs w:val="22"/>
        </w:rPr>
        <w:tab/>
      </w:r>
      <w:r w:rsidR="00F05548">
        <w:rPr>
          <w:rFonts w:ascii="Verdana" w:hAnsi="Verdana" w:cs="Times New Roman"/>
          <w:sz w:val="18"/>
          <w:szCs w:val="22"/>
        </w:rPr>
        <w:tab/>
      </w:r>
      <w:r w:rsidRPr="00586469">
        <w:rPr>
          <w:rFonts w:ascii="Verdana" w:hAnsi="Verdana" w:cs="Times New Roman"/>
          <w:b w:val="0"/>
          <w:sz w:val="18"/>
          <w:szCs w:val="22"/>
        </w:rPr>
        <w:t>January 1996</w:t>
      </w:r>
    </w:p>
    <w:p w14:paraId="7A56ECD2" w14:textId="77777777" w:rsidR="00F33BE8" w:rsidRPr="00586469" w:rsidRDefault="00F33BE8" w:rsidP="001B077B">
      <w:pPr>
        <w:pStyle w:val="Technologycategories"/>
        <w:spacing w:before="0"/>
        <w:rPr>
          <w:rFonts w:ascii="Verdana" w:hAnsi="Verdana" w:cs="Times New Roman"/>
          <w:sz w:val="18"/>
          <w:szCs w:val="22"/>
        </w:rPr>
      </w:pPr>
      <w:r w:rsidRPr="00586469">
        <w:rPr>
          <w:rFonts w:ascii="Verdana" w:hAnsi="Verdana" w:cs="Times New Roman"/>
          <w:b w:val="0"/>
          <w:sz w:val="18"/>
          <w:szCs w:val="22"/>
        </w:rPr>
        <w:t>San Francisco, CA</w:t>
      </w:r>
      <w:r w:rsidRPr="00586469">
        <w:rPr>
          <w:rFonts w:ascii="Verdana" w:hAnsi="Verdana" w:cs="Times New Roman"/>
          <w:sz w:val="18"/>
          <w:szCs w:val="22"/>
        </w:rPr>
        <w:tab/>
      </w:r>
      <w:r w:rsidRPr="00586469">
        <w:rPr>
          <w:rFonts w:ascii="Verdana" w:hAnsi="Verdana" w:cs="Times New Roman"/>
          <w:sz w:val="18"/>
          <w:szCs w:val="22"/>
        </w:rPr>
        <w:tab/>
      </w:r>
      <w:r w:rsidRPr="00586469">
        <w:rPr>
          <w:rFonts w:ascii="Verdana" w:hAnsi="Verdana" w:cs="Times New Roman"/>
          <w:sz w:val="18"/>
          <w:szCs w:val="22"/>
        </w:rPr>
        <w:tab/>
      </w:r>
      <w:r w:rsidRPr="00586469">
        <w:rPr>
          <w:rFonts w:ascii="Verdana" w:hAnsi="Verdana" w:cs="Times New Roman"/>
          <w:sz w:val="18"/>
          <w:szCs w:val="22"/>
        </w:rPr>
        <w:tab/>
      </w:r>
    </w:p>
    <w:p w14:paraId="73C83D08" w14:textId="77777777" w:rsidR="00F33BE8" w:rsidRPr="00586469" w:rsidRDefault="00F33BE8" w:rsidP="001B077B">
      <w:pPr>
        <w:pStyle w:val="Resume-bodytext"/>
        <w:spacing w:before="0"/>
        <w:rPr>
          <w:rFonts w:ascii="Verdana" w:hAnsi="Verdana" w:cs="Times New Roman"/>
          <w:sz w:val="18"/>
          <w:szCs w:val="22"/>
        </w:rPr>
      </w:pPr>
      <w:r w:rsidRPr="00586469">
        <w:rPr>
          <w:rFonts w:ascii="Verdana" w:hAnsi="Verdana" w:cs="Times New Roman"/>
          <w:sz w:val="18"/>
          <w:szCs w:val="22"/>
        </w:rPr>
        <w:t xml:space="preserve">Associate of Applied Science in Electronic Technology  </w:t>
      </w:r>
    </w:p>
    <w:p w14:paraId="63DA48C6" w14:textId="77777777" w:rsidR="00F33BE8" w:rsidRPr="00F54C14" w:rsidRDefault="00F33BE8" w:rsidP="00711C1C">
      <w:pPr>
        <w:pStyle w:val="Resume-bodytext"/>
        <w:spacing w:line="276" w:lineRule="auto"/>
        <w:rPr>
          <w:rFonts w:ascii="Verdana" w:hAnsi="Verdana" w:cs="Times New Roman"/>
          <w:sz w:val="22"/>
          <w:szCs w:val="22"/>
        </w:rPr>
      </w:pPr>
    </w:p>
    <w:p w14:paraId="4826D149" w14:textId="77777777" w:rsidR="00F33BE8" w:rsidRPr="00F54301" w:rsidRDefault="00F33BE8" w:rsidP="00711C1C">
      <w:pPr>
        <w:pStyle w:val="Heading1"/>
        <w:pBdr>
          <w:top w:val="single" w:sz="4" w:space="1" w:color="auto"/>
        </w:pBdr>
        <w:spacing w:line="276" w:lineRule="auto"/>
        <w:jc w:val="left"/>
        <w:rPr>
          <w:rFonts w:ascii="Verdana" w:hAnsi="Verdana"/>
          <w:szCs w:val="22"/>
        </w:rPr>
      </w:pPr>
    </w:p>
    <w:p w14:paraId="1437B2F1" w14:textId="77777777" w:rsidR="00806078" w:rsidRPr="00586469" w:rsidRDefault="006E0D44" w:rsidP="00711C1C">
      <w:pPr>
        <w:pStyle w:val="Heading1"/>
        <w:pBdr>
          <w:top w:val="single" w:sz="4" w:space="1" w:color="auto"/>
        </w:pBdr>
        <w:spacing w:line="276" w:lineRule="auto"/>
        <w:jc w:val="left"/>
        <w:rPr>
          <w:rFonts w:ascii="Verdana" w:hAnsi="Verdana"/>
          <w:sz w:val="28"/>
          <w:szCs w:val="22"/>
        </w:rPr>
      </w:pPr>
      <w:r w:rsidRPr="00586469">
        <w:rPr>
          <w:rFonts w:ascii="Verdana" w:hAnsi="Verdana"/>
          <w:szCs w:val="22"/>
        </w:rPr>
        <w:t xml:space="preserve">PROFESSIONAL </w:t>
      </w:r>
      <w:r w:rsidR="00870AEA" w:rsidRPr="00586469">
        <w:rPr>
          <w:rFonts w:ascii="Verdana" w:hAnsi="Verdana"/>
          <w:szCs w:val="22"/>
        </w:rPr>
        <w:t>EXPERIENCE</w:t>
      </w:r>
    </w:p>
    <w:p w14:paraId="37D87DBA" w14:textId="77777777" w:rsidR="00D66289" w:rsidRPr="00586469" w:rsidRDefault="00D66289" w:rsidP="00586469">
      <w:pPr>
        <w:pStyle w:val="Resume-bodytext"/>
        <w:contextualSpacing/>
        <w:rPr>
          <w:rFonts w:ascii="Verdana" w:hAnsi="Verdana" w:cs="Times New Roman"/>
          <w:sz w:val="18"/>
          <w:szCs w:val="18"/>
        </w:rPr>
      </w:pPr>
    </w:p>
    <w:p w14:paraId="37F72F88" w14:textId="76FBF0B0" w:rsidR="005D1FB4" w:rsidRDefault="005D1FB4" w:rsidP="005D1FB4">
      <w:pPr>
        <w:pStyle w:val="Resume-bodytext"/>
        <w:spacing w:before="0" w:line="276" w:lineRule="auto"/>
        <w:contextualSpacing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Amazon.com Services LLC, Stockton, CA</w:t>
      </w:r>
      <w:r>
        <w:rPr>
          <w:rFonts w:ascii="Verdana" w:hAnsi="Verdana" w:cs="Times New Roman"/>
          <w:sz w:val="18"/>
          <w:szCs w:val="18"/>
        </w:rPr>
        <w:tab/>
      </w:r>
      <w:r>
        <w:rPr>
          <w:rFonts w:ascii="Verdana" w:hAnsi="Verdana" w:cs="Times New Roman"/>
          <w:sz w:val="18"/>
          <w:szCs w:val="18"/>
        </w:rPr>
        <w:tab/>
      </w:r>
      <w:r>
        <w:rPr>
          <w:rFonts w:ascii="Verdana" w:hAnsi="Verdana" w:cs="Times New Roman"/>
          <w:sz w:val="18"/>
          <w:szCs w:val="18"/>
        </w:rPr>
        <w:tab/>
      </w:r>
      <w:r>
        <w:rPr>
          <w:rFonts w:ascii="Verdana" w:hAnsi="Verdana" w:cs="Times New Roman"/>
          <w:sz w:val="18"/>
          <w:szCs w:val="18"/>
        </w:rPr>
        <w:tab/>
      </w:r>
      <w:r>
        <w:rPr>
          <w:rFonts w:ascii="Verdana" w:hAnsi="Verdana" w:cs="Times New Roman"/>
          <w:sz w:val="18"/>
          <w:szCs w:val="18"/>
        </w:rPr>
        <w:tab/>
      </w:r>
      <w:r>
        <w:rPr>
          <w:rFonts w:ascii="Verdana" w:hAnsi="Verdana" w:cs="Times New Roman"/>
          <w:sz w:val="18"/>
          <w:szCs w:val="18"/>
        </w:rPr>
        <w:tab/>
        <w:t xml:space="preserve">   April 2020 - Present</w:t>
      </w:r>
    </w:p>
    <w:p w14:paraId="0CAB134A" w14:textId="7CA07D36" w:rsidR="005D1FB4" w:rsidRDefault="005D1FB4" w:rsidP="005D1FB4">
      <w:pPr>
        <w:pStyle w:val="Resume-bodytext"/>
        <w:spacing w:before="0" w:line="276" w:lineRule="auto"/>
        <w:contextualSpacing/>
        <w:rPr>
          <w:rFonts w:ascii="Verdana" w:hAnsi="Verdana" w:cs="Times New Roman"/>
          <w:b/>
          <w:bCs/>
          <w:sz w:val="18"/>
          <w:szCs w:val="18"/>
        </w:rPr>
      </w:pPr>
      <w:r w:rsidRPr="005D1FB4">
        <w:rPr>
          <w:rFonts w:ascii="Verdana" w:hAnsi="Verdana" w:cs="Times New Roman"/>
          <w:b/>
          <w:bCs/>
          <w:sz w:val="18"/>
          <w:szCs w:val="18"/>
        </w:rPr>
        <w:t xml:space="preserve">IT Support Associate </w:t>
      </w:r>
      <w:r>
        <w:rPr>
          <w:rFonts w:ascii="Verdana" w:hAnsi="Verdana" w:cs="Times New Roman"/>
          <w:b/>
          <w:bCs/>
          <w:sz w:val="18"/>
          <w:szCs w:val="18"/>
        </w:rPr>
        <w:t>II</w:t>
      </w:r>
    </w:p>
    <w:p w14:paraId="6208FA4F" w14:textId="276E07FD" w:rsidR="005D1FB4" w:rsidRDefault="005D1FB4" w:rsidP="005D1FB4">
      <w:pPr>
        <w:pStyle w:val="Resume-bodytext"/>
        <w:spacing w:before="0" w:line="276" w:lineRule="auto"/>
        <w:contextualSpacing/>
        <w:rPr>
          <w:rFonts w:ascii="Verdana" w:hAnsi="Verdana" w:cs="Times New Roman"/>
          <w:b/>
          <w:bCs/>
          <w:sz w:val="18"/>
          <w:szCs w:val="18"/>
        </w:rPr>
      </w:pPr>
    </w:p>
    <w:p w14:paraId="43354DC6" w14:textId="0FCF227E" w:rsidR="005D1FB4" w:rsidRPr="005D1FB4" w:rsidRDefault="005D1FB4" w:rsidP="000943A5">
      <w:pPr>
        <w:pStyle w:val="Resume-bodytext"/>
        <w:numPr>
          <w:ilvl w:val="0"/>
          <w:numId w:val="34"/>
        </w:numPr>
        <w:spacing w:after="80"/>
        <w:rPr>
          <w:rFonts w:ascii="Verdana" w:hAnsi="Verdana" w:cs="Times New Roman"/>
          <w:b/>
          <w:bCs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Support the operations team in resolving technical problems within an Amazon Operations facility that span across a multitude of technical disciplines</w:t>
      </w:r>
    </w:p>
    <w:p w14:paraId="186B05E1" w14:textId="4C73C851" w:rsidR="005D1FB4" w:rsidRPr="000943A5" w:rsidRDefault="005D1FB4" w:rsidP="000943A5">
      <w:pPr>
        <w:pStyle w:val="Resume-bodytext"/>
        <w:numPr>
          <w:ilvl w:val="0"/>
          <w:numId w:val="34"/>
        </w:numPr>
        <w:spacing w:after="80"/>
        <w:rPr>
          <w:rFonts w:ascii="Verdana" w:hAnsi="Verdana" w:cs="Times New Roman"/>
          <w:b/>
          <w:bCs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Allocation, maintenance, and troubleshooting of IT equipment used in Amazon Operations facilities</w:t>
      </w:r>
    </w:p>
    <w:p w14:paraId="10D897A2" w14:textId="4EE7D0F4" w:rsidR="000943A5" w:rsidRPr="000943A5" w:rsidRDefault="000943A5" w:rsidP="000943A5">
      <w:pPr>
        <w:pStyle w:val="Resume-bodytext"/>
        <w:numPr>
          <w:ilvl w:val="0"/>
          <w:numId w:val="34"/>
        </w:numPr>
        <w:spacing w:after="80"/>
        <w:rPr>
          <w:rFonts w:ascii="Verdana" w:hAnsi="Verdana" w:cs="Times New Roman"/>
          <w:b/>
          <w:bCs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Handles support requests and procedures across network</w:t>
      </w:r>
    </w:p>
    <w:p w14:paraId="2E48007A" w14:textId="79D52CDC" w:rsidR="000943A5" w:rsidRPr="000943A5" w:rsidRDefault="000943A5" w:rsidP="000943A5">
      <w:pPr>
        <w:pStyle w:val="Resume-bodytext"/>
        <w:numPr>
          <w:ilvl w:val="0"/>
          <w:numId w:val="34"/>
        </w:numPr>
        <w:spacing w:after="80"/>
        <w:rPr>
          <w:rFonts w:ascii="Verdana" w:hAnsi="Verdana" w:cs="Times New Roman"/>
          <w:b/>
          <w:bCs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Ability to support customers from multiple buildings in the area, as well as remote customers</w:t>
      </w:r>
    </w:p>
    <w:p w14:paraId="0226F4F4" w14:textId="50338B3B" w:rsidR="000943A5" w:rsidRPr="005D1FB4" w:rsidRDefault="000943A5" w:rsidP="000943A5">
      <w:pPr>
        <w:pStyle w:val="Resume-bodytext"/>
        <w:numPr>
          <w:ilvl w:val="0"/>
          <w:numId w:val="34"/>
        </w:numPr>
        <w:spacing w:after="80"/>
        <w:rPr>
          <w:rFonts w:ascii="Verdana" w:hAnsi="Verdana" w:cs="Times New Roman"/>
          <w:b/>
          <w:bCs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Assist in training new hires</w:t>
      </w:r>
    </w:p>
    <w:p w14:paraId="7551052A" w14:textId="77777777" w:rsidR="005D1FB4" w:rsidRDefault="005D1FB4" w:rsidP="005D1FB4">
      <w:pPr>
        <w:pStyle w:val="Resume-bodytext"/>
        <w:spacing w:before="0" w:line="276" w:lineRule="auto"/>
        <w:contextualSpacing/>
        <w:rPr>
          <w:rFonts w:ascii="Verdana" w:hAnsi="Verdana" w:cs="Times New Roman"/>
          <w:sz w:val="18"/>
          <w:szCs w:val="18"/>
        </w:rPr>
      </w:pPr>
    </w:p>
    <w:p w14:paraId="075C0890" w14:textId="64528932" w:rsidR="00B55812" w:rsidRPr="00586469" w:rsidRDefault="00B55812" w:rsidP="005D1FB4">
      <w:pPr>
        <w:pStyle w:val="Resume-bodytext"/>
        <w:spacing w:before="0" w:line="276" w:lineRule="auto"/>
        <w:contextualSpacing/>
        <w:rPr>
          <w:rFonts w:ascii="Verdana" w:hAnsi="Verdana" w:cs="Times New Roman"/>
          <w:sz w:val="18"/>
          <w:szCs w:val="18"/>
        </w:rPr>
      </w:pPr>
      <w:r w:rsidRPr="00586469">
        <w:rPr>
          <w:rFonts w:ascii="Verdana" w:hAnsi="Verdana" w:cs="Times New Roman"/>
          <w:sz w:val="18"/>
          <w:szCs w:val="18"/>
        </w:rPr>
        <w:t>Wells Fargo Bank, N.A., San Francisco, CA</w:t>
      </w:r>
      <w:r w:rsidRPr="00586469">
        <w:rPr>
          <w:rFonts w:ascii="Verdana" w:hAnsi="Verdana" w:cs="Times New Roman"/>
          <w:sz w:val="18"/>
          <w:szCs w:val="18"/>
        </w:rPr>
        <w:tab/>
      </w:r>
      <w:r w:rsidRPr="00586469">
        <w:rPr>
          <w:rFonts w:ascii="Verdana" w:hAnsi="Verdana" w:cs="Times New Roman"/>
          <w:sz w:val="18"/>
          <w:szCs w:val="18"/>
        </w:rPr>
        <w:tab/>
      </w:r>
      <w:r w:rsidRPr="00586469">
        <w:rPr>
          <w:rFonts w:ascii="Verdana" w:hAnsi="Verdana" w:cs="Times New Roman"/>
          <w:sz w:val="18"/>
          <w:szCs w:val="18"/>
        </w:rPr>
        <w:tab/>
      </w:r>
      <w:r w:rsidRPr="00586469">
        <w:rPr>
          <w:rFonts w:ascii="Verdana" w:hAnsi="Verdana" w:cs="Times New Roman"/>
          <w:sz w:val="18"/>
          <w:szCs w:val="18"/>
        </w:rPr>
        <w:tab/>
      </w:r>
      <w:r w:rsidRPr="00586469">
        <w:rPr>
          <w:rFonts w:ascii="Verdana" w:hAnsi="Verdana" w:cs="Times New Roman"/>
          <w:sz w:val="18"/>
          <w:szCs w:val="18"/>
        </w:rPr>
        <w:tab/>
      </w:r>
      <w:r w:rsidR="00586469" w:rsidRPr="00586469">
        <w:rPr>
          <w:rFonts w:ascii="Verdana" w:hAnsi="Verdana" w:cs="Times New Roman"/>
          <w:sz w:val="18"/>
          <w:szCs w:val="18"/>
        </w:rPr>
        <w:t xml:space="preserve">     </w:t>
      </w:r>
      <w:r w:rsidR="005D1FB4">
        <w:rPr>
          <w:rFonts w:ascii="Verdana" w:hAnsi="Verdana" w:cs="Times New Roman"/>
          <w:sz w:val="18"/>
          <w:szCs w:val="18"/>
        </w:rPr>
        <w:t xml:space="preserve">     </w:t>
      </w:r>
      <w:r w:rsidR="000745A4" w:rsidRPr="00586469">
        <w:rPr>
          <w:rFonts w:ascii="Verdana" w:hAnsi="Verdana" w:cs="Times New Roman"/>
          <w:sz w:val="18"/>
          <w:szCs w:val="18"/>
        </w:rPr>
        <w:t xml:space="preserve">May 2008 </w:t>
      </w:r>
      <w:r w:rsidRPr="00586469">
        <w:rPr>
          <w:rFonts w:ascii="Verdana" w:hAnsi="Verdana" w:cs="Times New Roman"/>
          <w:sz w:val="18"/>
          <w:szCs w:val="18"/>
        </w:rPr>
        <w:t xml:space="preserve">– </w:t>
      </w:r>
      <w:r w:rsidR="005D1FB4">
        <w:rPr>
          <w:rFonts w:ascii="Verdana" w:hAnsi="Verdana" w:cs="Times New Roman"/>
          <w:sz w:val="18"/>
          <w:szCs w:val="18"/>
        </w:rPr>
        <w:t>April 2020</w:t>
      </w:r>
    </w:p>
    <w:p w14:paraId="70C1346E" w14:textId="77777777" w:rsidR="00B55812" w:rsidRPr="00586469" w:rsidRDefault="00B55812" w:rsidP="008E4BBD">
      <w:pPr>
        <w:pStyle w:val="Resume-bodytext"/>
        <w:spacing w:before="0" w:line="276" w:lineRule="auto"/>
        <w:contextualSpacing/>
        <w:rPr>
          <w:rFonts w:ascii="Verdana" w:hAnsi="Verdana" w:cs="Times New Roman"/>
          <w:sz w:val="18"/>
          <w:szCs w:val="18"/>
        </w:rPr>
      </w:pPr>
      <w:r w:rsidRPr="00586469">
        <w:rPr>
          <w:rFonts w:ascii="Verdana" w:hAnsi="Verdana" w:cs="Times New Roman"/>
          <w:b/>
          <w:sz w:val="18"/>
          <w:szCs w:val="18"/>
        </w:rPr>
        <w:t>Desktop Support, PC/LAN Analyst</w:t>
      </w:r>
      <w:r w:rsidRPr="00586469">
        <w:rPr>
          <w:rFonts w:ascii="Verdana" w:hAnsi="Verdana" w:cs="Times New Roman"/>
          <w:b/>
          <w:sz w:val="18"/>
          <w:szCs w:val="18"/>
        </w:rPr>
        <w:tab/>
      </w:r>
      <w:r w:rsidRPr="00586469">
        <w:rPr>
          <w:rFonts w:ascii="Verdana" w:hAnsi="Verdana" w:cs="Times New Roman"/>
          <w:b/>
          <w:sz w:val="18"/>
          <w:szCs w:val="18"/>
        </w:rPr>
        <w:tab/>
      </w:r>
      <w:r w:rsidRPr="00586469">
        <w:rPr>
          <w:rFonts w:ascii="Verdana" w:hAnsi="Verdana" w:cs="Times New Roman"/>
          <w:b/>
          <w:sz w:val="18"/>
          <w:szCs w:val="18"/>
        </w:rPr>
        <w:tab/>
      </w:r>
      <w:r w:rsidRPr="00586469">
        <w:rPr>
          <w:rFonts w:ascii="Verdana" w:hAnsi="Verdana" w:cs="Times New Roman"/>
          <w:b/>
          <w:sz w:val="18"/>
          <w:szCs w:val="18"/>
        </w:rPr>
        <w:tab/>
      </w:r>
      <w:r w:rsidRPr="00586469">
        <w:rPr>
          <w:rFonts w:ascii="Verdana" w:hAnsi="Verdana" w:cs="Times New Roman"/>
          <w:b/>
          <w:sz w:val="18"/>
          <w:szCs w:val="18"/>
        </w:rPr>
        <w:tab/>
      </w:r>
      <w:r w:rsidRPr="00586469">
        <w:rPr>
          <w:rFonts w:ascii="Verdana" w:hAnsi="Verdana" w:cs="Times New Roman"/>
          <w:b/>
          <w:sz w:val="18"/>
          <w:szCs w:val="18"/>
        </w:rPr>
        <w:tab/>
      </w:r>
    </w:p>
    <w:p w14:paraId="3F056209" w14:textId="77777777" w:rsidR="00B55812" w:rsidRPr="00586469" w:rsidRDefault="00B55812" w:rsidP="00711C1C">
      <w:pPr>
        <w:pStyle w:val="Resume-bodytext"/>
        <w:spacing w:line="276" w:lineRule="auto"/>
        <w:contextualSpacing/>
        <w:rPr>
          <w:rFonts w:ascii="Verdana" w:hAnsi="Verdana" w:cs="Times New Roman"/>
          <w:sz w:val="18"/>
          <w:szCs w:val="18"/>
        </w:rPr>
      </w:pPr>
    </w:p>
    <w:p w14:paraId="4C8ED9B2" w14:textId="77777777" w:rsidR="00F05548" w:rsidRDefault="00F05548" w:rsidP="00B01F7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80" w:after="80"/>
        <w:contextualSpacing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Provide on-site desktop support</w:t>
      </w:r>
      <w:r w:rsidR="009D7E24">
        <w:rPr>
          <w:rFonts w:ascii="Verdana" w:hAnsi="Verdana"/>
          <w:sz w:val="18"/>
          <w:szCs w:val="18"/>
        </w:rPr>
        <w:t xml:space="preserve"> and remote troubleshooting</w:t>
      </w:r>
      <w:r>
        <w:rPr>
          <w:rFonts w:ascii="Verdana" w:hAnsi="Verdana"/>
          <w:sz w:val="18"/>
          <w:szCs w:val="18"/>
        </w:rPr>
        <w:t xml:space="preserve"> for all employees in the Foreign Exchange (FX) Trading Desk</w:t>
      </w:r>
    </w:p>
    <w:p w14:paraId="1F42671F" w14:textId="77777777" w:rsidR="00710A4E" w:rsidRDefault="00710A4E" w:rsidP="00B01F7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80" w:after="80"/>
        <w:contextualSpacing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Provide onsite trading application support for the following: Bloomberg, </w:t>
      </w:r>
      <w:proofErr w:type="spellStart"/>
      <w:r>
        <w:rPr>
          <w:rFonts w:ascii="Verdana" w:hAnsi="Verdana"/>
          <w:sz w:val="18"/>
          <w:szCs w:val="18"/>
        </w:rPr>
        <w:t>TradeWeb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Market</w:t>
      </w:r>
      <w:r w:rsidR="007A0D01">
        <w:rPr>
          <w:rFonts w:ascii="Verdana" w:hAnsi="Verdana"/>
          <w:sz w:val="18"/>
          <w:szCs w:val="18"/>
        </w:rPr>
        <w:t>Axess</w:t>
      </w:r>
      <w:proofErr w:type="spellEnd"/>
      <w:r>
        <w:rPr>
          <w:rFonts w:ascii="Verdana" w:hAnsi="Verdana"/>
          <w:sz w:val="18"/>
          <w:szCs w:val="18"/>
        </w:rPr>
        <w:t>, 360T, BARX, Autobahn, Thomson Reuters Eikon, Thomson Reuters FXT, JP Morgan Markets, BNP Cortex, UBS</w:t>
      </w:r>
      <w:r w:rsidR="00B22E9E">
        <w:rPr>
          <w:rFonts w:ascii="Verdana" w:hAnsi="Verdana"/>
          <w:sz w:val="18"/>
          <w:szCs w:val="18"/>
        </w:rPr>
        <w:t>,</w:t>
      </w:r>
      <w:r w:rsidR="007A0D01">
        <w:rPr>
          <w:rFonts w:ascii="Verdana" w:hAnsi="Verdana"/>
          <w:sz w:val="18"/>
          <w:szCs w:val="18"/>
        </w:rPr>
        <w:t xml:space="preserve"> Citi Velocity</w:t>
      </w:r>
      <w:r w:rsidR="00B22E9E">
        <w:rPr>
          <w:rFonts w:ascii="Verdana" w:hAnsi="Verdana"/>
          <w:sz w:val="18"/>
          <w:szCs w:val="18"/>
        </w:rPr>
        <w:t>, Microsoft Office Suite, and Outlook 2016</w:t>
      </w:r>
    </w:p>
    <w:p w14:paraId="517AC17D" w14:textId="77777777" w:rsidR="009D7E24" w:rsidRPr="00586469" w:rsidRDefault="009D7E24" w:rsidP="00B01F7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80" w:after="80"/>
        <w:contextualSpacing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Support mobile devices such as iPhones, </w:t>
      </w:r>
      <w:r w:rsidR="00B22E9E">
        <w:rPr>
          <w:rFonts w:ascii="Verdana" w:hAnsi="Verdana"/>
          <w:sz w:val="18"/>
          <w:szCs w:val="18"/>
        </w:rPr>
        <w:t>IPads</w:t>
      </w:r>
      <w:r>
        <w:rPr>
          <w:rFonts w:ascii="Verdana" w:hAnsi="Verdana"/>
          <w:sz w:val="18"/>
          <w:szCs w:val="18"/>
        </w:rPr>
        <w:t>, and Blackberry to certain FX employees</w:t>
      </w:r>
    </w:p>
    <w:p w14:paraId="6D5DBF36" w14:textId="77777777" w:rsidR="00CF6C0A" w:rsidRPr="00586469" w:rsidRDefault="00B55812" w:rsidP="00B01F7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80" w:after="80"/>
        <w:contextualSpacing w:val="0"/>
        <w:rPr>
          <w:rFonts w:ascii="Verdana" w:hAnsi="Verdana"/>
          <w:sz w:val="18"/>
          <w:szCs w:val="18"/>
        </w:rPr>
      </w:pPr>
      <w:r w:rsidRPr="00586469">
        <w:rPr>
          <w:rFonts w:ascii="Verdana" w:hAnsi="Verdana"/>
          <w:sz w:val="18"/>
          <w:szCs w:val="18"/>
        </w:rPr>
        <w:t>Participate in the development of PC/LAN architecture, design and support</w:t>
      </w:r>
      <w:r w:rsidR="00CF6C0A" w:rsidRPr="00586469">
        <w:rPr>
          <w:rFonts w:ascii="Verdana" w:hAnsi="Verdana"/>
          <w:sz w:val="18"/>
          <w:szCs w:val="18"/>
        </w:rPr>
        <w:t xml:space="preserve"> strategies and plans</w:t>
      </w:r>
    </w:p>
    <w:p w14:paraId="407D5C8C" w14:textId="77777777" w:rsidR="00CF6C0A" w:rsidRDefault="00F05548" w:rsidP="00B01F7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80" w:after="80"/>
        <w:contextualSpacing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Lead</w:t>
      </w:r>
      <w:r w:rsidR="00B55812" w:rsidRPr="00586469">
        <w:rPr>
          <w:rFonts w:ascii="Verdana" w:hAnsi="Verdana"/>
          <w:sz w:val="18"/>
          <w:szCs w:val="18"/>
        </w:rPr>
        <w:t xml:space="preserve"> client needs assessments, evaluates technical alternatives, and recommends solu</w:t>
      </w:r>
      <w:r w:rsidR="00CF6C0A" w:rsidRPr="00586469">
        <w:rPr>
          <w:rFonts w:ascii="Verdana" w:hAnsi="Verdana"/>
          <w:sz w:val="18"/>
          <w:szCs w:val="18"/>
        </w:rPr>
        <w:t>tions to meet identified needs</w:t>
      </w:r>
    </w:p>
    <w:p w14:paraId="24545049" w14:textId="77777777" w:rsidR="00BA5FCE" w:rsidRPr="00586469" w:rsidRDefault="00BA5FCE" w:rsidP="00B01F7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80" w:after="80"/>
        <w:contextualSpacing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Participate and assist with hardware and software life cycle management</w:t>
      </w:r>
    </w:p>
    <w:p w14:paraId="5198C9CC" w14:textId="77777777" w:rsidR="00CF6C0A" w:rsidRPr="00586469" w:rsidRDefault="00B55812" w:rsidP="00B01F7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80" w:after="80"/>
        <w:contextualSpacing w:val="0"/>
        <w:rPr>
          <w:rFonts w:ascii="Verdana" w:hAnsi="Verdana"/>
          <w:sz w:val="18"/>
          <w:szCs w:val="18"/>
        </w:rPr>
      </w:pPr>
      <w:r w:rsidRPr="00586469">
        <w:rPr>
          <w:rFonts w:ascii="Verdana" w:hAnsi="Verdana"/>
          <w:sz w:val="18"/>
          <w:szCs w:val="18"/>
        </w:rPr>
        <w:t>Lead the planning, installation and implementation of</w:t>
      </w:r>
      <w:r w:rsidR="00CF6C0A" w:rsidRPr="00586469">
        <w:rPr>
          <w:rFonts w:ascii="Verdana" w:hAnsi="Verdana"/>
          <w:sz w:val="18"/>
          <w:szCs w:val="18"/>
        </w:rPr>
        <w:t xml:space="preserve"> </w:t>
      </w:r>
      <w:r w:rsidRPr="00586469">
        <w:rPr>
          <w:rFonts w:ascii="Verdana" w:hAnsi="Verdana"/>
          <w:sz w:val="18"/>
          <w:szCs w:val="18"/>
        </w:rPr>
        <w:t>large-scale projec</w:t>
      </w:r>
      <w:r w:rsidR="00CF6C0A" w:rsidRPr="00586469">
        <w:rPr>
          <w:rFonts w:ascii="Verdana" w:hAnsi="Verdana"/>
          <w:sz w:val="18"/>
          <w:szCs w:val="18"/>
        </w:rPr>
        <w:t>ts to meet client requirements</w:t>
      </w:r>
    </w:p>
    <w:p w14:paraId="6D8289AC" w14:textId="77777777" w:rsidR="00CF6C0A" w:rsidRPr="00586469" w:rsidRDefault="00CF6C0A" w:rsidP="00B01F7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80" w:after="80"/>
        <w:contextualSpacing w:val="0"/>
        <w:rPr>
          <w:rFonts w:ascii="Verdana" w:hAnsi="Verdana"/>
          <w:sz w:val="18"/>
          <w:szCs w:val="18"/>
        </w:rPr>
      </w:pPr>
      <w:r w:rsidRPr="00586469">
        <w:rPr>
          <w:rFonts w:ascii="Verdana" w:hAnsi="Verdana"/>
          <w:sz w:val="18"/>
          <w:szCs w:val="18"/>
        </w:rPr>
        <w:t>P</w:t>
      </w:r>
      <w:r w:rsidR="00B55812" w:rsidRPr="00586469">
        <w:rPr>
          <w:rFonts w:ascii="Verdana" w:hAnsi="Verdana"/>
          <w:sz w:val="18"/>
          <w:szCs w:val="18"/>
        </w:rPr>
        <w:t>rovide technical expertise regarding the development and/or us</w:t>
      </w:r>
      <w:r w:rsidRPr="00586469">
        <w:rPr>
          <w:rFonts w:ascii="Verdana" w:hAnsi="Verdana"/>
          <w:sz w:val="18"/>
          <w:szCs w:val="18"/>
        </w:rPr>
        <w:t>e of diagnostics and tools</w:t>
      </w:r>
    </w:p>
    <w:p w14:paraId="43E88146" w14:textId="77777777" w:rsidR="00CF6C0A" w:rsidRPr="00586469" w:rsidRDefault="00B55812" w:rsidP="00B01F7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80" w:after="80"/>
        <w:contextualSpacing w:val="0"/>
        <w:rPr>
          <w:rFonts w:ascii="Verdana" w:hAnsi="Verdana"/>
          <w:sz w:val="18"/>
          <w:szCs w:val="18"/>
        </w:rPr>
      </w:pPr>
      <w:r w:rsidRPr="00586469">
        <w:rPr>
          <w:rFonts w:ascii="Verdana" w:hAnsi="Verdana"/>
          <w:sz w:val="18"/>
          <w:szCs w:val="18"/>
        </w:rPr>
        <w:t>Provide</w:t>
      </w:r>
      <w:r w:rsidR="00CF6C0A" w:rsidRPr="00586469">
        <w:rPr>
          <w:rFonts w:ascii="Verdana" w:hAnsi="Verdana"/>
          <w:sz w:val="18"/>
          <w:szCs w:val="18"/>
        </w:rPr>
        <w:t xml:space="preserve"> </w:t>
      </w:r>
      <w:r w:rsidRPr="00586469">
        <w:rPr>
          <w:rFonts w:ascii="Verdana" w:hAnsi="Verdana"/>
          <w:sz w:val="18"/>
          <w:szCs w:val="18"/>
        </w:rPr>
        <w:t>guidance and direction to less experienced staff in the resolution of escalated and/or highly complex PC/LAN related hardware, software, operatin</w:t>
      </w:r>
      <w:r w:rsidR="00CF6C0A" w:rsidRPr="00586469">
        <w:rPr>
          <w:rFonts w:ascii="Verdana" w:hAnsi="Verdana"/>
          <w:sz w:val="18"/>
          <w:szCs w:val="18"/>
        </w:rPr>
        <w:t>g systems and network problems</w:t>
      </w:r>
    </w:p>
    <w:p w14:paraId="49B42296" w14:textId="77777777" w:rsidR="00CF6C0A" w:rsidRPr="00586469" w:rsidRDefault="009D7E24" w:rsidP="00B01F7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80" w:after="80"/>
        <w:contextualSpacing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Lead</w:t>
      </w:r>
      <w:r w:rsidR="00B55812" w:rsidRPr="00586469">
        <w:rPr>
          <w:rFonts w:ascii="Verdana" w:hAnsi="Verdana"/>
          <w:sz w:val="18"/>
          <w:szCs w:val="18"/>
        </w:rPr>
        <w:t xml:space="preserve"> problem</w:t>
      </w:r>
      <w:r w:rsidR="00CF6C0A" w:rsidRPr="00586469">
        <w:rPr>
          <w:rFonts w:ascii="Verdana" w:hAnsi="Verdana"/>
          <w:sz w:val="18"/>
          <w:szCs w:val="18"/>
        </w:rPr>
        <w:t xml:space="preserve"> </w:t>
      </w:r>
      <w:r w:rsidR="00B55812" w:rsidRPr="00586469">
        <w:rPr>
          <w:rFonts w:ascii="Verdana" w:hAnsi="Verdana"/>
          <w:sz w:val="18"/>
          <w:szCs w:val="18"/>
        </w:rPr>
        <w:t>resolution with users, vendors and int</w:t>
      </w:r>
      <w:r w:rsidR="00CF6C0A" w:rsidRPr="00586469">
        <w:rPr>
          <w:rFonts w:ascii="Verdana" w:hAnsi="Verdana"/>
          <w:sz w:val="18"/>
          <w:szCs w:val="18"/>
        </w:rPr>
        <w:t>ernal service groups as needed</w:t>
      </w:r>
    </w:p>
    <w:p w14:paraId="1E9FAB43" w14:textId="77777777" w:rsidR="00CF6C0A" w:rsidRPr="00586469" w:rsidRDefault="00B55812" w:rsidP="00B01F7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80" w:after="80"/>
        <w:contextualSpacing w:val="0"/>
        <w:rPr>
          <w:rFonts w:ascii="Verdana" w:hAnsi="Verdana"/>
          <w:sz w:val="18"/>
          <w:szCs w:val="18"/>
        </w:rPr>
      </w:pPr>
      <w:r w:rsidRPr="00586469">
        <w:rPr>
          <w:rFonts w:ascii="Verdana" w:hAnsi="Verdana"/>
          <w:sz w:val="18"/>
          <w:szCs w:val="18"/>
        </w:rPr>
        <w:t>Provide technical solutions for all productions systems, devices and other technical applications to the lines of businesses directly</w:t>
      </w:r>
      <w:r w:rsidR="00CF6C0A" w:rsidRPr="00586469">
        <w:rPr>
          <w:rFonts w:ascii="Verdana" w:hAnsi="Verdana"/>
          <w:sz w:val="18"/>
          <w:szCs w:val="18"/>
        </w:rPr>
        <w:t xml:space="preserve"> via face-to-face interaction </w:t>
      </w:r>
    </w:p>
    <w:p w14:paraId="6E79E9DA" w14:textId="77777777" w:rsidR="00CF6C0A" w:rsidRPr="00586469" w:rsidRDefault="00B55812" w:rsidP="00B01F7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80" w:after="80"/>
        <w:contextualSpacing w:val="0"/>
        <w:rPr>
          <w:rFonts w:ascii="Verdana" w:hAnsi="Verdana"/>
          <w:sz w:val="18"/>
          <w:szCs w:val="18"/>
        </w:rPr>
      </w:pPr>
      <w:r w:rsidRPr="00586469">
        <w:rPr>
          <w:rFonts w:ascii="Verdana" w:hAnsi="Verdana"/>
          <w:sz w:val="18"/>
          <w:szCs w:val="18"/>
        </w:rPr>
        <w:t>Responsible for managing technical service requests independently to make sure that they were handled in a timely manner and closed appropriately in the system</w:t>
      </w:r>
      <w:r w:rsidR="00CF6C0A" w:rsidRPr="00586469">
        <w:rPr>
          <w:rFonts w:ascii="Verdana" w:hAnsi="Verdana"/>
          <w:sz w:val="18"/>
          <w:szCs w:val="18"/>
        </w:rPr>
        <w:t xml:space="preserve"> </w:t>
      </w:r>
    </w:p>
    <w:p w14:paraId="560D3918" w14:textId="77777777" w:rsidR="00836414" w:rsidRPr="00586469" w:rsidRDefault="00B55812" w:rsidP="00B01F7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80" w:after="80"/>
        <w:contextualSpacing w:val="0"/>
        <w:rPr>
          <w:rFonts w:ascii="Verdana" w:hAnsi="Verdana"/>
          <w:sz w:val="18"/>
          <w:szCs w:val="18"/>
        </w:rPr>
      </w:pPr>
      <w:r w:rsidRPr="00586469">
        <w:rPr>
          <w:rFonts w:ascii="Verdana" w:hAnsi="Verdana"/>
          <w:sz w:val="18"/>
          <w:szCs w:val="18"/>
        </w:rPr>
        <w:t>Troubleshoot hardware fix and other software systems supported by the bank</w:t>
      </w:r>
    </w:p>
    <w:p w14:paraId="545432F2" w14:textId="77777777" w:rsidR="00836414" w:rsidRPr="00586469" w:rsidRDefault="00F05548" w:rsidP="00B01F7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80" w:after="80"/>
        <w:contextualSpacing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Assure</w:t>
      </w:r>
      <w:r w:rsidR="00836414" w:rsidRPr="00586469">
        <w:rPr>
          <w:rFonts w:ascii="Verdana" w:hAnsi="Verdana"/>
          <w:sz w:val="18"/>
          <w:szCs w:val="18"/>
        </w:rPr>
        <w:t xml:space="preserve"> documentation, Business Continuity Plan, quality, security and compliance requirements are met for supported environment</w:t>
      </w:r>
    </w:p>
    <w:p w14:paraId="3D3356F7" w14:textId="77777777" w:rsidR="00CC77F0" w:rsidRDefault="00836414" w:rsidP="00B01F7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80" w:after="80"/>
        <w:contextualSpacing w:val="0"/>
        <w:rPr>
          <w:rFonts w:ascii="Verdana" w:hAnsi="Verdana"/>
          <w:sz w:val="18"/>
          <w:szCs w:val="22"/>
        </w:rPr>
      </w:pPr>
      <w:r w:rsidRPr="00586469">
        <w:rPr>
          <w:rFonts w:ascii="Verdana" w:hAnsi="Verdana"/>
          <w:sz w:val="18"/>
          <w:szCs w:val="22"/>
        </w:rPr>
        <w:t xml:space="preserve">Oversees creation and testing of business continuity plan and assesses changes of risk to the environment </w:t>
      </w:r>
    </w:p>
    <w:p w14:paraId="759C0E87" w14:textId="77777777" w:rsidR="00C467BC" w:rsidRDefault="00C467BC" w:rsidP="006452D6">
      <w:pPr>
        <w:pStyle w:val="ListParagraph"/>
        <w:autoSpaceDE w:val="0"/>
        <w:autoSpaceDN w:val="0"/>
        <w:adjustRightInd w:val="0"/>
        <w:rPr>
          <w:rFonts w:ascii="Verdana" w:hAnsi="Verdana"/>
          <w:sz w:val="18"/>
          <w:szCs w:val="22"/>
        </w:rPr>
      </w:pPr>
    </w:p>
    <w:p w14:paraId="7EE65836" w14:textId="53A439E1" w:rsidR="006811AF" w:rsidRPr="00CC77F0" w:rsidRDefault="006811AF" w:rsidP="000943A5">
      <w:pPr>
        <w:autoSpaceDE w:val="0"/>
        <w:autoSpaceDN w:val="0"/>
        <w:adjustRightInd w:val="0"/>
        <w:spacing w:line="276" w:lineRule="auto"/>
        <w:rPr>
          <w:rFonts w:ascii="Verdana" w:hAnsi="Verdana"/>
          <w:sz w:val="18"/>
          <w:szCs w:val="22"/>
        </w:rPr>
      </w:pPr>
      <w:r w:rsidRPr="00CC77F0">
        <w:rPr>
          <w:rFonts w:ascii="Verdana" w:hAnsi="Verdana"/>
          <w:sz w:val="18"/>
          <w:szCs w:val="22"/>
        </w:rPr>
        <w:t>Wells Capital Management, San Francisco, CA</w:t>
      </w:r>
      <w:r w:rsidRPr="00CC77F0">
        <w:rPr>
          <w:rFonts w:ascii="Verdana" w:hAnsi="Verdana"/>
          <w:sz w:val="18"/>
          <w:szCs w:val="22"/>
        </w:rPr>
        <w:tab/>
      </w:r>
      <w:r w:rsidRPr="00CC77F0">
        <w:rPr>
          <w:rFonts w:ascii="Verdana" w:hAnsi="Verdana"/>
          <w:sz w:val="18"/>
          <w:szCs w:val="22"/>
        </w:rPr>
        <w:tab/>
      </w:r>
      <w:r w:rsidRPr="00CC77F0">
        <w:rPr>
          <w:rFonts w:ascii="Verdana" w:hAnsi="Verdana"/>
          <w:sz w:val="18"/>
          <w:szCs w:val="22"/>
        </w:rPr>
        <w:tab/>
      </w:r>
      <w:r w:rsidRPr="00CC77F0">
        <w:rPr>
          <w:rFonts w:ascii="Verdana" w:hAnsi="Verdana"/>
          <w:sz w:val="18"/>
          <w:szCs w:val="22"/>
        </w:rPr>
        <w:tab/>
      </w:r>
      <w:r w:rsidRPr="00CC77F0">
        <w:rPr>
          <w:rFonts w:ascii="Verdana" w:hAnsi="Verdana"/>
          <w:sz w:val="18"/>
          <w:szCs w:val="22"/>
        </w:rPr>
        <w:tab/>
        <w:t xml:space="preserve"> </w:t>
      </w:r>
      <w:r w:rsidR="000943A5">
        <w:rPr>
          <w:rFonts w:ascii="Verdana" w:hAnsi="Verdana"/>
          <w:sz w:val="18"/>
          <w:szCs w:val="22"/>
        </w:rPr>
        <w:t xml:space="preserve">         </w:t>
      </w:r>
      <w:r w:rsidRPr="00CC77F0">
        <w:rPr>
          <w:rFonts w:ascii="Verdana" w:hAnsi="Verdana"/>
          <w:sz w:val="18"/>
          <w:szCs w:val="22"/>
        </w:rPr>
        <w:t>April 2004 – May 2008</w:t>
      </w:r>
    </w:p>
    <w:p w14:paraId="65D30387" w14:textId="68FE0D56" w:rsidR="006811AF" w:rsidRDefault="006811AF" w:rsidP="008E4BBD">
      <w:pPr>
        <w:pStyle w:val="Resume-bodytext"/>
        <w:spacing w:before="0" w:line="276" w:lineRule="auto"/>
        <w:rPr>
          <w:rFonts w:ascii="Verdana" w:hAnsi="Verdana" w:cs="Times New Roman"/>
          <w:b/>
          <w:sz w:val="18"/>
          <w:szCs w:val="22"/>
        </w:rPr>
      </w:pPr>
      <w:r w:rsidRPr="00586469">
        <w:rPr>
          <w:rFonts w:ascii="Verdana" w:hAnsi="Verdana" w:cs="Times New Roman"/>
          <w:b/>
          <w:sz w:val="18"/>
          <w:szCs w:val="22"/>
        </w:rPr>
        <w:t>PC/LAN Enginee</w:t>
      </w:r>
      <w:r w:rsidR="000943A5">
        <w:rPr>
          <w:rFonts w:ascii="Verdana" w:hAnsi="Verdana" w:cs="Times New Roman"/>
          <w:b/>
          <w:sz w:val="18"/>
          <w:szCs w:val="22"/>
        </w:rPr>
        <w:t>r</w:t>
      </w:r>
    </w:p>
    <w:p w14:paraId="6B3B523E" w14:textId="77777777" w:rsidR="00586469" w:rsidRPr="00586469" w:rsidRDefault="00586469" w:rsidP="00586469">
      <w:pPr>
        <w:pStyle w:val="Resume-bodytext"/>
        <w:spacing w:before="0"/>
        <w:rPr>
          <w:rFonts w:ascii="Verdana" w:hAnsi="Verdana" w:cs="Times New Roman"/>
          <w:b/>
          <w:sz w:val="18"/>
          <w:szCs w:val="22"/>
        </w:rPr>
      </w:pPr>
    </w:p>
    <w:p w14:paraId="5DCF0C8F" w14:textId="77777777" w:rsidR="00FC6380" w:rsidRPr="00586469" w:rsidRDefault="006811AF" w:rsidP="00B01F79">
      <w:pPr>
        <w:pStyle w:val="Resume-bodytext"/>
        <w:numPr>
          <w:ilvl w:val="0"/>
          <w:numId w:val="31"/>
        </w:numPr>
        <w:spacing w:after="80"/>
        <w:rPr>
          <w:rFonts w:ascii="Verdana" w:hAnsi="Verdana" w:cs="Times New Roman"/>
          <w:sz w:val="18"/>
          <w:szCs w:val="22"/>
        </w:rPr>
      </w:pPr>
      <w:r w:rsidRPr="00586469">
        <w:rPr>
          <w:rFonts w:ascii="Verdana" w:hAnsi="Verdana" w:cs="Times New Roman"/>
          <w:sz w:val="18"/>
          <w:szCs w:val="22"/>
        </w:rPr>
        <w:t>Assisted end users and IT Specialists by phone and e-mail with first-level technical support, working to resolve as many incidents at the Tier 1 level</w:t>
      </w:r>
    </w:p>
    <w:p w14:paraId="6B21A37C" w14:textId="77777777" w:rsidR="006811AF" w:rsidRPr="00586469" w:rsidRDefault="006811AF" w:rsidP="00B01F79">
      <w:pPr>
        <w:pStyle w:val="Resume-bodytext"/>
        <w:numPr>
          <w:ilvl w:val="0"/>
          <w:numId w:val="31"/>
        </w:numPr>
        <w:spacing w:after="80"/>
        <w:rPr>
          <w:rFonts w:ascii="Verdana" w:hAnsi="Verdana" w:cs="Times New Roman"/>
          <w:sz w:val="18"/>
          <w:szCs w:val="22"/>
        </w:rPr>
      </w:pPr>
      <w:r w:rsidRPr="00586469">
        <w:rPr>
          <w:rFonts w:ascii="Verdana" w:hAnsi="Verdana" w:cs="Times New Roman"/>
          <w:sz w:val="18"/>
          <w:szCs w:val="22"/>
        </w:rPr>
        <w:t>Worked with Tier II, and other groups to resolve technical problems</w:t>
      </w:r>
    </w:p>
    <w:p w14:paraId="0489CE93" w14:textId="77777777" w:rsidR="006811AF" w:rsidRPr="00586469" w:rsidRDefault="006811AF" w:rsidP="00B01F79">
      <w:pPr>
        <w:pStyle w:val="Resume-bodytext"/>
        <w:numPr>
          <w:ilvl w:val="0"/>
          <w:numId w:val="31"/>
        </w:numPr>
        <w:spacing w:after="80"/>
        <w:rPr>
          <w:rFonts w:ascii="Verdana" w:hAnsi="Verdana" w:cs="Times New Roman"/>
          <w:sz w:val="18"/>
          <w:szCs w:val="22"/>
        </w:rPr>
      </w:pPr>
      <w:r w:rsidRPr="00586469">
        <w:rPr>
          <w:rFonts w:ascii="Verdana" w:hAnsi="Verdana" w:cs="Times New Roman"/>
          <w:sz w:val="18"/>
          <w:szCs w:val="22"/>
        </w:rPr>
        <w:t>Created, responded, and escalate tickets as necessary to the appropriate groups, in which each ticket must have troubleshooting documentation that explains the issue, action taken, and the resolution to the problem</w:t>
      </w:r>
    </w:p>
    <w:p w14:paraId="35C6A110" w14:textId="77777777" w:rsidR="006811AF" w:rsidRPr="00586469" w:rsidRDefault="006811AF" w:rsidP="00B01F79">
      <w:pPr>
        <w:pStyle w:val="Resume-bodytext"/>
        <w:numPr>
          <w:ilvl w:val="0"/>
          <w:numId w:val="27"/>
        </w:numPr>
        <w:spacing w:after="80"/>
        <w:rPr>
          <w:rFonts w:ascii="Verdana" w:hAnsi="Verdana" w:cs="Times New Roman"/>
          <w:sz w:val="18"/>
          <w:szCs w:val="22"/>
        </w:rPr>
      </w:pPr>
      <w:r w:rsidRPr="00586469">
        <w:rPr>
          <w:rFonts w:ascii="Verdana" w:hAnsi="Verdana" w:cs="Times New Roman"/>
          <w:sz w:val="18"/>
          <w:szCs w:val="22"/>
        </w:rPr>
        <w:t>Provided timely responses to client and management requests</w:t>
      </w:r>
    </w:p>
    <w:p w14:paraId="201DBD7A" w14:textId="77777777" w:rsidR="006811AF" w:rsidRPr="00586469" w:rsidRDefault="006811AF" w:rsidP="00B01F79">
      <w:pPr>
        <w:pStyle w:val="Resume-bodytext"/>
        <w:numPr>
          <w:ilvl w:val="0"/>
          <w:numId w:val="27"/>
        </w:numPr>
        <w:spacing w:after="80"/>
        <w:rPr>
          <w:rFonts w:ascii="Verdana" w:hAnsi="Verdana" w:cs="Times New Roman"/>
          <w:color w:val="000000"/>
          <w:sz w:val="18"/>
          <w:szCs w:val="22"/>
        </w:rPr>
      </w:pPr>
      <w:r w:rsidRPr="00586469">
        <w:rPr>
          <w:rFonts w:ascii="Verdana" w:hAnsi="Verdana" w:cs="Times New Roman"/>
          <w:sz w:val="18"/>
          <w:szCs w:val="22"/>
        </w:rPr>
        <w:t>Followed set policies and procedures when assisting clients to ensure proper handling of requests</w:t>
      </w:r>
    </w:p>
    <w:p w14:paraId="2FFAC2EB" w14:textId="77777777" w:rsidR="006811AF" w:rsidRPr="00586469" w:rsidRDefault="006811AF" w:rsidP="00B01F79">
      <w:pPr>
        <w:pStyle w:val="Resume-bodytext"/>
        <w:numPr>
          <w:ilvl w:val="0"/>
          <w:numId w:val="27"/>
        </w:numPr>
        <w:spacing w:after="80"/>
        <w:rPr>
          <w:rFonts w:ascii="Verdana" w:hAnsi="Verdana" w:cs="Times New Roman"/>
          <w:color w:val="000000"/>
          <w:sz w:val="18"/>
          <w:szCs w:val="22"/>
        </w:rPr>
      </w:pPr>
      <w:r w:rsidRPr="00586469">
        <w:rPr>
          <w:rFonts w:ascii="Verdana" w:hAnsi="Verdana" w:cs="Times New Roman"/>
          <w:sz w:val="18"/>
          <w:szCs w:val="22"/>
        </w:rPr>
        <w:t>Monitor and perform appropriate action on the Help Desk mailbox, voicemail and return calls in a timely manner</w:t>
      </w:r>
    </w:p>
    <w:p w14:paraId="421483CB" w14:textId="77777777" w:rsidR="006811AF" w:rsidRPr="00586469" w:rsidRDefault="006811AF" w:rsidP="00B01F79">
      <w:pPr>
        <w:pStyle w:val="Resume-bodytext"/>
        <w:numPr>
          <w:ilvl w:val="0"/>
          <w:numId w:val="27"/>
        </w:numPr>
        <w:spacing w:after="80"/>
        <w:rPr>
          <w:rFonts w:ascii="Verdana" w:hAnsi="Verdana" w:cs="Times New Roman"/>
          <w:color w:val="000000"/>
          <w:sz w:val="18"/>
          <w:szCs w:val="22"/>
        </w:rPr>
      </w:pPr>
      <w:r w:rsidRPr="00586469">
        <w:rPr>
          <w:rFonts w:ascii="Verdana" w:hAnsi="Verdana" w:cs="Times New Roman"/>
          <w:color w:val="000000"/>
          <w:sz w:val="18"/>
          <w:szCs w:val="22"/>
        </w:rPr>
        <w:t>Supported over 400 users, including the President and Officers of the firm with technical needs</w:t>
      </w:r>
    </w:p>
    <w:p w14:paraId="2810D518" w14:textId="77777777" w:rsidR="006811AF" w:rsidRPr="00586469" w:rsidRDefault="006811AF" w:rsidP="00B01F79">
      <w:pPr>
        <w:pStyle w:val="Resume-bodytext"/>
        <w:numPr>
          <w:ilvl w:val="0"/>
          <w:numId w:val="27"/>
        </w:numPr>
        <w:spacing w:after="80"/>
        <w:rPr>
          <w:rFonts w:ascii="Verdana" w:hAnsi="Verdana" w:cs="Times New Roman"/>
          <w:color w:val="000000"/>
          <w:sz w:val="18"/>
          <w:szCs w:val="22"/>
        </w:rPr>
      </w:pPr>
      <w:r w:rsidRPr="00586469">
        <w:rPr>
          <w:rFonts w:ascii="Verdana" w:hAnsi="Verdana" w:cs="Times New Roman"/>
          <w:color w:val="000000"/>
          <w:sz w:val="18"/>
          <w:szCs w:val="22"/>
        </w:rPr>
        <w:t>Participated in the development of new support/technical standards</w:t>
      </w:r>
    </w:p>
    <w:p w14:paraId="28CBC519" w14:textId="77777777" w:rsidR="006811AF" w:rsidRPr="00586469" w:rsidRDefault="006811AF" w:rsidP="00B01F79">
      <w:pPr>
        <w:pStyle w:val="Resume-bodytext"/>
        <w:numPr>
          <w:ilvl w:val="0"/>
          <w:numId w:val="27"/>
        </w:numPr>
        <w:spacing w:after="80"/>
        <w:rPr>
          <w:rFonts w:ascii="Verdana" w:hAnsi="Verdana" w:cs="Times New Roman"/>
          <w:sz w:val="18"/>
          <w:szCs w:val="22"/>
        </w:rPr>
      </w:pPr>
      <w:r w:rsidRPr="00586469">
        <w:rPr>
          <w:rFonts w:ascii="Verdana" w:hAnsi="Verdana" w:cs="Times New Roman"/>
          <w:color w:val="000000"/>
          <w:sz w:val="18"/>
          <w:szCs w:val="22"/>
        </w:rPr>
        <w:t>Identified areas of need and develop/implement technological solutions</w:t>
      </w:r>
    </w:p>
    <w:p w14:paraId="2C551F95" w14:textId="77777777" w:rsidR="006811AF" w:rsidRPr="00586469" w:rsidRDefault="006811AF" w:rsidP="00B01F79">
      <w:pPr>
        <w:pStyle w:val="Resume-bodytext"/>
        <w:numPr>
          <w:ilvl w:val="0"/>
          <w:numId w:val="27"/>
        </w:numPr>
        <w:spacing w:after="80"/>
        <w:rPr>
          <w:rFonts w:ascii="Verdana" w:hAnsi="Verdana" w:cs="Times New Roman"/>
          <w:color w:val="000000"/>
          <w:sz w:val="18"/>
          <w:szCs w:val="22"/>
        </w:rPr>
      </w:pPr>
      <w:r w:rsidRPr="00586469">
        <w:rPr>
          <w:rFonts w:ascii="Verdana" w:hAnsi="Verdana" w:cs="Times New Roman"/>
          <w:color w:val="000000"/>
          <w:sz w:val="18"/>
          <w:szCs w:val="22"/>
        </w:rPr>
        <w:t>Performed other system administrative duties as required</w:t>
      </w:r>
    </w:p>
    <w:p w14:paraId="58A96641" w14:textId="77777777" w:rsidR="006811AF" w:rsidRPr="00586469" w:rsidRDefault="006811AF" w:rsidP="00711C1C">
      <w:pPr>
        <w:pStyle w:val="Resume-bodytext"/>
        <w:spacing w:line="276" w:lineRule="auto"/>
        <w:ind w:left="360" w:hanging="360"/>
        <w:rPr>
          <w:rFonts w:ascii="Verdana" w:hAnsi="Verdana" w:cs="Times New Roman"/>
          <w:color w:val="000000"/>
          <w:sz w:val="18"/>
          <w:szCs w:val="22"/>
        </w:rPr>
      </w:pPr>
    </w:p>
    <w:p w14:paraId="75C49E42" w14:textId="49E41DE0" w:rsidR="006811AF" w:rsidRPr="00586469" w:rsidRDefault="006811AF" w:rsidP="000943A5">
      <w:pPr>
        <w:pStyle w:val="Resume-bodytext"/>
        <w:spacing w:before="0" w:line="276" w:lineRule="auto"/>
        <w:ind w:left="360" w:hanging="360"/>
        <w:rPr>
          <w:rFonts w:ascii="Verdana" w:hAnsi="Verdana" w:cs="Times New Roman"/>
          <w:color w:val="000000"/>
          <w:sz w:val="18"/>
          <w:szCs w:val="22"/>
        </w:rPr>
      </w:pPr>
      <w:r w:rsidRPr="00586469">
        <w:rPr>
          <w:rFonts w:ascii="Verdana" w:hAnsi="Verdana" w:cs="Times New Roman"/>
          <w:color w:val="000000"/>
          <w:sz w:val="18"/>
          <w:szCs w:val="22"/>
        </w:rPr>
        <w:t>Providian Financial, San Francisco, CA</w:t>
      </w:r>
      <w:r w:rsidRPr="00586469">
        <w:rPr>
          <w:rFonts w:ascii="Verdana" w:hAnsi="Verdana" w:cs="Times New Roman"/>
          <w:color w:val="000000"/>
          <w:sz w:val="18"/>
          <w:szCs w:val="22"/>
        </w:rPr>
        <w:tab/>
      </w:r>
      <w:r w:rsidRPr="00586469">
        <w:rPr>
          <w:rFonts w:ascii="Verdana" w:hAnsi="Verdana" w:cs="Times New Roman"/>
          <w:color w:val="000000"/>
          <w:sz w:val="18"/>
          <w:szCs w:val="22"/>
        </w:rPr>
        <w:tab/>
      </w:r>
      <w:r w:rsidRPr="00586469">
        <w:rPr>
          <w:rFonts w:ascii="Verdana" w:hAnsi="Verdana" w:cs="Times New Roman"/>
          <w:color w:val="000000"/>
          <w:sz w:val="18"/>
          <w:szCs w:val="22"/>
        </w:rPr>
        <w:tab/>
      </w:r>
      <w:r w:rsidRPr="00586469">
        <w:rPr>
          <w:rFonts w:ascii="Verdana" w:hAnsi="Verdana" w:cs="Times New Roman"/>
          <w:color w:val="000000"/>
          <w:sz w:val="18"/>
          <w:szCs w:val="22"/>
        </w:rPr>
        <w:tab/>
      </w:r>
      <w:r w:rsidRPr="00586469">
        <w:rPr>
          <w:rFonts w:ascii="Verdana" w:hAnsi="Verdana" w:cs="Times New Roman"/>
          <w:color w:val="000000"/>
          <w:sz w:val="18"/>
          <w:szCs w:val="22"/>
        </w:rPr>
        <w:tab/>
      </w:r>
      <w:r w:rsidR="000943A5">
        <w:rPr>
          <w:rFonts w:ascii="Verdana" w:hAnsi="Verdana" w:cs="Times New Roman"/>
          <w:color w:val="000000"/>
          <w:sz w:val="18"/>
          <w:szCs w:val="22"/>
        </w:rPr>
        <w:t xml:space="preserve">           </w:t>
      </w:r>
      <w:r w:rsidRPr="00586469">
        <w:rPr>
          <w:rFonts w:ascii="Verdana" w:hAnsi="Verdana" w:cs="Times New Roman"/>
          <w:color w:val="000000"/>
          <w:sz w:val="18"/>
          <w:szCs w:val="22"/>
        </w:rPr>
        <w:t>December 1999 – March 2004</w:t>
      </w:r>
    </w:p>
    <w:p w14:paraId="12F8313B" w14:textId="77777777" w:rsidR="006811AF" w:rsidRPr="00586469" w:rsidRDefault="006811AF" w:rsidP="008E4BBD">
      <w:pPr>
        <w:pStyle w:val="Resume-bodytext"/>
        <w:spacing w:before="0" w:line="276" w:lineRule="auto"/>
        <w:ind w:left="360" w:hanging="360"/>
        <w:rPr>
          <w:rFonts w:ascii="Verdana" w:hAnsi="Verdana" w:cs="Times New Roman"/>
          <w:b/>
          <w:color w:val="000000"/>
          <w:sz w:val="18"/>
          <w:szCs w:val="22"/>
        </w:rPr>
      </w:pPr>
      <w:r w:rsidRPr="00586469">
        <w:rPr>
          <w:rFonts w:ascii="Verdana" w:hAnsi="Verdana" w:cs="Times New Roman"/>
          <w:b/>
          <w:color w:val="000000"/>
          <w:sz w:val="18"/>
          <w:szCs w:val="22"/>
        </w:rPr>
        <w:t>Senior Lead Technician Desktop Support</w:t>
      </w:r>
    </w:p>
    <w:p w14:paraId="56856399" w14:textId="77777777" w:rsidR="006811AF" w:rsidRPr="00586469" w:rsidRDefault="006811AF" w:rsidP="00586469">
      <w:pPr>
        <w:pStyle w:val="Resume-bodytext"/>
        <w:spacing w:before="0"/>
        <w:ind w:left="720"/>
        <w:rPr>
          <w:rFonts w:ascii="Verdana" w:hAnsi="Verdana" w:cs="Times New Roman"/>
          <w:color w:val="000000"/>
          <w:sz w:val="18"/>
          <w:szCs w:val="22"/>
        </w:rPr>
      </w:pPr>
    </w:p>
    <w:p w14:paraId="564AC324" w14:textId="77777777" w:rsidR="006811AF" w:rsidRPr="00586469" w:rsidRDefault="006811AF" w:rsidP="00B01F79">
      <w:pPr>
        <w:pStyle w:val="Resume-bodytext"/>
        <w:numPr>
          <w:ilvl w:val="0"/>
          <w:numId w:val="28"/>
        </w:numPr>
        <w:spacing w:after="80"/>
        <w:rPr>
          <w:rFonts w:ascii="Verdana" w:hAnsi="Verdana" w:cs="Times New Roman"/>
          <w:color w:val="000000"/>
          <w:sz w:val="18"/>
          <w:szCs w:val="22"/>
        </w:rPr>
      </w:pPr>
      <w:r w:rsidRPr="00586469">
        <w:rPr>
          <w:rFonts w:ascii="Verdana" w:hAnsi="Verdana" w:cs="Times New Roman"/>
          <w:color w:val="000000"/>
          <w:sz w:val="18"/>
          <w:szCs w:val="22"/>
        </w:rPr>
        <w:t>Assisted over 600 end users including CEO, Vice Presidents and Officers by phone and e-mail with technical needs</w:t>
      </w:r>
    </w:p>
    <w:p w14:paraId="0D2D1EC3" w14:textId="77777777" w:rsidR="006811AF" w:rsidRPr="00586469" w:rsidRDefault="006811AF" w:rsidP="00B01F79">
      <w:pPr>
        <w:pStyle w:val="Resume-bodytext"/>
        <w:numPr>
          <w:ilvl w:val="0"/>
          <w:numId w:val="28"/>
        </w:numPr>
        <w:spacing w:after="80"/>
        <w:rPr>
          <w:rFonts w:ascii="Verdana" w:hAnsi="Verdana" w:cs="Times New Roman"/>
          <w:color w:val="000000"/>
          <w:sz w:val="18"/>
          <w:szCs w:val="22"/>
        </w:rPr>
      </w:pPr>
      <w:r w:rsidRPr="00586469">
        <w:rPr>
          <w:rFonts w:ascii="Verdana" w:hAnsi="Verdana" w:cs="Times New Roman"/>
          <w:color w:val="000000"/>
          <w:sz w:val="18"/>
          <w:szCs w:val="22"/>
        </w:rPr>
        <w:t>Responsible for connectivity issues and network connections</w:t>
      </w:r>
    </w:p>
    <w:p w14:paraId="1701DAC9" w14:textId="77777777" w:rsidR="006811AF" w:rsidRPr="00586469" w:rsidRDefault="006811AF" w:rsidP="00B01F79">
      <w:pPr>
        <w:pStyle w:val="Resume-bodytext"/>
        <w:numPr>
          <w:ilvl w:val="0"/>
          <w:numId w:val="28"/>
        </w:numPr>
        <w:spacing w:after="80"/>
        <w:rPr>
          <w:rFonts w:ascii="Verdana" w:hAnsi="Verdana" w:cs="Times New Roman"/>
          <w:color w:val="000000"/>
          <w:sz w:val="18"/>
          <w:szCs w:val="22"/>
        </w:rPr>
      </w:pPr>
      <w:r w:rsidRPr="00586469">
        <w:rPr>
          <w:rFonts w:ascii="Verdana" w:hAnsi="Verdana" w:cs="Times New Roman"/>
          <w:color w:val="000000"/>
          <w:sz w:val="18"/>
          <w:szCs w:val="22"/>
        </w:rPr>
        <w:t>Trouble-shoot hardware, software, and data network problems for individual users</w:t>
      </w:r>
    </w:p>
    <w:p w14:paraId="3D33107C" w14:textId="77777777" w:rsidR="006811AF" w:rsidRPr="00586469" w:rsidRDefault="006811AF" w:rsidP="00B01F79">
      <w:pPr>
        <w:pStyle w:val="Resume-bodytext"/>
        <w:numPr>
          <w:ilvl w:val="0"/>
          <w:numId w:val="28"/>
        </w:numPr>
        <w:spacing w:after="80"/>
        <w:rPr>
          <w:rFonts w:ascii="Verdana" w:hAnsi="Verdana" w:cs="Times New Roman"/>
          <w:color w:val="000000"/>
          <w:sz w:val="18"/>
          <w:szCs w:val="22"/>
        </w:rPr>
      </w:pPr>
      <w:r w:rsidRPr="00586469">
        <w:rPr>
          <w:rFonts w:ascii="Verdana" w:hAnsi="Verdana" w:cs="Times New Roman"/>
          <w:color w:val="000000"/>
          <w:sz w:val="18"/>
          <w:szCs w:val="22"/>
        </w:rPr>
        <w:t>Created and maintained system images for desktop and notebook computers</w:t>
      </w:r>
    </w:p>
    <w:p w14:paraId="6B0C391D" w14:textId="77777777" w:rsidR="006811AF" w:rsidRPr="00586469" w:rsidRDefault="006811AF" w:rsidP="00B01F79">
      <w:pPr>
        <w:pStyle w:val="Resume-bodytext"/>
        <w:numPr>
          <w:ilvl w:val="0"/>
          <w:numId w:val="28"/>
        </w:numPr>
        <w:spacing w:after="80"/>
        <w:rPr>
          <w:rFonts w:ascii="Verdana" w:hAnsi="Verdana" w:cs="Times New Roman"/>
          <w:color w:val="000000"/>
          <w:sz w:val="18"/>
          <w:szCs w:val="22"/>
        </w:rPr>
      </w:pPr>
      <w:r w:rsidRPr="00586469">
        <w:rPr>
          <w:rFonts w:ascii="Verdana" w:hAnsi="Verdana" w:cs="Times New Roman"/>
          <w:color w:val="000000"/>
          <w:sz w:val="18"/>
          <w:szCs w:val="22"/>
        </w:rPr>
        <w:t>Configured Ghost images and image deployment</w:t>
      </w:r>
    </w:p>
    <w:p w14:paraId="4EF80618" w14:textId="77777777" w:rsidR="006811AF" w:rsidRPr="00586469" w:rsidRDefault="006811AF" w:rsidP="00B01F79">
      <w:pPr>
        <w:pStyle w:val="Resume-bodytext"/>
        <w:numPr>
          <w:ilvl w:val="0"/>
          <w:numId w:val="28"/>
        </w:numPr>
        <w:spacing w:after="80"/>
        <w:rPr>
          <w:rFonts w:ascii="Verdana" w:hAnsi="Verdana" w:cs="Times New Roman"/>
          <w:color w:val="000000"/>
          <w:sz w:val="18"/>
          <w:szCs w:val="22"/>
        </w:rPr>
      </w:pPr>
      <w:r w:rsidRPr="00586469">
        <w:rPr>
          <w:rFonts w:ascii="Verdana" w:hAnsi="Verdana" w:cs="Times New Roman"/>
          <w:color w:val="000000"/>
          <w:sz w:val="18"/>
          <w:szCs w:val="22"/>
        </w:rPr>
        <w:t>Provided preventive maintenance of personal computers and related systems</w:t>
      </w:r>
    </w:p>
    <w:p w14:paraId="1C0EAA9A" w14:textId="77777777" w:rsidR="006811AF" w:rsidRPr="00586469" w:rsidRDefault="006811AF" w:rsidP="00B01F79">
      <w:pPr>
        <w:pStyle w:val="Resume-bodytext"/>
        <w:numPr>
          <w:ilvl w:val="0"/>
          <w:numId w:val="28"/>
        </w:numPr>
        <w:spacing w:after="80"/>
        <w:rPr>
          <w:rFonts w:ascii="Verdana" w:hAnsi="Verdana" w:cs="Times New Roman"/>
          <w:color w:val="000000"/>
          <w:sz w:val="18"/>
          <w:szCs w:val="22"/>
        </w:rPr>
      </w:pPr>
      <w:r w:rsidRPr="00586469">
        <w:rPr>
          <w:rFonts w:ascii="Verdana" w:hAnsi="Verdana" w:cs="Times New Roman"/>
          <w:color w:val="000000"/>
          <w:sz w:val="18"/>
          <w:szCs w:val="22"/>
        </w:rPr>
        <w:t>Created NT accounts for new users on workstation and synchronize user password</w:t>
      </w:r>
    </w:p>
    <w:p w14:paraId="79B38E4A" w14:textId="77777777" w:rsidR="006811AF" w:rsidRPr="00586469" w:rsidRDefault="006811AF" w:rsidP="00B01F79">
      <w:pPr>
        <w:pStyle w:val="Resume-bodytext"/>
        <w:numPr>
          <w:ilvl w:val="0"/>
          <w:numId w:val="28"/>
        </w:numPr>
        <w:spacing w:after="80"/>
        <w:rPr>
          <w:rFonts w:ascii="Verdana" w:hAnsi="Verdana" w:cs="Times New Roman"/>
          <w:color w:val="000000"/>
          <w:sz w:val="18"/>
          <w:szCs w:val="22"/>
        </w:rPr>
      </w:pPr>
      <w:r w:rsidRPr="00586469">
        <w:rPr>
          <w:rFonts w:ascii="Verdana" w:hAnsi="Verdana" w:cs="Times New Roman"/>
          <w:color w:val="000000"/>
          <w:sz w:val="18"/>
          <w:szCs w:val="22"/>
        </w:rPr>
        <w:lastRenderedPageBreak/>
        <w:t>Configured workstation to access network printers</w:t>
      </w:r>
    </w:p>
    <w:p w14:paraId="78669D7F" w14:textId="77777777" w:rsidR="00FA2023" w:rsidRPr="00586469" w:rsidRDefault="006811AF" w:rsidP="00B01F79">
      <w:pPr>
        <w:pStyle w:val="Resume-bodytext"/>
        <w:numPr>
          <w:ilvl w:val="0"/>
          <w:numId w:val="28"/>
        </w:numPr>
        <w:spacing w:after="80"/>
        <w:rPr>
          <w:rFonts w:ascii="Verdana" w:hAnsi="Verdana" w:cs="Times New Roman"/>
          <w:color w:val="000000"/>
          <w:sz w:val="18"/>
          <w:szCs w:val="22"/>
        </w:rPr>
      </w:pPr>
      <w:r w:rsidRPr="00586469">
        <w:rPr>
          <w:rFonts w:ascii="Verdana" w:hAnsi="Verdana" w:cs="Times New Roman"/>
          <w:color w:val="000000"/>
          <w:sz w:val="18"/>
          <w:szCs w:val="22"/>
        </w:rPr>
        <w:t>Responsible for support and installation of Palm Pilots, hardware and software configuration</w:t>
      </w:r>
    </w:p>
    <w:p w14:paraId="13B511A4" w14:textId="77777777" w:rsidR="00AA19F0" w:rsidRPr="00586469" w:rsidRDefault="00AA19F0" w:rsidP="00C467BC">
      <w:pPr>
        <w:pStyle w:val="Resume-bodytext"/>
        <w:spacing w:line="276" w:lineRule="auto"/>
        <w:rPr>
          <w:rFonts w:ascii="Verdana" w:hAnsi="Verdana" w:cs="Times New Roman"/>
          <w:color w:val="000000"/>
          <w:sz w:val="18"/>
          <w:szCs w:val="22"/>
        </w:rPr>
      </w:pPr>
    </w:p>
    <w:p w14:paraId="247287D6" w14:textId="6E70CC04" w:rsidR="006811AF" w:rsidRPr="00586469" w:rsidRDefault="006811AF" w:rsidP="00B0380B">
      <w:pPr>
        <w:pStyle w:val="Resume-bodytext"/>
        <w:spacing w:before="0"/>
        <w:rPr>
          <w:rFonts w:ascii="Verdana" w:hAnsi="Verdana" w:cs="Times New Roman"/>
          <w:color w:val="000000"/>
          <w:sz w:val="18"/>
          <w:szCs w:val="22"/>
        </w:rPr>
      </w:pPr>
      <w:r w:rsidRPr="00586469">
        <w:rPr>
          <w:rFonts w:ascii="Verdana" w:hAnsi="Verdana" w:cs="Times New Roman"/>
          <w:color w:val="000000"/>
          <w:sz w:val="18"/>
          <w:szCs w:val="22"/>
        </w:rPr>
        <w:t>Bank of America, San Francisco, CA</w:t>
      </w:r>
      <w:r w:rsidRPr="00586469">
        <w:rPr>
          <w:rFonts w:ascii="Verdana" w:hAnsi="Verdana" w:cs="Times New Roman"/>
          <w:color w:val="000000"/>
          <w:sz w:val="18"/>
          <w:szCs w:val="22"/>
        </w:rPr>
        <w:tab/>
      </w:r>
      <w:r w:rsidRPr="00586469">
        <w:rPr>
          <w:rFonts w:ascii="Verdana" w:hAnsi="Verdana" w:cs="Times New Roman"/>
          <w:color w:val="000000"/>
          <w:sz w:val="18"/>
          <w:szCs w:val="22"/>
        </w:rPr>
        <w:tab/>
      </w:r>
      <w:r w:rsidRPr="00586469">
        <w:rPr>
          <w:rFonts w:ascii="Verdana" w:hAnsi="Verdana" w:cs="Times New Roman"/>
          <w:color w:val="000000"/>
          <w:sz w:val="18"/>
          <w:szCs w:val="22"/>
        </w:rPr>
        <w:tab/>
      </w:r>
      <w:r w:rsidRPr="00586469">
        <w:rPr>
          <w:rFonts w:ascii="Verdana" w:hAnsi="Verdana" w:cs="Times New Roman"/>
          <w:color w:val="000000"/>
          <w:sz w:val="18"/>
          <w:szCs w:val="22"/>
        </w:rPr>
        <w:tab/>
      </w:r>
      <w:r w:rsidR="00586469">
        <w:rPr>
          <w:rFonts w:ascii="Verdana" w:hAnsi="Verdana" w:cs="Times New Roman"/>
          <w:color w:val="000000"/>
          <w:sz w:val="18"/>
          <w:szCs w:val="22"/>
        </w:rPr>
        <w:t xml:space="preserve">       </w:t>
      </w:r>
      <w:r w:rsidR="00CC77F0">
        <w:rPr>
          <w:rFonts w:ascii="Verdana" w:hAnsi="Verdana" w:cs="Times New Roman"/>
          <w:color w:val="000000"/>
          <w:sz w:val="18"/>
          <w:szCs w:val="22"/>
        </w:rPr>
        <w:tab/>
      </w:r>
      <w:r w:rsidR="000943A5">
        <w:rPr>
          <w:rFonts w:ascii="Verdana" w:hAnsi="Verdana" w:cs="Times New Roman"/>
          <w:color w:val="000000"/>
          <w:sz w:val="18"/>
          <w:szCs w:val="22"/>
        </w:rPr>
        <w:t xml:space="preserve">     </w:t>
      </w:r>
      <w:r w:rsidRPr="00586469">
        <w:rPr>
          <w:rFonts w:ascii="Verdana" w:hAnsi="Verdana" w:cs="Times New Roman"/>
          <w:color w:val="000000"/>
          <w:sz w:val="18"/>
          <w:szCs w:val="22"/>
        </w:rPr>
        <w:t>December 1997 – December 1999</w:t>
      </w:r>
    </w:p>
    <w:p w14:paraId="58D1EC9D" w14:textId="77777777" w:rsidR="006811AF" w:rsidRDefault="006811AF" w:rsidP="00B0380B">
      <w:pPr>
        <w:pStyle w:val="Resume-bodytext"/>
        <w:spacing w:before="0" w:line="276" w:lineRule="auto"/>
        <w:rPr>
          <w:rFonts w:ascii="Verdana" w:hAnsi="Verdana" w:cs="Times New Roman"/>
          <w:b/>
          <w:color w:val="000000"/>
          <w:sz w:val="18"/>
          <w:szCs w:val="22"/>
        </w:rPr>
      </w:pPr>
      <w:r w:rsidRPr="00586469">
        <w:rPr>
          <w:rFonts w:ascii="Verdana" w:hAnsi="Verdana" w:cs="Times New Roman"/>
          <w:b/>
          <w:color w:val="000000"/>
          <w:sz w:val="18"/>
          <w:szCs w:val="22"/>
        </w:rPr>
        <w:t>Technician Specialist</w:t>
      </w:r>
    </w:p>
    <w:p w14:paraId="086F3501" w14:textId="77777777" w:rsidR="00F54301" w:rsidRPr="00586469" w:rsidRDefault="00F54301" w:rsidP="00B0380B">
      <w:pPr>
        <w:pStyle w:val="Resume-bodytext"/>
        <w:spacing w:before="0"/>
        <w:rPr>
          <w:rFonts w:ascii="Verdana" w:hAnsi="Verdana" w:cs="Times New Roman"/>
          <w:b/>
          <w:color w:val="000000"/>
          <w:sz w:val="18"/>
          <w:szCs w:val="22"/>
        </w:rPr>
      </w:pPr>
    </w:p>
    <w:p w14:paraId="2D512568" w14:textId="77777777" w:rsidR="006811AF" w:rsidRPr="00586469" w:rsidRDefault="006811AF" w:rsidP="00B01F79">
      <w:pPr>
        <w:pStyle w:val="Resume-bodytext"/>
        <w:numPr>
          <w:ilvl w:val="0"/>
          <w:numId w:val="29"/>
        </w:numPr>
        <w:spacing w:after="80"/>
        <w:rPr>
          <w:rFonts w:ascii="Verdana" w:hAnsi="Verdana" w:cs="Times New Roman"/>
          <w:i/>
          <w:sz w:val="18"/>
          <w:szCs w:val="22"/>
        </w:rPr>
      </w:pPr>
      <w:r w:rsidRPr="00586469">
        <w:rPr>
          <w:rFonts w:ascii="Verdana" w:hAnsi="Verdana" w:cs="Times New Roman"/>
          <w:color w:val="000000"/>
          <w:sz w:val="18"/>
          <w:szCs w:val="22"/>
        </w:rPr>
        <w:t>Responsible for repair and service of computer and office equipment</w:t>
      </w:r>
    </w:p>
    <w:p w14:paraId="1D14C98B" w14:textId="77777777" w:rsidR="006811AF" w:rsidRPr="00586469" w:rsidRDefault="006811AF" w:rsidP="00B01F79">
      <w:pPr>
        <w:pStyle w:val="Resume-bodytext"/>
        <w:numPr>
          <w:ilvl w:val="0"/>
          <w:numId w:val="29"/>
        </w:numPr>
        <w:spacing w:after="80"/>
        <w:rPr>
          <w:rFonts w:ascii="Verdana" w:hAnsi="Verdana" w:cs="Times New Roman"/>
          <w:i/>
          <w:sz w:val="18"/>
          <w:szCs w:val="22"/>
        </w:rPr>
      </w:pPr>
      <w:r w:rsidRPr="00586469">
        <w:rPr>
          <w:rFonts w:ascii="Verdana" w:hAnsi="Verdana" w:cs="Times New Roman"/>
          <w:color w:val="000000"/>
          <w:sz w:val="18"/>
          <w:szCs w:val="22"/>
        </w:rPr>
        <w:t>Responsible for servicing COIN equipment within departments</w:t>
      </w:r>
    </w:p>
    <w:p w14:paraId="4184AD44" w14:textId="77777777" w:rsidR="006811AF" w:rsidRPr="00586469" w:rsidRDefault="006811AF" w:rsidP="00B01F79">
      <w:pPr>
        <w:pStyle w:val="Resume-bodytext"/>
        <w:numPr>
          <w:ilvl w:val="0"/>
          <w:numId w:val="29"/>
        </w:numPr>
        <w:spacing w:after="80"/>
        <w:rPr>
          <w:rFonts w:ascii="Verdana" w:hAnsi="Verdana" w:cs="Times New Roman"/>
          <w:i/>
          <w:sz w:val="18"/>
          <w:szCs w:val="22"/>
        </w:rPr>
      </w:pPr>
      <w:r w:rsidRPr="00586469">
        <w:rPr>
          <w:rFonts w:ascii="Verdana" w:hAnsi="Verdana" w:cs="Times New Roman"/>
          <w:color w:val="000000"/>
          <w:sz w:val="18"/>
          <w:szCs w:val="22"/>
        </w:rPr>
        <w:t>Maintained server upgrades and repairs</w:t>
      </w:r>
    </w:p>
    <w:p w14:paraId="19F7E664" w14:textId="77777777" w:rsidR="006811AF" w:rsidRPr="00586469" w:rsidRDefault="006811AF" w:rsidP="00B01F79">
      <w:pPr>
        <w:pStyle w:val="Resume-bodytext"/>
        <w:numPr>
          <w:ilvl w:val="0"/>
          <w:numId w:val="29"/>
        </w:numPr>
        <w:spacing w:after="80"/>
        <w:rPr>
          <w:rFonts w:ascii="Verdana" w:hAnsi="Verdana" w:cs="Times New Roman"/>
          <w:i/>
          <w:sz w:val="18"/>
          <w:szCs w:val="22"/>
        </w:rPr>
      </w:pPr>
      <w:r w:rsidRPr="00586469">
        <w:rPr>
          <w:rFonts w:ascii="Verdana" w:hAnsi="Verdana" w:cs="Times New Roman"/>
          <w:color w:val="000000"/>
          <w:sz w:val="18"/>
          <w:szCs w:val="22"/>
        </w:rPr>
        <w:t>Installed and supported Token rings and Ethernet topologies</w:t>
      </w:r>
    </w:p>
    <w:p w14:paraId="564E5841" w14:textId="77777777" w:rsidR="00CC77F0" w:rsidRPr="00CC77F0" w:rsidRDefault="006811AF" w:rsidP="00B01F79">
      <w:pPr>
        <w:pStyle w:val="Resume-bodytext"/>
        <w:numPr>
          <w:ilvl w:val="0"/>
          <w:numId w:val="29"/>
        </w:numPr>
        <w:spacing w:after="80"/>
        <w:rPr>
          <w:rFonts w:ascii="Verdana" w:hAnsi="Verdana" w:cs="Times New Roman"/>
          <w:i/>
          <w:sz w:val="18"/>
          <w:szCs w:val="22"/>
        </w:rPr>
      </w:pPr>
      <w:r w:rsidRPr="00586469">
        <w:rPr>
          <w:rFonts w:ascii="Verdana" w:hAnsi="Verdana" w:cs="Times New Roman"/>
          <w:color w:val="000000"/>
          <w:sz w:val="18"/>
          <w:szCs w:val="22"/>
        </w:rPr>
        <w:t>Performed onsite repair and preventive hardware support for PC/LAN workstations, file servers, and associate peripherals for major corporate and BASE locations</w:t>
      </w:r>
    </w:p>
    <w:p w14:paraId="169C8BDC" w14:textId="77777777" w:rsidR="00CC77F0" w:rsidRDefault="00CC77F0" w:rsidP="00CC77F0">
      <w:pPr>
        <w:pStyle w:val="Resume-bodytext"/>
        <w:rPr>
          <w:rFonts w:ascii="Verdana" w:hAnsi="Verdana" w:cs="Times New Roman"/>
          <w:color w:val="000000"/>
          <w:sz w:val="18"/>
          <w:szCs w:val="22"/>
        </w:rPr>
      </w:pPr>
    </w:p>
    <w:p w14:paraId="0EAE2D06" w14:textId="57AE4361" w:rsidR="00CC77F0" w:rsidRDefault="00C92A72" w:rsidP="00B0380B">
      <w:pPr>
        <w:rPr>
          <w:rFonts w:ascii="Verdana" w:hAnsi="Verdana"/>
          <w:color w:val="000000"/>
          <w:sz w:val="18"/>
          <w:szCs w:val="22"/>
        </w:rPr>
      </w:pPr>
      <w:r w:rsidRPr="00CC77F0">
        <w:rPr>
          <w:rFonts w:ascii="Verdana" w:hAnsi="Verdana"/>
          <w:color w:val="000000"/>
          <w:sz w:val="18"/>
          <w:szCs w:val="22"/>
        </w:rPr>
        <w:t>Computers f</w:t>
      </w:r>
      <w:r w:rsidR="006811AF" w:rsidRPr="00CC77F0">
        <w:rPr>
          <w:rFonts w:ascii="Verdana" w:hAnsi="Verdana"/>
          <w:color w:val="000000"/>
          <w:sz w:val="18"/>
          <w:szCs w:val="22"/>
        </w:rPr>
        <w:t>or Rent, Burlingame, CA</w:t>
      </w:r>
      <w:r w:rsidR="006811AF" w:rsidRPr="00CC77F0">
        <w:rPr>
          <w:rFonts w:ascii="Verdana" w:hAnsi="Verdana"/>
          <w:color w:val="000000"/>
          <w:sz w:val="18"/>
          <w:szCs w:val="22"/>
        </w:rPr>
        <w:tab/>
      </w:r>
      <w:r w:rsidR="006811AF" w:rsidRPr="00CC77F0">
        <w:rPr>
          <w:rFonts w:ascii="Verdana" w:hAnsi="Verdana"/>
          <w:color w:val="000000"/>
          <w:sz w:val="18"/>
          <w:szCs w:val="22"/>
        </w:rPr>
        <w:tab/>
      </w:r>
      <w:r w:rsidR="006811AF" w:rsidRPr="00CC77F0">
        <w:rPr>
          <w:rFonts w:ascii="Verdana" w:hAnsi="Verdana"/>
          <w:color w:val="000000"/>
          <w:sz w:val="18"/>
          <w:szCs w:val="22"/>
        </w:rPr>
        <w:tab/>
      </w:r>
      <w:r w:rsidR="00586469" w:rsidRPr="00CC77F0">
        <w:rPr>
          <w:rFonts w:ascii="Verdana" w:hAnsi="Verdana"/>
          <w:color w:val="000000"/>
          <w:sz w:val="18"/>
          <w:szCs w:val="22"/>
        </w:rPr>
        <w:t xml:space="preserve">               </w:t>
      </w:r>
      <w:r w:rsidR="00CC77F0">
        <w:rPr>
          <w:rFonts w:ascii="Verdana" w:hAnsi="Verdana"/>
          <w:color w:val="000000"/>
          <w:sz w:val="18"/>
          <w:szCs w:val="22"/>
        </w:rPr>
        <w:tab/>
      </w:r>
      <w:r w:rsidR="000943A5">
        <w:rPr>
          <w:rFonts w:ascii="Verdana" w:hAnsi="Verdana"/>
          <w:color w:val="000000"/>
          <w:sz w:val="18"/>
          <w:szCs w:val="22"/>
        </w:rPr>
        <w:t xml:space="preserve">    </w:t>
      </w:r>
      <w:r w:rsidR="006811AF" w:rsidRPr="00CC77F0">
        <w:rPr>
          <w:rFonts w:ascii="Verdana" w:hAnsi="Verdana"/>
          <w:color w:val="000000"/>
          <w:sz w:val="18"/>
          <w:szCs w:val="22"/>
        </w:rPr>
        <w:t>September 1996 – December 1997</w:t>
      </w:r>
    </w:p>
    <w:p w14:paraId="4B01F833" w14:textId="77777777" w:rsidR="006811AF" w:rsidRDefault="006811AF" w:rsidP="00B0380B">
      <w:pPr>
        <w:pStyle w:val="Resume-bodytext"/>
        <w:spacing w:before="0"/>
        <w:rPr>
          <w:rFonts w:ascii="Verdana" w:hAnsi="Verdana" w:cs="Times New Roman"/>
          <w:b/>
          <w:color w:val="000000"/>
          <w:sz w:val="18"/>
          <w:szCs w:val="22"/>
        </w:rPr>
      </w:pPr>
      <w:r w:rsidRPr="00586469">
        <w:rPr>
          <w:rFonts w:ascii="Verdana" w:hAnsi="Verdana" w:cs="Times New Roman"/>
          <w:b/>
          <w:color w:val="000000"/>
          <w:sz w:val="18"/>
          <w:szCs w:val="22"/>
        </w:rPr>
        <w:t>Branch Manager</w:t>
      </w:r>
    </w:p>
    <w:p w14:paraId="259B9F23" w14:textId="77777777" w:rsidR="00C467BC" w:rsidRPr="00B0380B" w:rsidRDefault="00C467BC" w:rsidP="00CC77F0">
      <w:pPr>
        <w:pStyle w:val="Resume-bodytext"/>
        <w:rPr>
          <w:rFonts w:ascii="Verdana" w:hAnsi="Verdana" w:cs="Times New Roman"/>
          <w:iCs/>
          <w:sz w:val="18"/>
          <w:szCs w:val="22"/>
        </w:rPr>
      </w:pPr>
    </w:p>
    <w:p w14:paraId="5E34B6B0" w14:textId="77777777" w:rsidR="006811AF" w:rsidRPr="00586469" w:rsidRDefault="006811AF" w:rsidP="00B01F79">
      <w:pPr>
        <w:pStyle w:val="BulletPoints"/>
        <w:numPr>
          <w:ilvl w:val="0"/>
          <w:numId w:val="30"/>
        </w:numPr>
        <w:spacing w:before="80" w:after="80"/>
        <w:rPr>
          <w:rFonts w:ascii="Verdana" w:hAnsi="Verdana" w:cs="Times New Roman"/>
          <w:color w:val="000000"/>
          <w:sz w:val="18"/>
          <w:szCs w:val="22"/>
        </w:rPr>
      </w:pPr>
      <w:r w:rsidRPr="00586469">
        <w:rPr>
          <w:rFonts w:ascii="Verdana" w:hAnsi="Verdana" w:cs="Times New Roman"/>
          <w:color w:val="000000"/>
          <w:sz w:val="18"/>
          <w:szCs w:val="22"/>
        </w:rPr>
        <w:t>Responsible for the daily operations for the computer rental organization</w:t>
      </w:r>
    </w:p>
    <w:p w14:paraId="275167E3" w14:textId="77777777" w:rsidR="006811AF" w:rsidRPr="00586469" w:rsidRDefault="006811AF" w:rsidP="00B01F79">
      <w:pPr>
        <w:pStyle w:val="BulletPoints"/>
        <w:numPr>
          <w:ilvl w:val="0"/>
          <w:numId w:val="30"/>
        </w:numPr>
        <w:spacing w:before="80" w:after="80"/>
        <w:rPr>
          <w:rFonts w:ascii="Verdana" w:hAnsi="Verdana" w:cs="Times New Roman"/>
          <w:color w:val="000000"/>
          <w:sz w:val="18"/>
          <w:szCs w:val="22"/>
        </w:rPr>
      </w:pPr>
      <w:r w:rsidRPr="00586469">
        <w:rPr>
          <w:rFonts w:ascii="Verdana" w:hAnsi="Verdana" w:cs="Times New Roman"/>
          <w:color w:val="000000"/>
          <w:sz w:val="18"/>
          <w:szCs w:val="22"/>
        </w:rPr>
        <w:t>Set up networking system and troubleshoot computer equipment</w:t>
      </w:r>
    </w:p>
    <w:p w14:paraId="790B4328" w14:textId="77777777" w:rsidR="006811AF" w:rsidRPr="00586469" w:rsidRDefault="006811AF" w:rsidP="00B01F79">
      <w:pPr>
        <w:pStyle w:val="BulletPoints"/>
        <w:numPr>
          <w:ilvl w:val="0"/>
          <w:numId w:val="30"/>
        </w:numPr>
        <w:spacing w:before="80" w:after="80"/>
        <w:rPr>
          <w:rFonts w:ascii="Verdana" w:hAnsi="Verdana" w:cs="Times New Roman"/>
          <w:color w:val="000000"/>
          <w:sz w:val="18"/>
          <w:szCs w:val="22"/>
        </w:rPr>
      </w:pPr>
      <w:r w:rsidRPr="00586469">
        <w:rPr>
          <w:rFonts w:ascii="Verdana" w:hAnsi="Verdana" w:cs="Times New Roman"/>
          <w:color w:val="000000"/>
          <w:sz w:val="18"/>
          <w:szCs w:val="22"/>
        </w:rPr>
        <w:t>Created and enhanced the procedures related to leasing/rental and quality control</w:t>
      </w:r>
    </w:p>
    <w:p w14:paraId="401C519D" w14:textId="77777777" w:rsidR="00D66289" w:rsidRPr="00711C1C" w:rsidRDefault="00D66289" w:rsidP="00FC6380">
      <w:pPr>
        <w:pStyle w:val="BulletPoints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 w:val="22"/>
          <w:szCs w:val="22"/>
        </w:rPr>
      </w:pPr>
    </w:p>
    <w:p w14:paraId="1973C616" w14:textId="77777777" w:rsidR="006E0D44" w:rsidRPr="00F54301" w:rsidRDefault="006E0D44" w:rsidP="00711C1C">
      <w:pPr>
        <w:pStyle w:val="BulletPoints"/>
        <w:numPr>
          <w:ilvl w:val="0"/>
          <w:numId w:val="0"/>
        </w:numPr>
        <w:pBdr>
          <w:top w:val="single" w:sz="4" w:space="1" w:color="auto"/>
        </w:pBdr>
        <w:spacing w:line="276" w:lineRule="auto"/>
        <w:ind w:left="360" w:hanging="360"/>
        <w:rPr>
          <w:rFonts w:ascii="Verdana" w:hAnsi="Verdana" w:cs="Times New Roman"/>
          <w:color w:val="000000"/>
          <w:sz w:val="22"/>
          <w:szCs w:val="22"/>
        </w:rPr>
      </w:pPr>
    </w:p>
    <w:p w14:paraId="0982E980" w14:textId="77777777" w:rsidR="006E0D44" w:rsidRPr="00586469" w:rsidRDefault="00D66289" w:rsidP="00711C1C">
      <w:pPr>
        <w:pStyle w:val="BulletPoints"/>
        <w:numPr>
          <w:ilvl w:val="0"/>
          <w:numId w:val="0"/>
        </w:numPr>
        <w:spacing w:line="276" w:lineRule="auto"/>
        <w:ind w:left="360" w:hanging="360"/>
        <w:rPr>
          <w:rFonts w:ascii="Verdana" w:hAnsi="Verdana" w:cs="Times New Roman"/>
          <w:b/>
          <w:color w:val="000000"/>
          <w:sz w:val="28"/>
          <w:szCs w:val="22"/>
        </w:rPr>
      </w:pPr>
      <w:r w:rsidRPr="00586469">
        <w:rPr>
          <w:rFonts w:ascii="Verdana" w:hAnsi="Verdana" w:cs="Times New Roman"/>
          <w:b/>
          <w:color w:val="000000"/>
          <w:sz w:val="22"/>
          <w:szCs w:val="22"/>
        </w:rPr>
        <w:t xml:space="preserve">TECHNICAL </w:t>
      </w:r>
      <w:r w:rsidR="006E0D44" w:rsidRPr="00586469">
        <w:rPr>
          <w:rFonts w:ascii="Verdana" w:hAnsi="Verdana" w:cs="Times New Roman"/>
          <w:b/>
          <w:color w:val="000000"/>
          <w:sz w:val="22"/>
          <w:szCs w:val="22"/>
        </w:rPr>
        <w:t>SKILLS</w:t>
      </w:r>
    </w:p>
    <w:p w14:paraId="7E448D1E" w14:textId="77777777" w:rsidR="00D66289" w:rsidRPr="00EF5715" w:rsidRDefault="00D66289" w:rsidP="00B01F79">
      <w:pPr>
        <w:pStyle w:val="BulletPoints"/>
        <w:numPr>
          <w:ilvl w:val="0"/>
          <w:numId w:val="32"/>
        </w:numPr>
        <w:spacing w:before="80" w:after="80"/>
        <w:rPr>
          <w:rFonts w:ascii="Verdana" w:hAnsi="Verdana" w:cs="Times New Roman"/>
          <w:b/>
          <w:color w:val="000000"/>
          <w:sz w:val="18"/>
          <w:szCs w:val="22"/>
        </w:rPr>
      </w:pPr>
      <w:r w:rsidRPr="00EF5715">
        <w:rPr>
          <w:rFonts w:ascii="Verdana" w:hAnsi="Verdana" w:cs="Times New Roman"/>
          <w:color w:val="000000"/>
          <w:sz w:val="18"/>
          <w:szCs w:val="22"/>
        </w:rPr>
        <w:t xml:space="preserve">Advance knowledge of various operating systems: </w:t>
      </w:r>
      <w:r w:rsidRPr="00EF5715">
        <w:rPr>
          <w:rFonts w:ascii="Verdana" w:hAnsi="Verdana" w:cs="Times New Roman"/>
          <w:sz w:val="18"/>
          <w:szCs w:val="22"/>
        </w:rPr>
        <w:t>Microsoft based Operating Systems, Windows XP Professional, Windows 2000 Professional, and Windows 9X/NT/7/10, Novell NetWare, and Mac OS</w:t>
      </w:r>
    </w:p>
    <w:p w14:paraId="26E6ABE4" w14:textId="77777777" w:rsidR="00D66289" w:rsidRPr="00EF5715" w:rsidRDefault="00D66289" w:rsidP="00B01F79">
      <w:pPr>
        <w:pStyle w:val="BulletPoints"/>
        <w:numPr>
          <w:ilvl w:val="0"/>
          <w:numId w:val="32"/>
        </w:numPr>
        <w:spacing w:before="80" w:after="80"/>
        <w:rPr>
          <w:rFonts w:ascii="Verdana" w:hAnsi="Verdana" w:cs="Times New Roman"/>
          <w:b/>
          <w:color w:val="000000"/>
          <w:sz w:val="18"/>
          <w:szCs w:val="22"/>
        </w:rPr>
      </w:pPr>
      <w:r w:rsidRPr="00EF5715">
        <w:rPr>
          <w:rFonts w:ascii="Verdana" w:hAnsi="Verdana" w:cs="Times New Roman"/>
          <w:color w:val="000000"/>
          <w:sz w:val="18"/>
          <w:szCs w:val="22"/>
        </w:rPr>
        <w:t xml:space="preserve">Advance knowledge of system applications: </w:t>
      </w:r>
      <w:r w:rsidRPr="00EF5715">
        <w:rPr>
          <w:rFonts w:ascii="Verdana" w:hAnsi="Verdana" w:cs="Times New Roman"/>
          <w:sz w:val="18"/>
          <w:szCs w:val="22"/>
        </w:rPr>
        <w:t>Microsoft Office Suite, Microsoft Outlook, Lotus Notes, Skype, and Symphony Collaboration</w:t>
      </w:r>
    </w:p>
    <w:p w14:paraId="7A5D0432" w14:textId="77777777" w:rsidR="00EF5715" w:rsidRPr="00EF5715" w:rsidRDefault="00EF5715" w:rsidP="00B01F79">
      <w:pPr>
        <w:pStyle w:val="BulletPoints"/>
        <w:numPr>
          <w:ilvl w:val="0"/>
          <w:numId w:val="32"/>
        </w:numPr>
        <w:spacing w:before="80" w:after="80"/>
        <w:rPr>
          <w:rFonts w:ascii="Verdana" w:hAnsi="Verdana" w:cs="Times New Roman"/>
          <w:b/>
          <w:color w:val="000000"/>
          <w:sz w:val="18"/>
          <w:szCs w:val="22"/>
        </w:rPr>
      </w:pPr>
      <w:r>
        <w:rPr>
          <w:rFonts w:ascii="Verdana" w:hAnsi="Verdana" w:cs="Times New Roman"/>
          <w:sz w:val="18"/>
          <w:szCs w:val="22"/>
        </w:rPr>
        <w:t xml:space="preserve">Knowledge of Securities Trading Applications: Bloomberg, </w:t>
      </w:r>
      <w:r w:rsidR="007A0D01">
        <w:rPr>
          <w:rFonts w:ascii="Verdana" w:hAnsi="Verdana" w:cs="Times New Roman"/>
          <w:sz w:val="18"/>
          <w:szCs w:val="22"/>
        </w:rPr>
        <w:t xml:space="preserve">Tradeweb, </w:t>
      </w:r>
      <w:proofErr w:type="spellStart"/>
      <w:r w:rsidR="007A0D01">
        <w:rPr>
          <w:rFonts w:ascii="Verdana" w:hAnsi="Verdana" w:cs="Times New Roman"/>
          <w:sz w:val="18"/>
          <w:szCs w:val="22"/>
        </w:rPr>
        <w:t>MarketAxess</w:t>
      </w:r>
      <w:proofErr w:type="spellEnd"/>
      <w:r w:rsidR="007A0D01">
        <w:rPr>
          <w:rFonts w:ascii="Verdana" w:hAnsi="Verdana" w:cs="Times New Roman"/>
          <w:sz w:val="18"/>
          <w:szCs w:val="22"/>
        </w:rPr>
        <w:t>, 360T, BARX</w:t>
      </w:r>
      <w:r>
        <w:rPr>
          <w:rFonts w:ascii="Verdana" w:hAnsi="Verdana" w:cs="Times New Roman"/>
          <w:sz w:val="18"/>
          <w:szCs w:val="22"/>
        </w:rPr>
        <w:t>, Autobahn, Thomson Reuters Eikon, Thomson Reuters FXT, BNP Cortex, UBS,</w:t>
      </w:r>
      <w:r w:rsidR="007A0D01">
        <w:rPr>
          <w:rFonts w:ascii="Verdana" w:hAnsi="Verdana" w:cs="Times New Roman"/>
          <w:sz w:val="18"/>
          <w:szCs w:val="22"/>
        </w:rPr>
        <w:t xml:space="preserve"> JP Morgan Markets,</w:t>
      </w:r>
      <w:r>
        <w:rPr>
          <w:rFonts w:ascii="Verdana" w:hAnsi="Verdana" w:cs="Times New Roman"/>
          <w:sz w:val="18"/>
          <w:szCs w:val="22"/>
        </w:rPr>
        <w:t xml:space="preserve"> CITI </w:t>
      </w:r>
      <w:r w:rsidR="007A0D01">
        <w:rPr>
          <w:rFonts w:ascii="Verdana" w:hAnsi="Verdana" w:cs="Times New Roman"/>
          <w:sz w:val="18"/>
          <w:szCs w:val="22"/>
        </w:rPr>
        <w:t>Velocity</w:t>
      </w:r>
    </w:p>
    <w:p w14:paraId="5D76DF1C" w14:textId="77777777" w:rsidR="00D66289" w:rsidRPr="00EF5715" w:rsidRDefault="00D66289" w:rsidP="00B01F79">
      <w:pPr>
        <w:pStyle w:val="BulletPoints"/>
        <w:numPr>
          <w:ilvl w:val="0"/>
          <w:numId w:val="32"/>
        </w:numPr>
        <w:spacing w:before="80" w:after="80"/>
        <w:rPr>
          <w:rFonts w:ascii="Verdana" w:hAnsi="Verdana" w:cs="Times New Roman"/>
          <w:b/>
          <w:color w:val="000000"/>
          <w:sz w:val="18"/>
          <w:szCs w:val="22"/>
        </w:rPr>
      </w:pPr>
      <w:r w:rsidRPr="00EF5715">
        <w:rPr>
          <w:rFonts w:ascii="Verdana" w:hAnsi="Verdana" w:cs="Times New Roman"/>
          <w:sz w:val="18"/>
          <w:szCs w:val="22"/>
        </w:rPr>
        <w:t>Advance knowledge of ticketing system, Remedy Action Request</w:t>
      </w:r>
    </w:p>
    <w:p w14:paraId="345A1335" w14:textId="41C88A1E" w:rsidR="00D66289" w:rsidRDefault="00D66289" w:rsidP="00B01F79">
      <w:pPr>
        <w:pStyle w:val="Resume-bodytext"/>
        <w:numPr>
          <w:ilvl w:val="0"/>
          <w:numId w:val="32"/>
        </w:numPr>
        <w:spacing w:after="80"/>
        <w:rPr>
          <w:rFonts w:ascii="Verdana" w:hAnsi="Verdana" w:cs="Times New Roman"/>
          <w:color w:val="000000"/>
          <w:sz w:val="18"/>
          <w:szCs w:val="22"/>
        </w:rPr>
      </w:pPr>
      <w:r w:rsidRPr="00EF5715">
        <w:rPr>
          <w:rFonts w:ascii="Verdana" w:hAnsi="Verdana" w:cs="Times New Roman"/>
          <w:sz w:val="18"/>
          <w:szCs w:val="22"/>
        </w:rPr>
        <w:t xml:space="preserve">Advance knowledge of various hardware systems: </w:t>
      </w:r>
      <w:r w:rsidRPr="00EF5715">
        <w:rPr>
          <w:rFonts w:ascii="Verdana" w:hAnsi="Verdana" w:cs="Times New Roman"/>
          <w:color w:val="000000"/>
          <w:sz w:val="18"/>
          <w:szCs w:val="22"/>
        </w:rPr>
        <w:t xml:space="preserve">Compaq, Dell, Hewlett Packard, IBM-Compatible, Lenovo, Apple devices, RIM Blackberry </w:t>
      </w:r>
    </w:p>
    <w:p w14:paraId="4567690E" w14:textId="2493939A" w:rsidR="00B0380B" w:rsidRPr="00EF5715" w:rsidRDefault="00B0380B" w:rsidP="00B01F79">
      <w:pPr>
        <w:pStyle w:val="Resume-bodytext"/>
        <w:numPr>
          <w:ilvl w:val="0"/>
          <w:numId w:val="32"/>
        </w:numPr>
        <w:spacing w:after="80"/>
        <w:rPr>
          <w:rFonts w:ascii="Verdana" w:hAnsi="Verdana" w:cs="Times New Roman"/>
          <w:color w:val="000000"/>
          <w:sz w:val="18"/>
          <w:szCs w:val="22"/>
        </w:rPr>
      </w:pPr>
      <w:r>
        <w:rPr>
          <w:rFonts w:ascii="Verdana" w:hAnsi="Verdana" w:cs="Times New Roman"/>
          <w:sz w:val="18"/>
          <w:szCs w:val="22"/>
        </w:rPr>
        <w:t>Knowledge and completion of Linux Administration</w:t>
      </w:r>
    </w:p>
    <w:p w14:paraId="7E9FB084" w14:textId="77777777" w:rsidR="006E0D44" w:rsidRPr="00711C1C" w:rsidRDefault="00D66289" w:rsidP="00711C1C">
      <w:pPr>
        <w:pStyle w:val="BulletPoints"/>
        <w:numPr>
          <w:ilvl w:val="0"/>
          <w:numId w:val="0"/>
        </w:numPr>
        <w:spacing w:line="276" w:lineRule="auto"/>
        <w:ind w:left="360" w:hanging="360"/>
        <w:rPr>
          <w:rFonts w:ascii="Times New Roman" w:hAnsi="Times New Roman" w:cs="Times New Roman"/>
          <w:sz w:val="22"/>
          <w:szCs w:val="22"/>
        </w:rPr>
      </w:pPr>
      <w:r w:rsidRPr="00711C1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F43B71B" w14:textId="77777777" w:rsidR="000936D8" w:rsidRPr="00F54301" w:rsidRDefault="000936D8" w:rsidP="00711C1C">
      <w:pPr>
        <w:pStyle w:val="BulletPoints"/>
        <w:numPr>
          <w:ilvl w:val="0"/>
          <w:numId w:val="0"/>
        </w:numPr>
        <w:pBdr>
          <w:top w:val="single" w:sz="4" w:space="1" w:color="auto"/>
        </w:pBdr>
        <w:spacing w:line="276" w:lineRule="auto"/>
        <w:ind w:left="360" w:hanging="360"/>
        <w:rPr>
          <w:rFonts w:ascii="Verdana" w:hAnsi="Verdana" w:cs="Times New Roman"/>
          <w:b/>
          <w:sz w:val="22"/>
          <w:szCs w:val="22"/>
        </w:rPr>
      </w:pPr>
    </w:p>
    <w:p w14:paraId="73D46A16" w14:textId="77777777" w:rsidR="000936D8" w:rsidRDefault="000936D8" w:rsidP="00B0380B">
      <w:pPr>
        <w:pStyle w:val="BulletPoints"/>
        <w:numPr>
          <w:ilvl w:val="0"/>
          <w:numId w:val="0"/>
        </w:numPr>
        <w:pBdr>
          <w:top w:val="single" w:sz="4" w:space="1" w:color="auto"/>
        </w:pBdr>
        <w:ind w:left="360" w:hanging="360"/>
        <w:rPr>
          <w:rFonts w:ascii="Verdana" w:hAnsi="Verdana" w:cs="Times New Roman"/>
          <w:b/>
          <w:sz w:val="22"/>
          <w:szCs w:val="22"/>
        </w:rPr>
      </w:pPr>
      <w:r w:rsidRPr="00F54301">
        <w:rPr>
          <w:rFonts w:ascii="Verdana" w:hAnsi="Verdana" w:cs="Times New Roman"/>
          <w:b/>
          <w:sz w:val="22"/>
          <w:szCs w:val="22"/>
        </w:rPr>
        <w:t>REFERENCE</w:t>
      </w:r>
      <w:r w:rsidR="00711C1C" w:rsidRPr="00F54301">
        <w:rPr>
          <w:rFonts w:ascii="Verdana" w:hAnsi="Verdana" w:cs="Times New Roman"/>
          <w:b/>
          <w:sz w:val="22"/>
          <w:szCs w:val="22"/>
        </w:rPr>
        <w:t>S</w:t>
      </w:r>
    </w:p>
    <w:p w14:paraId="36F6C1AF" w14:textId="77777777" w:rsidR="00B22E9E" w:rsidRPr="00B22E9E" w:rsidRDefault="00B22E9E" w:rsidP="00B0380B">
      <w:pPr>
        <w:pStyle w:val="BulletPoints"/>
        <w:numPr>
          <w:ilvl w:val="0"/>
          <w:numId w:val="0"/>
        </w:numPr>
        <w:pBdr>
          <w:top w:val="single" w:sz="4" w:space="1" w:color="auto"/>
        </w:pBdr>
        <w:rPr>
          <w:rFonts w:ascii="Verdana" w:hAnsi="Verdana" w:cs="Times New Roman"/>
          <w:color w:val="000000"/>
          <w:sz w:val="18"/>
          <w:szCs w:val="22"/>
        </w:rPr>
      </w:pPr>
      <w:r w:rsidRPr="00B22E9E">
        <w:rPr>
          <w:rFonts w:ascii="Verdana" w:hAnsi="Verdana" w:cs="Times New Roman"/>
          <w:color w:val="000000"/>
          <w:sz w:val="18"/>
          <w:szCs w:val="22"/>
        </w:rPr>
        <w:t>Available Upon Request</w:t>
      </w:r>
    </w:p>
    <w:p w14:paraId="33711B6F" w14:textId="77777777" w:rsidR="006E0D44" w:rsidRPr="00EF5715" w:rsidRDefault="006E0D44" w:rsidP="00B22E9E">
      <w:pPr>
        <w:pStyle w:val="BulletPoints"/>
        <w:numPr>
          <w:ilvl w:val="0"/>
          <w:numId w:val="0"/>
        </w:numPr>
        <w:ind w:left="360" w:hanging="360"/>
        <w:rPr>
          <w:rFonts w:ascii="Verdana" w:hAnsi="Verdana" w:cs="Times New Roman"/>
          <w:color w:val="000000"/>
          <w:sz w:val="18"/>
          <w:szCs w:val="22"/>
        </w:rPr>
      </w:pPr>
    </w:p>
    <w:sectPr w:rsidR="006E0D44" w:rsidRPr="00EF5715" w:rsidSect="00CC77F0">
      <w:footerReference w:type="default" r:id="rId8"/>
      <w:pgSz w:w="12240" w:h="15840"/>
      <w:pgMar w:top="1296" w:right="1152" w:bottom="1296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F0359" w14:textId="77777777" w:rsidR="00EE6211" w:rsidRDefault="00EE6211" w:rsidP="00945F8D">
      <w:r>
        <w:separator/>
      </w:r>
    </w:p>
  </w:endnote>
  <w:endnote w:type="continuationSeparator" w:id="0">
    <w:p w14:paraId="7639C9CE" w14:textId="77777777" w:rsidR="00EE6211" w:rsidRDefault="00EE6211" w:rsidP="00945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9345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C84352" w14:textId="77777777" w:rsidR="009E1CCD" w:rsidRDefault="009E1CCD">
        <w:pPr>
          <w:pStyle w:val="Footer"/>
          <w:jc w:val="center"/>
        </w:pPr>
        <w:r w:rsidRPr="009E1CCD">
          <w:rPr>
            <w:rFonts w:asciiTheme="minorHAnsi" w:hAnsiTheme="minorHAnsi"/>
            <w:sz w:val="16"/>
            <w:szCs w:val="16"/>
          </w:rPr>
          <w:fldChar w:fldCharType="begin"/>
        </w:r>
        <w:r w:rsidRPr="009E1CCD">
          <w:rPr>
            <w:rFonts w:asciiTheme="minorHAnsi" w:hAnsiTheme="minorHAnsi"/>
            <w:sz w:val="16"/>
            <w:szCs w:val="16"/>
          </w:rPr>
          <w:instrText xml:space="preserve"> PAGE   \* MERGEFORMAT </w:instrText>
        </w:r>
        <w:r w:rsidRPr="009E1CCD">
          <w:rPr>
            <w:rFonts w:asciiTheme="minorHAnsi" w:hAnsiTheme="minorHAnsi"/>
            <w:sz w:val="16"/>
            <w:szCs w:val="16"/>
          </w:rPr>
          <w:fldChar w:fldCharType="separate"/>
        </w:r>
        <w:r w:rsidR="00B01F79">
          <w:rPr>
            <w:rFonts w:asciiTheme="minorHAnsi" w:hAnsiTheme="minorHAnsi"/>
            <w:noProof/>
            <w:sz w:val="16"/>
            <w:szCs w:val="16"/>
          </w:rPr>
          <w:t>3</w:t>
        </w:r>
        <w:r w:rsidRPr="009E1CCD">
          <w:rPr>
            <w:rFonts w:asciiTheme="minorHAnsi" w:hAnsiTheme="minorHAnsi"/>
            <w:noProof/>
            <w:sz w:val="16"/>
            <w:szCs w:val="16"/>
          </w:rPr>
          <w:fldChar w:fldCharType="end"/>
        </w:r>
      </w:p>
    </w:sdtContent>
  </w:sdt>
  <w:p w14:paraId="0BCB6A99" w14:textId="77777777" w:rsidR="00945F8D" w:rsidRDefault="00945F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AB1FF" w14:textId="77777777" w:rsidR="00EE6211" w:rsidRDefault="00EE6211" w:rsidP="00945F8D">
      <w:r>
        <w:separator/>
      </w:r>
    </w:p>
  </w:footnote>
  <w:footnote w:type="continuationSeparator" w:id="0">
    <w:p w14:paraId="1AB614F5" w14:textId="77777777" w:rsidR="00EE6211" w:rsidRDefault="00EE6211" w:rsidP="00945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1"/>
    <w:multiLevelType w:val="singleLevel"/>
    <w:tmpl w:val="DE5645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64A0591"/>
    <w:multiLevelType w:val="hybridMultilevel"/>
    <w:tmpl w:val="5A8AB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A518D"/>
    <w:multiLevelType w:val="hybridMultilevel"/>
    <w:tmpl w:val="A7B2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111D4"/>
    <w:multiLevelType w:val="hybridMultilevel"/>
    <w:tmpl w:val="70BC5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2171E"/>
    <w:multiLevelType w:val="hybridMultilevel"/>
    <w:tmpl w:val="171E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73F27"/>
    <w:multiLevelType w:val="hybridMultilevel"/>
    <w:tmpl w:val="EF505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60C37"/>
    <w:multiLevelType w:val="hybridMultilevel"/>
    <w:tmpl w:val="67C8BA7A"/>
    <w:lvl w:ilvl="0" w:tplc="4EE2B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B007D"/>
    <w:multiLevelType w:val="hybridMultilevel"/>
    <w:tmpl w:val="6266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D7EF6"/>
    <w:multiLevelType w:val="hybridMultilevel"/>
    <w:tmpl w:val="8B36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D45D2"/>
    <w:multiLevelType w:val="hybridMultilevel"/>
    <w:tmpl w:val="4BD4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702230"/>
    <w:multiLevelType w:val="hybridMultilevel"/>
    <w:tmpl w:val="5810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3559C"/>
    <w:multiLevelType w:val="hybridMultilevel"/>
    <w:tmpl w:val="F64A2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215144"/>
    <w:multiLevelType w:val="hybridMultilevel"/>
    <w:tmpl w:val="0EC0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23427"/>
    <w:multiLevelType w:val="hybridMultilevel"/>
    <w:tmpl w:val="4D5AD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25951"/>
    <w:multiLevelType w:val="hybridMultilevel"/>
    <w:tmpl w:val="66A8D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643BB"/>
    <w:multiLevelType w:val="hybridMultilevel"/>
    <w:tmpl w:val="FDE62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52514"/>
    <w:multiLevelType w:val="hybridMultilevel"/>
    <w:tmpl w:val="66C6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BA03C2"/>
    <w:multiLevelType w:val="hybridMultilevel"/>
    <w:tmpl w:val="CA084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E41C2"/>
    <w:multiLevelType w:val="hybridMultilevel"/>
    <w:tmpl w:val="F4C0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E72A9"/>
    <w:multiLevelType w:val="hybridMultilevel"/>
    <w:tmpl w:val="FD4E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114FF"/>
    <w:multiLevelType w:val="hybridMultilevel"/>
    <w:tmpl w:val="7D3A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8C1A57E8"/>
    <w:lvl w:ilvl="0" w:tplc="DEBC4DE4">
      <w:start w:val="1"/>
      <w:numFmt w:val="bullet"/>
      <w:pStyle w:val="BulletPoi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AA603B"/>
    <w:multiLevelType w:val="singleLevel"/>
    <w:tmpl w:val="4D9E11AA"/>
    <w:lvl w:ilvl="0">
      <w:start w:val="1"/>
      <w:numFmt w:val="bullet"/>
      <w:pStyle w:val="Bulleted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24" w15:restartNumberingAfterBreak="0">
    <w:nsid w:val="62523C93"/>
    <w:multiLevelType w:val="multilevel"/>
    <w:tmpl w:val="A76C6892"/>
    <w:numStyleLink w:val="BulletedList"/>
  </w:abstractNum>
  <w:abstractNum w:abstractNumId="25" w15:restartNumberingAfterBreak="0">
    <w:nsid w:val="650E1EE8"/>
    <w:multiLevelType w:val="hybridMultilevel"/>
    <w:tmpl w:val="C0B2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49189C"/>
    <w:multiLevelType w:val="hybridMultilevel"/>
    <w:tmpl w:val="CD442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C6934"/>
    <w:multiLevelType w:val="hybridMultilevel"/>
    <w:tmpl w:val="77D0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9260F"/>
    <w:multiLevelType w:val="hybridMultilevel"/>
    <w:tmpl w:val="3F7E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F45D7F"/>
    <w:multiLevelType w:val="hybridMultilevel"/>
    <w:tmpl w:val="123AA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109A2"/>
    <w:multiLevelType w:val="hybridMultilevel"/>
    <w:tmpl w:val="8B3E6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4B320B"/>
    <w:multiLevelType w:val="hybridMultilevel"/>
    <w:tmpl w:val="25189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E25F3"/>
    <w:multiLevelType w:val="hybridMultilevel"/>
    <w:tmpl w:val="14A44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C5739C"/>
    <w:multiLevelType w:val="hybridMultilevel"/>
    <w:tmpl w:val="ECC2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26"/>
  </w:num>
  <w:num w:numId="4">
    <w:abstractNumId w:val="1"/>
  </w:num>
  <w:num w:numId="5">
    <w:abstractNumId w:val="31"/>
  </w:num>
  <w:num w:numId="6">
    <w:abstractNumId w:val="33"/>
  </w:num>
  <w:num w:numId="7">
    <w:abstractNumId w:val="18"/>
  </w:num>
  <w:num w:numId="8">
    <w:abstractNumId w:val="17"/>
  </w:num>
  <w:num w:numId="9">
    <w:abstractNumId w:val="30"/>
  </w:num>
  <w:num w:numId="10">
    <w:abstractNumId w:val="3"/>
  </w:num>
  <w:num w:numId="11">
    <w:abstractNumId w:val="9"/>
  </w:num>
  <w:num w:numId="12">
    <w:abstractNumId w:val="28"/>
  </w:num>
  <w:num w:numId="13">
    <w:abstractNumId w:val="15"/>
  </w:num>
  <w:num w:numId="14">
    <w:abstractNumId w:val="8"/>
  </w:num>
  <w:num w:numId="15">
    <w:abstractNumId w:val="32"/>
  </w:num>
  <w:num w:numId="16">
    <w:abstractNumId w:val="23"/>
  </w:num>
  <w:num w:numId="17">
    <w:abstractNumId w:val="20"/>
  </w:num>
  <w:num w:numId="18">
    <w:abstractNumId w:val="24"/>
  </w:num>
  <w:num w:numId="19">
    <w:abstractNumId w:val="19"/>
  </w:num>
  <w:num w:numId="20">
    <w:abstractNumId w:val="27"/>
  </w:num>
  <w:num w:numId="21">
    <w:abstractNumId w:val="14"/>
  </w:num>
  <w:num w:numId="22">
    <w:abstractNumId w:val="4"/>
  </w:num>
  <w:num w:numId="23">
    <w:abstractNumId w:val="0"/>
  </w:num>
  <w:num w:numId="24">
    <w:abstractNumId w:val="7"/>
  </w:num>
  <w:num w:numId="25">
    <w:abstractNumId w:val="12"/>
  </w:num>
  <w:num w:numId="26">
    <w:abstractNumId w:val="22"/>
  </w:num>
  <w:num w:numId="27">
    <w:abstractNumId w:val="25"/>
  </w:num>
  <w:num w:numId="28">
    <w:abstractNumId w:val="21"/>
  </w:num>
  <w:num w:numId="29">
    <w:abstractNumId w:val="10"/>
  </w:num>
  <w:num w:numId="30">
    <w:abstractNumId w:val="11"/>
  </w:num>
  <w:num w:numId="31">
    <w:abstractNumId w:val="2"/>
  </w:num>
  <w:num w:numId="32">
    <w:abstractNumId w:val="6"/>
  </w:num>
  <w:num w:numId="33">
    <w:abstractNumId w:val="5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40B"/>
    <w:rsid w:val="00004EF1"/>
    <w:rsid w:val="00013DBF"/>
    <w:rsid w:val="00026765"/>
    <w:rsid w:val="00026C69"/>
    <w:rsid w:val="00027C5C"/>
    <w:rsid w:val="00033F0D"/>
    <w:rsid w:val="00052518"/>
    <w:rsid w:val="00056564"/>
    <w:rsid w:val="000660CE"/>
    <w:rsid w:val="000745A4"/>
    <w:rsid w:val="000936D8"/>
    <w:rsid w:val="000943A5"/>
    <w:rsid w:val="000B0D05"/>
    <w:rsid w:val="000C4613"/>
    <w:rsid w:val="000E109D"/>
    <w:rsid w:val="000E664A"/>
    <w:rsid w:val="00102EB6"/>
    <w:rsid w:val="001120DB"/>
    <w:rsid w:val="00121A7C"/>
    <w:rsid w:val="0012306E"/>
    <w:rsid w:val="00153217"/>
    <w:rsid w:val="00157CCF"/>
    <w:rsid w:val="00165371"/>
    <w:rsid w:val="001807E6"/>
    <w:rsid w:val="00182135"/>
    <w:rsid w:val="00186F9C"/>
    <w:rsid w:val="001A0B5F"/>
    <w:rsid w:val="001B077B"/>
    <w:rsid w:val="001D230F"/>
    <w:rsid w:val="001E6EFB"/>
    <w:rsid w:val="002038C4"/>
    <w:rsid w:val="00235645"/>
    <w:rsid w:val="002665F6"/>
    <w:rsid w:val="00270F59"/>
    <w:rsid w:val="0028140B"/>
    <w:rsid w:val="00281C32"/>
    <w:rsid w:val="002C5098"/>
    <w:rsid w:val="002D5B60"/>
    <w:rsid w:val="002E56D1"/>
    <w:rsid w:val="00314798"/>
    <w:rsid w:val="00324B00"/>
    <w:rsid w:val="00324E8D"/>
    <w:rsid w:val="00337828"/>
    <w:rsid w:val="003556A5"/>
    <w:rsid w:val="00374A9E"/>
    <w:rsid w:val="003866C7"/>
    <w:rsid w:val="004A069A"/>
    <w:rsid w:val="004B0AB9"/>
    <w:rsid w:val="004C7545"/>
    <w:rsid w:val="004E3300"/>
    <w:rsid w:val="004F28D7"/>
    <w:rsid w:val="0053721F"/>
    <w:rsid w:val="00544855"/>
    <w:rsid w:val="00586469"/>
    <w:rsid w:val="005A6DFA"/>
    <w:rsid w:val="005D1FB4"/>
    <w:rsid w:val="00635017"/>
    <w:rsid w:val="006448C4"/>
    <w:rsid w:val="006452D6"/>
    <w:rsid w:val="006453A6"/>
    <w:rsid w:val="006675C2"/>
    <w:rsid w:val="00680014"/>
    <w:rsid w:val="006811AF"/>
    <w:rsid w:val="006844A7"/>
    <w:rsid w:val="006A631D"/>
    <w:rsid w:val="006B044D"/>
    <w:rsid w:val="006C01AC"/>
    <w:rsid w:val="006C3AC3"/>
    <w:rsid w:val="006C626E"/>
    <w:rsid w:val="006D2EE8"/>
    <w:rsid w:val="006E0D44"/>
    <w:rsid w:val="006F154A"/>
    <w:rsid w:val="006F162F"/>
    <w:rsid w:val="00710A4E"/>
    <w:rsid w:val="00711C1C"/>
    <w:rsid w:val="00733178"/>
    <w:rsid w:val="00747F36"/>
    <w:rsid w:val="007A0A60"/>
    <w:rsid w:val="007A0D01"/>
    <w:rsid w:val="007A657E"/>
    <w:rsid w:val="007B7BE4"/>
    <w:rsid w:val="007E0311"/>
    <w:rsid w:val="00806078"/>
    <w:rsid w:val="00836414"/>
    <w:rsid w:val="008567B0"/>
    <w:rsid w:val="00870AEA"/>
    <w:rsid w:val="008809FE"/>
    <w:rsid w:val="008A0C7D"/>
    <w:rsid w:val="008A1E40"/>
    <w:rsid w:val="008A66C3"/>
    <w:rsid w:val="008B07D5"/>
    <w:rsid w:val="008D21B0"/>
    <w:rsid w:val="008E0830"/>
    <w:rsid w:val="008E4BBD"/>
    <w:rsid w:val="0091389C"/>
    <w:rsid w:val="009211BA"/>
    <w:rsid w:val="00923815"/>
    <w:rsid w:val="00924CF5"/>
    <w:rsid w:val="00945F8D"/>
    <w:rsid w:val="009740AD"/>
    <w:rsid w:val="009B3786"/>
    <w:rsid w:val="009D7E24"/>
    <w:rsid w:val="009E1CCD"/>
    <w:rsid w:val="00A16202"/>
    <w:rsid w:val="00A31F85"/>
    <w:rsid w:val="00A32428"/>
    <w:rsid w:val="00A4222C"/>
    <w:rsid w:val="00A42523"/>
    <w:rsid w:val="00A42FE9"/>
    <w:rsid w:val="00A53706"/>
    <w:rsid w:val="00A66A31"/>
    <w:rsid w:val="00A93A32"/>
    <w:rsid w:val="00AA19F0"/>
    <w:rsid w:val="00AA3C11"/>
    <w:rsid w:val="00AD6F5D"/>
    <w:rsid w:val="00AD7482"/>
    <w:rsid w:val="00B01F79"/>
    <w:rsid w:val="00B0380B"/>
    <w:rsid w:val="00B06346"/>
    <w:rsid w:val="00B22E9E"/>
    <w:rsid w:val="00B232F8"/>
    <w:rsid w:val="00B55812"/>
    <w:rsid w:val="00B66CDB"/>
    <w:rsid w:val="00B801B2"/>
    <w:rsid w:val="00B85416"/>
    <w:rsid w:val="00BA4946"/>
    <w:rsid w:val="00BA5FCE"/>
    <w:rsid w:val="00BE6F78"/>
    <w:rsid w:val="00BF572E"/>
    <w:rsid w:val="00C00C27"/>
    <w:rsid w:val="00C00FB4"/>
    <w:rsid w:val="00C36574"/>
    <w:rsid w:val="00C37905"/>
    <w:rsid w:val="00C467BC"/>
    <w:rsid w:val="00C52D5E"/>
    <w:rsid w:val="00C578A9"/>
    <w:rsid w:val="00C92A72"/>
    <w:rsid w:val="00CC3C65"/>
    <w:rsid w:val="00CC446B"/>
    <w:rsid w:val="00CC60A3"/>
    <w:rsid w:val="00CC77F0"/>
    <w:rsid w:val="00CE2F97"/>
    <w:rsid w:val="00CF6C0A"/>
    <w:rsid w:val="00D502EB"/>
    <w:rsid w:val="00D66289"/>
    <w:rsid w:val="00D72733"/>
    <w:rsid w:val="00DA61BE"/>
    <w:rsid w:val="00DE0B05"/>
    <w:rsid w:val="00DE7B0D"/>
    <w:rsid w:val="00E16420"/>
    <w:rsid w:val="00E23C4B"/>
    <w:rsid w:val="00E347CC"/>
    <w:rsid w:val="00E37D19"/>
    <w:rsid w:val="00E94225"/>
    <w:rsid w:val="00EB1921"/>
    <w:rsid w:val="00EB71BA"/>
    <w:rsid w:val="00EE1F7B"/>
    <w:rsid w:val="00EE3E6E"/>
    <w:rsid w:val="00EE6211"/>
    <w:rsid w:val="00EF5715"/>
    <w:rsid w:val="00F05548"/>
    <w:rsid w:val="00F3242B"/>
    <w:rsid w:val="00F33BE8"/>
    <w:rsid w:val="00F51200"/>
    <w:rsid w:val="00F53CF4"/>
    <w:rsid w:val="00F54301"/>
    <w:rsid w:val="00F54C14"/>
    <w:rsid w:val="00FA2023"/>
    <w:rsid w:val="00FA6BCE"/>
    <w:rsid w:val="00FC6380"/>
    <w:rsid w:val="00FD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F62A2C"/>
  <w15:docId w15:val="{40BC29DF-2F34-4FCB-B6B2-4A66EBB5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86F9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PTTable">
    <w:name w:val="PPTTable"/>
    <w:basedOn w:val="Normal"/>
    <w:pPr>
      <w:spacing w:before="80" w:after="80" w:line="240" w:lineRule="atLeast"/>
    </w:pPr>
    <w:rPr>
      <w:rFonts w:ascii="Helvetica" w:hAnsi="Helvetica"/>
      <w:sz w:val="28"/>
    </w:rPr>
  </w:style>
  <w:style w:type="paragraph" w:customStyle="1" w:styleId="PPTColHead">
    <w:name w:val="PPTColHead"/>
    <w:basedOn w:val="PPTTable"/>
    <w:pPr>
      <w:spacing w:before="60" w:after="60"/>
      <w:jc w:val="right"/>
    </w:pPr>
    <w:rPr>
      <w:b/>
    </w:rPr>
  </w:style>
  <w:style w:type="paragraph" w:customStyle="1" w:styleId="PPTIndent1">
    <w:name w:val="PPTIndent1"/>
    <w:basedOn w:val="PPTTable"/>
    <w:pPr>
      <w:spacing w:before="60" w:after="60"/>
      <w:ind w:left="288"/>
    </w:pPr>
  </w:style>
  <w:style w:type="paragraph" w:customStyle="1" w:styleId="PPTIndent2">
    <w:name w:val="PPTIndent2"/>
    <w:basedOn w:val="PPTTable"/>
    <w:pPr>
      <w:spacing w:before="60" w:after="60"/>
      <w:ind w:left="576"/>
    </w:p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paragraph" w:customStyle="1" w:styleId="PPTSource">
    <w:name w:val="PPTSource"/>
    <w:basedOn w:val="PPTTable"/>
    <w:rPr>
      <w:sz w:val="20"/>
    </w:rPr>
  </w:style>
  <w:style w:type="paragraph" w:styleId="Title">
    <w:name w:val="Title"/>
    <w:basedOn w:val="Normal"/>
    <w:qFormat/>
    <w:pPr>
      <w:jc w:val="center"/>
    </w:pPr>
    <w:rPr>
      <w:b/>
      <w:sz w:val="22"/>
    </w:rPr>
  </w:style>
  <w:style w:type="paragraph" w:styleId="BalloonText">
    <w:name w:val="Balloon Text"/>
    <w:basedOn w:val="Normal"/>
    <w:semiHidden/>
    <w:rsid w:val="00F324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45F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45F8D"/>
  </w:style>
  <w:style w:type="paragraph" w:styleId="Footer">
    <w:name w:val="footer"/>
    <w:basedOn w:val="Normal"/>
    <w:link w:val="FooterChar"/>
    <w:uiPriority w:val="99"/>
    <w:rsid w:val="00945F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F8D"/>
  </w:style>
  <w:style w:type="character" w:customStyle="1" w:styleId="Heading2Char">
    <w:name w:val="Heading 2 Char"/>
    <w:basedOn w:val="DefaultParagraphFont"/>
    <w:link w:val="Heading2"/>
    <w:semiHidden/>
    <w:rsid w:val="00186F9C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Bulleted1stline">
    <w:name w:val="Bulleted 1st line"/>
    <w:basedOn w:val="Normal"/>
    <w:link w:val="Bulleted1stlineCharChar"/>
    <w:rsid w:val="00186F9C"/>
    <w:pPr>
      <w:numPr>
        <w:numId w:val="16"/>
      </w:numPr>
      <w:tabs>
        <w:tab w:val="right" w:pos="6480"/>
      </w:tabs>
      <w:spacing w:before="120"/>
    </w:pPr>
    <w:rPr>
      <w:rFonts w:ascii="Garamond" w:hAnsi="Garamond"/>
      <w:szCs w:val="24"/>
    </w:rPr>
  </w:style>
  <w:style w:type="character" w:customStyle="1" w:styleId="Bulleted1stlineCharChar">
    <w:name w:val="Bulleted 1st line Char Char"/>
    <w:basedOn w:val="DefaultParagraphFont"/>
    <w:link w:val="Bulleted1stline"/>
    <w:rsid w:val="00186F9C"/>
    <w:rPr>
      <w:rFonts w:ascii="Garamond" w:hAnsi="Garamond"/>
      <w:szCs w:val="24"/>
    </w:rPr>
  </w:style>
  <w:style w:type="numbering" w:customStyle="1" w:styleId="BulletedList">
    <w:name w:val="Bulleted List"/>
    <w:basedOn w:val="NoList"/>
    <w:rsid w:val="00186F9C"/>
    <w:pPr>
      <w:numPr>
        <w:numId w:val="17"/>
      </w:numPr>
    </w:pPr>
  </w:style>
  <w:style w:type="paragraph" w:styleId="ListParagraph">
    <w:name w:val="List Paragraph"/>
    <w:basedOn w:val="Normal"/>
    <w:uiPriority w:val="34"/>
    <w:qFormat/>
    <w:rsid w:val="00027C5C"/>
    <w:pPr>
      <w:ind w:left="720"/>
      <w:contextualSpacing/>
    </w:pPr>
  </w:style>
  <w:style w:type="paragraph" w:customStyle="1" w:styleId="Technologycategories">
    <w:name w:val="Technology categories"/>
    <w:basedOn w:val="Resume-bodytext"/>
    <w:rsid w:val="00F33BE8"/>
    <w:rPr>
      <w:b/>
      <w:bCs/>
    </w:rPr>
  </w:style>
  <w:style w:type="paragraph" w:customStyle="1" w:styleId="Resume-bodytext">
    <w:name w:val="Resume - body text"/>
    <w:basedOn w:val="Normal"/>
    <w:link w:val="Resume-bodytextChar"/>
    <w:rsid w:val="00F33BE8"/>
    <w:pPr>
      <w:spacing w:before="80"/>
    </w:pPr>
    <w:rPr>
      <w:rFonts w:asciiTheme="minorHAnsi" w:hAnsiTheme="minorHAnsi" w:cs="Courier New"/>
      <w:sz w:val="19"/>
    </w:rPr>
  </w:style>
  <w:style w:type="character" w:customStyle="1" w:styleId="Resume-bodytextChar">
    <w:name w:val="Resume - body text Char"/>
    <w:basedOn w:val="DefaultParagraphFont"/>
    <w:link w:val="Resume-bodytext"/>
    <w:rsid w:val="00F33BE8"/>
    <w:rPr>
      <w:rFonts w:asciiTheme="minorHAnsi" w:hAnsiTheme="minorHAnsi" w:cs="Courier New"/>
      <w:sz w:val="19"/>
    </w:rPr>
  </w:style>
  <w:style w:type="paragraph" w:customStyle="1" w:styleId="BulletPoints">
    <w:name w:val="Bullet Points"/>
    <w:basedOn w:val="Normal"/>
    <w:rsid w:val="006811AF"/>
    <w:pPr>
      <w:keepNext/>
      <w:numPr>
        <w:numId w:val="26"/>
      </w:numPr>
      <w:spacing w:before="40" w:after="40"/>
    </w:pPr>
    <w:rPr>
      <w:rFonts w:asciiTheme="minorHAnsi" w:eastAsia="MS Mincho" w:hAnsiTheme="minorHAnsi" w:cs="Tahoma"/>
      <w:spacing w:val="-2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5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8D5D3-9685-4039-9071-DCB25CC51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IRIS STONEBARGER</vt:lpstr>
    </vt:vector>
  </TitlesOfParts>
  <Company>Wells Fargo &amp; Co.</Company>
  <LinksUpToDate>false</LinksUpToDate>
  <CharactersWithSpaces>6882</CharactersWithSpaces>
  <SharedDoc>false</SharedDoc>
  <HLinks>
    <vt:vector size="6" baseType="variant">
      <vt:variant>
        <vt:i4>3735630</vt:i4>
      </vt:variant>
      <vt:variant>
        <vt:i4>0</vt:i4>
      </vt:variant>
      <vt:variant>
        <vt:i4>0</vt:i4>
      </vt:variant>
      <vt:variant>
        <vt:i4>5</vt:i4>
      </vt:variant>
      <vt:variant>
        <vt:lpwstr>mailto:iristone1@yahoo.com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IRIS STONEBARGER</dc:title>
  <dc:creator>Stonebarger, Iris</dc:creator>
  <cp:lastModifiedBy>iris Stonebarger</cp:lastModifiedBy>
  <cp:revision>2</cp:revision>
  <cp:lastPrinted>2006-08-18T17:08:00Z</cp:lastPrinted>
  <dcterms:created xsi:type="dcterms:W3CDTF">2020-05-04T05:24:00Z</dcterms:created>
  <dcterms:modified xsi:type="dcterms:W3CDTF">2020-05-04T05:24:00Z</dcterms:modified>
</cp:coreProperties>
</file>