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Paul Hayes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Las Vegas, NV ♦ (484) 883-8441 ♦ Paul.Hayes7285@gmail.com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Virginia Polytechnic Institute and State University (Virginia Tech)                                           Blacksburg,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Bachelors of Science in Industrial and Systems Engineering </w:t>
        <w:tab/>
        <w:tab/>
        <w:tab/>
        <w:tab/>
        <w:tab/>
        <w:t xml:space="preserve">          May 2018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Won Innovation and Creativity award for senior design project working with Devil’s Backbone Brewing Company to update data systems from paper logs to digital system, which reduced downtime by 20% while building framework for continuous improvement. </w:t>
      </w:r>
    </w:p>
    <w:p w:rsidR="00000000" w:rsidDel="00000000" w:rsidP="00000000" w:rsidRDefault="00000000" w:rsidRPr="00000000" w14:paraId="00000008">
      <w:pPr>
        <w:ind w:firstLine="540"/>
        <w:rPr>
          <w:rFonts w:ascii="Times New Roman" w:cs="Times New Roman" w:eastAsia="Times New Roman" w:hAnsi="Times New Roman"/>
          <w:sz w:val="16"/>
          <w:szCs w:val="16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WORK EXPERIENCE</w:t>
        <w:tab/>
        <w:tab/>
        <w:tab/>
        <w:tab/>
        <w:tab/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Self-Employed </w:t>
        <w:tab/>
        <w:tab/>
        <w:tab/>
        <w:tab/>
        <w:tab/>
        <w:tab/>
        <w:tab/>
        <w:tab/>
        <w:tab/>
        <w:t xml:space="preserve">     Baltimore, MD/WorldWide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Professional Poker Player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August 2019 - Present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Utilized mathematical and statistical analysis to derive strategies to beat online and live poker games for significant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Analyzed large hand history data sets to develop and implement optimal risk management 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Grew bankroll from $10000 into $63000 over 8 months of work (does not include personal expenses)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Follow high levels of strict self-discipline and bankroll management to minimize risk of ruin and consistently make positive expectation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Used freedom of self-employment to travel and play all over the US and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Gained experience in volatility, risk management, emotional intelligence, and emotional control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Virginia Tech Transportation Institute                                                                                          Blacksburg, VA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Research Associate – Center for Truck and Bus Safety</w:t>
        <w:tab/>
        <w:tab/>
        <w:tab/>
        <w:tab/>
        <w:t xml:space="preserve">      October 2018 - August 2019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Modeled human drivers with industry specific CAD software to optimize bus mirror performance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field work experiments to gather opinions of those using prototype bus mirror technologies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dynamic vehicle experiments on the Virginia Smart Road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directly with end users to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evaluate the 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potential new safety advancements in transportation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2"/>
          <w:szCs w:val="22"/>
          <w:u w:val="none"/>
        </w:rPr>
      </w:pPr>
      <w:bookmarkStart w:colFirst="0" w:colLast="0" w:name="_heading=h.9odj2scemob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Worked directly with government agencies to secure grants and funding for research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Data Reductionist – Quality Assurance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March 2017 –October 2018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Reviewed work of other reductionists to ensure the highest possible quality and accuracy of naturalistic driving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Observed digital video and parametric data collected for various [government-sponsored and proprietary] transportation research projects to enhance transportation safety and mobility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a proprietary software program to observe and document driver behavior and driving conditions under controlled and/or naturalistic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Adhered to a high standard of data security and confidentiality while working with data collected from human subjects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Apogee Industries Inc.                                                                                                                  West Chester, PA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 xml:space="preserve">   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Industrial Engineering Consultant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May 2015 –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data creation, organization, and analysis procedures for new inventory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implemented procedures for recording, labelling, and storing all rotary 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executed training procedures with factory workers to use new inventory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Worked with end users to ensure systems addressed their needs as thoroughly as possible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6" w:val="single"/>
        </w:pBd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OTHER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Computer Skills: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SQL, R, Python, MATLAB, C++, Java, Discrete Event Simulation.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Poker, entrepreneurship, coding, economics, game theory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96A75"/>
    <w:rPr>
      <w:rFonts w:eastAsiaTheme="minorHAns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96A7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347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E0E95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E0E95"/>
    <w:rPr>
      <w:rFonts w:ascii="Segoe UI" w:cs="Segoe UI" w:hAnsi="Segoe UI" w:eastAsia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x3qRO8cgw4R7h18OU7+D2PL3Hw==">AMUW2mUurqZ61QwJXw2Sho6L6B/Xk0qvwQXE2AomkKw7RkvppYcsrbQ0puya9yTFFKIfsQZgP9CuUGXTisgTM0/I49ECWXLx7KZcaqSy6myd414nt3k9Oxv4mwYnSfOhgj9IjMfGlL3u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2017-01-15T15:04:00Z</dcterms:created>
  <dc:creator>Parker Gillcash</dc:creator>
</cp:coreProperties>
</file>