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BCB4D" w14:textId="0C59008B" w:rsidR="003C3FFC" w:rsidRPr="00CB1185" w:rsidRDefault="004A328C">
      <w:pPr>
        <w:spacing w:before="100" w:after="100"/>
        <w:jc w:val="center"/>
        <w:rPr>
          <w:rFonts w:ascii="Arial" w:hAnsi="Arial" w:cs="Arial"/>
        </w:rPr>
      </w:pPr>
      <w:r w:rsidRPr="00CB1185">
        <w:rPr>
          <w:rFonts w:ascii="Arial" w:hAnsi="Arial" w:cs="Arial"/>
        </w:rPr>
        <w:t>Daniel Risko</w:t>
      </w:r>
      <w:r w:rsidRPr="00CB1185">
        <w:rPr>
          <w:rFonts w:ascii="Arial" w:hAnsi="Arial" w:cs="Arial"/>
        </w:rPr>
        <w:br/>
      </w:r>
      <w:r w:rsidR="00461196" w:rsidRPr="00CB1185">
        <w:rPr>
          <w:rFonts w:ascii="Arial" w:hAnsi="Arial" w:cs="Arial"/>
        </w:rPr>
        <w:t>Las Vegas, NV 89103</w:t>
      </w:r>
      <w:r w:rsidRPr="00CB1185">
        <w:rPr>
          <w:rFonts w:ascii="Arial" w:hAnsi="Arial" w:cs="Arial"/>
        </w:rPr>
        <w:br/>
      </w:r>
      <w:r w:rsidR="00F4574F" w:rsidRPr="00CB1185">
        <w:rPr>
          <w:rFonts w:ascii="Arial" w:hAnsi="Arial" w:cs="Arial"/>
        </w:rPr>
        <w:t>d.risko</w:t>
      </w:r>
      <w:r w:rsidRPr="00CB1185">
        <w:rPr>
          <w:rFonts w:ascii="Arial" w:hAnsi="Arial" w:cs="Arial"/>
        </w:rPr>
        <w:t>@yahoo.com</w:t>
      </w:r>
      <w:r w:rsidRPr="00CB1185">
        <w:rPr>
          <w:rFonts w:ascii="Arial" w:hAnsi="Arial" w:cs="Arial"/>
        </w:rPr>
        <w:br/>
      </w:r>
      <w:r w:rsidR="00461196" w:rsidRPr="00CB1185">
        <w:rPr>
          <w:rFonts w:ascii="Arial" w:hAnsi="Arial" w:cs="Arial"/>
        </w:rPr>
        <w:t>702-715-1283</w:t>
      </w:r>
      <w:r w:rsidRPr="00CB1185">
        <w:rPr>
          <w:rFonts w:ascii="Arial" w:hAnsi="Arial" w:cs="Arial"/>
        </w:rPr>
        <w:t xml:space="preserve">  </w:t>
      </w:r>
    </w:p>
    <w:p w14:paraId="61FE6514" w14:textId="77777777" w:rsidR="000454C3" w:rsidRPr="00CB1185" w:rsidRDefault="000454C3">
      <w:pPr>
        <w:spacing w:before="100" w:after="100"/>
        <w:jc w:val="center"/>
        <w:rPr>
          <w:rFonts w:ascii="Arial" w:hAnsi="Arial" w:cs="Arial"/>
        </w:rPr>
      </w:pPr>
    </w:p>
    <w:p w14:paraId="5709101A" w14:textId="77777777" w:rsidR="00F4574F" w:rsidRPr="00CB1185" w:rsidRDefault="00F4574F">
      <w:pPr>
        <w:rPr>
          <w:rFonts w:ascii="Arial" w:hAnsi="Arial" w:cs="Arial"/>
        </w:rPr>
      </w:pPr>
    </w:p>
    <w:p w14:paraId="6704C081" w14:textId="4D76863F" w:rsidR="003C3FFC" w:rsidRPr="00CB1185" w:rsidRDefault="00F05EDC">
      <w:pPr>
        <w:rPr>
          <w:rFonts w:ascii="Arial" w:hAnsi="Arial" w:cs="Arial"/>
        </w:rPr>
      </w:pPr>
      <w:r w:rsidRPr="00CB1185">
        <w:rPr>
          <w:rFonts w:ascii="Arial" w:hAnsi="Arial" w:cs="Arial"/>
        </w:rPr>
        <w:t xml:space="preserve">WORK </w:t>
      </w:r>
      <w:r w:rsidR="004A328C" w:rsidRPr="00CB1185">
        <w:rPr>
          <w:rFonts w:ascii="Arial" w:hAnsi="Arial" w:cs="Arial"/>
        </w:rPr>
        <w:t>EXPERIENCE:</w:t>
      </w:r>
    </w:p>
    <w:p w14:paraId="15D15EF0" w14:textId="1C33EA24" w:rsidR="004712D0" w:rsidRPr="00CB1185" w:rsidRDefault="004712D0">
      <w:pPr>
        <w:rPr>
          <w:rFonts w:ascii="Arial" w:hAnsi="Arial" w:cs="Arial"/>
        </w:rPr>
      </w:pPr>
    </w:p>
    <w:p w14:paraId="0EAA2F76" w14:textId="1F180406" w:rsidR="004712D0" w:rsidRPr="00CB1185" w:rsidRDefault="004712D0">
      <w:pPr>
        <w:rPr>
          <w:rFonts w:ascii="Arial" w:hAnsi="Arial" w:cs="Arial"/>
        </w:rPr>
      </w:pPr>
      <w:r w:rsidRPr="00CB1185">
        <w:rPr>
          <w:rFonts w:ascii="Arial" w:hAnsi="Arial" w:cs="Arial"/>
        </w:rPr>
        <w:t xml:space="preserve">12/06/2016 </w:t>
      </w:r>
      <w:r w:rsidR="004C32F6" w:rsidRPr="00CB1185">
        <w:rPr>
          <w:rFonts w:ascii="Arial" w:hAnsi="Arial" w:cs="Arial"/>
        </w:rPr>
        <w:t>–</w:t>
      </w:r>
      <w:r w:rsidRPr="00CB1185">
        <w:rPr>
          <w:rFonts w:ascii="Arial" w:hAnsi="Arial" w:cs="Arial"/>
        </w:rPr>
        <w:t xml:space="preserve"> </w:t>
      </w:r>
      <w:r w:rsidR="004C32F6" w:rsidRPr="00CB1185">
        <w:rPr>
          <w:rFonts w:ascii="Arial" w:hAnsi="Arial" w:cs="Arial"/>
        </w:rPr>
        <w:t>07/05/2019</w:t>
      </w:r>
    </w:p>
    <w:p w14:paraId="62A3798E" w14:textId="591040D8" w:rsidR="004712D0" w:rsidRPr="00CB1185" w:rsidRDefault="000065D5" w:rsidP="004712D0">
      <w:pPr>
        <w:spacing w:before="60"/>
        <w:rPr>
          <w:rFonts w:ascii="Arial" w:hAnsi="Arial" w:cs="Arial"/>
          <w:noProof/>
        </w:rPr>
      </w:pPr>
      <w:r>
        <w:rPr>
          <w:rFonts w:ascii="Arial" w:hAnsi="Arial" w:cs="Arial"/>
          <w:b/>
          <w:noProof/>
        </w:rPr>
        <w:t>T</w:t>
      </w:r>
      <w:r w:rsidR="009B490D" w:rsidRPr="00CB1185">
        <w:rPr>
          <w:rFonts w:ascii="Arial" w:hAnsi="Arial" w:cs="Arial"/>
          <w:b/>
          <w:noProof/>
        </w:rPr>
        <w:t xml:space="preserve">echnology </w:t>
      </w:r>
      <w:r w:rsidR="004712D0" w:rsidRPr="00CB1185">
        <w:rPr>
          <w:rFonts w:ascii="Arial" w:hAnsi="Arial" w:cs="Arial"/>
          <w:b/>
          <w:noProof/>
        </w:rPr>
        <w:t>Field Support Analyst</w:t>
      </w:r>
      <w:r w:rsidR="004712D0" w:rsidRPr="00CB1185">
        <w:rPr>
          <w:rFonts w:ascii="Arial" w:hAnsi="Arial" w:cs="Arial"/>
          <w:noProof/>
        </w:rPr>
        <w:t>, Business Technology Solutions, Hunt Companies, Honolulu, HI</w:t>
      </w:r>
    </w:p>
    <w:p w14:paraId="5AD241EC" w14:textId="77777777" w:rsidR="009B490D" w:rsidRPr="00CB1185" w:rsidRDefault="009B490D" w:rsidP="009B490D">
      <w:pPr>
        <w:rPr>
          <w:rFonts w:ascii="Arial" w:hAnsi="Arial" w:cs="Arial"/>
          <w:sz w:val="20"/>
          <w:szCs w:val="20"/>
        </w:rPr>
      </w:pPr>
    </w:p>
    <w:p w14:paraId="118E7603" w14:textId="5BEF1A38" w:rsidR="009B490D" w:rsidRPr="00CB1185" w:rsidRDefault="009B490D" w:rsidP="009B490D">
      <w:pPr>
        <w:rPr>
          <w:rFonts w:ascii="Arial" w:hAnsi="Arial" w:cs="Arial"/>
          <w:b/>
          <w:noProof/>
        </w:rPr>
      </w:pPr>
      <w:r w:rsidRPr="00CB1185">
        <w:rPr>
          <w:rFonts w:ascii="Arial" w:hAnsi="Arial" w:cs="Arial"/>
        </w:rPr>
        <w:t xml:space="preserve">Provides and documents all technical support and services to </w:t>
      </w:r>
      <w:r w:rsidR="00174BD6" w:rsidRPr="00CB1185">
        <w:rPr>
          <w:rFonts w:ascii="Arial" w:hAnsi="Arial" w:cs="Arial"/>
        </w:rPr>
        <w:t xml:space="preserve">over 200 </w:t>
      </w:r>
      <w:r w:rsidRPr="00CB1185">
        <w:rPr>
          <w:rFonts w:ascii="Arial" w:hAnsi="Arial" w:cs="Arial"/>
        </w:rPr>
        <w:t>customers</w:t>
      </w:r>
      <w:r w:rsidR="00174BD6" w:rsidRPr="00CB1185">
        <w:rPr>
          <w:rFonts w:ascii="Arial" w:hAnsi="Arial" w:cs="Arial"/>
        </w:rPr>
        <w:t xml:space="preserve">. Assessed and analyzed ongoing needs of the various management and support personnel recommending </w:t>
      </w:r>
      <w:r w:rsidR="001F1741" w:rsidRPr="00CB1185">
        <w:rPr>
          <w:rFonts w:ascii="Arial" w:hAnsi="Arial" w:cs="Arial"/>
        </w:rPr>
        <w:t xml:space="preserve">technical solutions to meet their requirements. </w:t>
      </w:r>
      <w:r w:rsidRPr="00CB1185">
        <w:rPr>
          <w:rFonts w:ascii="Arial" w:hAnsi="Arial" w:cs="Arial"/>
        </w:rPr>
        <w:t>Documents and tracks all local technology assets and their life cycles, including computers, networks, and mobile devices (Cell Phone, Tablets</w:t>
      </w:r>
      <w:r w:rsidR="009E6BFA" w:rsidRPr="00CB1185">
        <w:rPr>
          <w:rFonts w:ascii="Arial" w:hAnsi="Arial" w:cs="Arial"/>
        </w:rPr>
        <w:t>,</w:t>
      </w:r>
      <w:r w:rsidR="00EA4F3A" w:rsidRPr="00CB1185">
        <w:rPr>
          <w:rFonts w:ascii="Arial" w:hAnsi="Arial" w:cs="Arial"/>
        </w:rPr>
        <w:t xml:space="preserve"> etc</w:t>
      </w:r>
      <w:r w:rsidR="009E6BFA" w:rsidRPr="00CB1185">
        <w:rPr>
          <w:rFonts w:ascii="Arial" w:hAnsi="Arial" w:cs="Arial"/>
        </w:rPr>
        <w:t>.</w:t>
      </w:r>
      <w:r w:rsidR="00EA4F3A" w:rsidRPr="00CB1185">
        <w:rPr>
          <w:rFonts w:ascii="Arial" w:hAnsi="Arial" w:cs="Arial"/>
        </w:rPr>
        <w:t>…</w:t>
      </w:r>
      <w:r w:rsidRPr="00CB1185">
        <w:rPr>
          <w:rFonts w:ascii="Arial" w:hAnsi="Arial" w:cs="Arial"/>
        </w:rPr>
        <w:t>),</w:t>
      </w:r>
      <w:r w:rsidR="00EA4F3A" w:rsidRPr="00CB1185">
        <w:rPr>
          <w:rFonts w:ascii="Arial" w:hAnsi="Arial" w:cs="Arial"/>
        </w:rPr>
        <w:t xml:space="preserve"> </w:t>
      </w:r>
      <w:r w:rsidRPr="00CB1185">
        <w:rPr>
          <w:rFonts w:ascii="Arial" w:hAnsi="Arial" w:cs="Arial"/>
        </w:rPr>
        <w:t>periodically manages new or continuous technology projects.</w:t>
      </w:r>
    </w:p>
    <w:p w14:paraId="2151FB5A" w14:textId="77777777" w:rsidR="009B490D" w:rsidRPr="00CB1185" w:rsidRDefault="009B490D" w:rsidP="009B490D">
      <w:pPr>
        <w:rPr>
          <w:rFonts w:ascii="Arial" w:hAnsi="Arial" w:cs="Arial"/>
          <w:b/>
          <w:i/>
          <w:u w:val="single"/>
        </w:rPr>
      </w:pPr>
    </w:p>
    <w:p w14:paraId="4DF34F2B" w14:textId="44A6030E" w:rsidR="009B490D" w:rsidRPr="00CB1185" w:rsidRDefault="009B490D" w:rsidP="009B490D">
      <w:pPr>
        <w:spacing w:after="200" w:line="276" w:lineRule="auto"/>
        <w:rPr>
          <w:rFonts w:ascii="Arial" w:hAnsi="Arial" w:cs="Arial"/>
        </w:rPr>
      </w:pPr>
      <w:r w:rsidRPr="00CB1185">
        <w:rPr>
          <w:rFonts w:ascii="Arial" w:hAnsi="Arial" w:cs="Arial"/>
        </w:rPr>
        <w:t xml:space="preserve">Monitors and analyzes all local support </w:t>
      </w:r>
      <w:r w:rsidR="00367B92" w:rsidRPr="00CB1185">
        <w:rPr>
          <w:rFonts w:ascii="Arial" w:hAnsi="Arial" w:cs="Arial"/>
        </w:rPr>
        <w:t xml:space="preserve">(hardware/software) </w:t>
      </w:r>
      <w:r w:rsidRPr="00CB1185">
        <w:rPr>
          <w:rFonts w:ascii="Arial" w:hAnsi="Arial" w:cs="Arial"/>
        </w:rPr>
        <w:t>requests</w:t>
      </w:r>
      <w:r w:rsidR="00367B92" w:rsidRPr="00CB1185">
        <w:rPr>
          <w:rFonts w:ascii="Arial" w:hAnsi="Arial" w:cs="Arial"/>
        </w:rPr>
        <w:t xml:space="preserve"> and ensures </w:t>
      </w:r>
      <w:r w:rsidR="00232330" w:rsidRPr="00CB1185">
        <w:rPr>
          <w:rFonts w:ascii="Arial" w:hAnsi="Arial" w:cs="Arial"/>
        </w:rPr>
        <w:t xml:space="preserve">that </w:t>
      </w:r>
      <w:proofErr w:type="gramStart"/>
      <w:r w:rsidR="00367B92" w:rsidRPr="00CB1185">
        <w:rPr>
          <w:rFonts w:ascii="Arial" w:hAnsi="Arial" w:cs="Arial"/>
        </w:rPr>
        <w:t>it</w:t>
      </w:r>
      <w:r w:rsidR="009E6BFA" w:rsidRPr="00CB1185">
        <w:rPr>
          <w:rFonts w:ascii="Arial" w:hAnsi="Arial" w:cs="Arial"/>
        </w:rPr>
        <w:t>’s</w:t>
      </w:r>
      <w:proofErr w:type="gramEnd"/>
      <w:r w:rsidR="00367B92" w:rsidRPr="00CB1185">
        <w:rPr>
          <w:rFonts w:ascii="Arial" w:hAnsi="Arial" w:cs="Arial"/>
        </w:rPr>
        <w:t xml:space="preserve"> </w:t>
      </w:r>
      <w:r w:rsidR="00232330" w:rsidRPr="00CB1185">
        <w:rPr>
          <w:rFonts w:ascii="Arial" w:hAnsi="Arial" w:cs="Arial"/>
        </w:rPr>
        <w:t xml:space="preserve">sent </w:t>
      </w:r>
      <w:r w:rsidR="00367B92" w:rsidRPr="00CB1185">
        <w:rPr>
          <w:rFonts w:ascii="Arial" w:hAnsi="Arial" w:cs="Arial"/>
        </w:rPr>
        <w:t>to the correct division for approval and payment</w:t>
      </w:r>
      <w:r w:rsidRPr="00CB1185">
        <w:rPr>
          <w:rFonts w:ascii="Arial" w:hAnsi="Arial" w:cs="Arial"/>
        </w:rPr>
        <w:t>. Makes decisions to redirect requests efficiently, including troubleshooting and resolving the issue personally</w:t>
      </w:r>
      <w:r w:rsidR="009E6BFA" w:rsidRPr="00CB1185">
        <w:rPr>
          <w:rFonts w:ascii="Arial" w:hAnsi="Arial" w:cs="Arial"/>
        </w:rPr>
        <w:t xml:space="preserve"> while</w:t>
      </w:r>
      <w:r w:rsidR="00EA4F3A" w:rsidRPr="00CB1185">
        <w:rPr>
          <w:rFonts w:ascii="Arial" w:hAnsi="Arial" w:cs="Arial"/>
        </w:rPr>
        <w:t xml:space="preserve"> working directly with the customers or thru the corresponding support / helpdesks</w:t>
      </w:r>
      <w:r w:rsidR="005F56F5" w:rsidRPr="00CB1185">
        <w:rPr>
          <w:rFonts w:ascii="Arial" w:hAnsi="Arial" w:cs="Arial"/>
        </w:rPr>
        <w:t xml:space="preserve"> and escalat</w:t>
      </w:r>
      <w:r w:rsidR="009E6BFA" w:rsidRPr="00CB1185">
        <w:rPr>
          <w:rFonts w:ascii="Arial" w:hAnsi="Arial" w:cs="Arial"/>
        </w:rPr>
        <w:t>ed</w:t>
      </w:r>
      <w:r w:rsidR="005F56F5" w:rsidRPr="00CB1185">
        <w:rPr>
          <w:rFonts w:ascii="Arial" w:hAnsi="Arial" w:cs="Arial"/>
        </w:rPr>
        <w:t xml:space="preserve"> tier 2</w:t>
      </w:r>
      <w:r w:rsidR="009E6BFA" w:rsidRPr="00CB1185">
        <w:rPr>
          <w:rFonts w:ascii="Arial" w:hAnsi="Arial" w:cs="Arial"/>
        </w:rPr>
        <w:t xml:space="preserve"> or tier </w:t>
      </w:r>
      <w:r w:rsidR="005F56F5" w:rsidRPr="00CB1185">
        <w:rPr>
          <w:rFonts w:ascii="Arial" w:hAnsi="Arial" w:cs="Arial"/>
        </w:rPr>
        <w:t>3 support</w:t>
      </w:r>
      <w:r w:rsidR="00EA4F3A" w:rsidRPr="00CB1185">
        <w:rPr>
          <w:rFonts w:ascii="Arial" w:hAnsi="Arial" w:cs="Arial"/>
        </w:rPr>
        <w:t>.</w:t>
      </w:r>
    </w:p>
    <w:p w14:paraId="0A31117F" w14:textId="32449475" w:rsidR="009B490D" w:rsidRPr="00CB1185" w:rsidRDefault="009B490D" w:rsidP="009B490D">
      <w:pPr>
        <w:spacing w:after="200" w:line="276" w:lineRule="auto"/>
        <w:rPr>
          <w:rFonts w:ascii="Arial" w:hAnsi="Arial" w:cs="Arial"/>
        </w:rPr>
      </w:pPr>
      <w:r w:rsidRPr="00CB1185">
        <w:rPr>
          <w:rFonts w:ascii="Arial" w:hAnsi="Arial" w:cs="Arial"/>
        </w:rPr>
        <w:t>Documents</w:t>
      </w:r>
      <w:r w:rsidR="0018427F" w:rsidRPr="00CB1185">
        <w:rPr>
          <w:rFonts w:ascii="Arial" w:hAnsi="Arial" w:cs="Arial"/>
        </w:rPr>
        <w:t>,</w:t>
      </w:r>
      <w:r w:rsidRPr="00CB1185">
        <w:rPr>
          <w:rFonts w:ascii="Arial" w:hAnsi="Arial" w:cs="Arial"/>
        </w:rPr>
        <w:t xml:space="preserve"> and tracks all local technology assets and life cycle: warranties, and support. </w:t>
      </w:r>
      <w:r w:rsidR="00232330" w:rsidRPr="00CB1185">
        <w:rPr>
          <w:rFonts w:ascii="Arial" w:hAnsi="Arial" w:cs="Arial"/>
        </w:rPr>
        <w:t xml:space="preserve"> Provides</w:t>
      </w:r>
      <w:r w:rsidRPr="00CB1185">
        <w:rPr>
          <w:rFonts w:ascii="Arial" w:hAnsi="Arial" w:cs="Arial"/>
        </w:rPr>
        <w:t xml:space="preserve"> recommendations for storage, replacement, and disposal.</w:t>
      </w:r>
    </w:p>
    <w:p w14:paraId="1778E5B1" w14:textId="46249D84" w:rsidR="009B490D" w:rsidRPr="00CB1185" w:rsidRDefault="009B490D" w:rsidP="009B490D">
      <w:pPr>
        <w:spacing w:after="200" w:line="276" w:lineRule="auto"/>
        <w:rPr>
          <w:rFonts w:ascii="Arial" w:hAnsi="Arial" w:cs="Arial"/>
        </w:rPr>
      </w:pPr>
      <w:r w:rsidRPr="00CB1185">
        <w:rPr>
          <w:rFonts w:ascii="Arial" w:hAnsi="Arial" w:cs="Arial"/>
        </w:rPr>
        <w:t>Monitors and analyzes all technology use</w:t>
      </w:r>
      <w:r w:rsidR="0018427F" w:rsidRPr="00CB1185">
        <w:rPr>
          <w:rFonts w:ascii="Arial" w:hAnsi="Arial" w:cs="Arial"/>
        </w:rPr>
        <w:t xml:space="preserve"> (Cell Data</w:t>
      </w:r>
      <w:r w:rsidR="00E71081" w:rsidRPr="00CB1185">
        <w:rPr>
          <w:rFonts w:ascii="Arial" w:hAnsi="Arial" w:cs="Arial"/>
        </w:rPr>
        <w:t>, Bandwidth usage</w:t>
      </w:r>
      <w:r w:rsidR="0018427F" w:rsidRPr="00CB1185">
        <w:rPr>
          <w:rFonts w:ascii="Arial" w:hAnsi="Arial" w:cs="Arial"/>
        </w:rPr>
        <w:t>)</w:t>
      </w:r>
      <w:r w:rsidRPr="00CB1185">
        <w:rPr>
          <w:rFonts w:ascii="Arial" w:hAnsi="Arial" w:cs="Arial"/>
        </w:rPr>
        <w:t>. Communicates and coordinates training for u</w:t>
      </w:r>
      <w:r w:rsidR="0018427F" w:rsidRPr="00CB1185">
        <w:rPr>
          <w:rFonts w:ascii="Arial" w:hAnsi="Arial" w:cs="Arial"/>
        </w:rPr>
        <w:t xml:space="preserve">sers on system use, policy, </w:t>
      </w:r>
      <w:r w:rsidRPr="00CB1185">
        <w:rPr>
          <w:rFonts w:ascii="Arial" w:hAnsi="Arial" w:cs="Arial"/>
        </w:rPr>
        <w:t>procedure</w:t>
      </w:r>
      <w:r w:rsidR="0018427F" w:rsidRPr="00CB1185">
        <w:rPr>
          <w:rFonts w:ascii="Arial" w:hAnsi="Arial" w:cs="Arial"/>
        </w:rPr>
        <w:t xml:space="preserve">, and </w:t>
      </w:r>
      <w:r w:rsidR="009E6BFA" w:rsidRPr="00CB1185">
        <w:rPr>
          <w:rFonts w:ascii="Arial" w:hAnsi="Arial" w:cs="Arial"/>
        </w:rPr>
        <w:t xml:space="preserve">on the </w:t>
      </w:r>
      <w:r w:rsidR="00232330" w:rsidRPr="00CB1185">
        <w:rPr>
          <w:rFonts w:ascii="Arial" w:hAnsi="Arial" w:cs="Arial"/>
        </w:rPr>
        <w:t xml:space="preserve">most </w:t>
      </w:r>
      <w:r w:rsidR="00E71081" w:rsidRPr="00CB1185">
        <w:rPr>
          <w:rFonts w:ascii="Arial" w:hAnsi="Arial" w:cs="Arial"/>
        </w:rPr>
        <w:t xml:space="preserve">efficient </w:t>
      </w:r>
      <w:r w:rsidR="0018427F" w:rsidRPr="00CB1185">
        <w:rPr>
          <w:rFonts w:ascii="Arial" w:hAnsi="Arial" w:cs="Arial"/>
        </w:rPr>
        <w:t xml:space="preserve">ways to use technology </w:t>
      </w:r>
      <w:r w:rsidR="00232330" w:rsidRPr="00CB1185">
        <w:rPr>
          <w:rFonts w:ascii="Arial" w:hAnsi="Arial" w:cs="Arial"/>
        </w:rPr>
        <w:t>and</w:t>
      </w:r>
      <w:r w:rsidR="0018427F" w:rsidRPr="00CB1185">
        <w:rPr>
          <w:rFonts w:ascii="Arial" w:hAnsi="Arial" w:cs="Arial"/>
        </w:rPr>
        <w:t xml:space="preserve"> reduce </w:t>
      </w:r>
      <w:r w:rsidR="00E71081" w:rsidRPr="00CB1185">
        <w:rPr>
          <w:rFonts w:ascii="Arial" w:hAnsi="Arial" w:cs="Arial"/>
        </w:rPr>
        <w:t xml:space="preserve">overall </w:t>
      </w:r>
      <w:r w:rsidR="0018427F" w:rsidRPr="00CB1185">
        <w:rPr>
          <w:rFonts w:ascii="Arial" w:hAnsi="Arial" w:cs="Arial"/>
        </w:rPr>
        <w:t>cost</w:t>
      </w:r>
      <w:r w:rsidR="008D4C08" w:rsidRPr="00CB1185">
        <w:rPr>
          <w:rFonts w:ascii="Arial" w:hAnsi="Arial" w:cs="Arial"/>
        </w:rPr>
        <w:t>.</w:t>
      </w:r>
    </w:p>
    <w:p w14:paraId="6B19C8A5" w14:textId="55174BA2" w:rsidR="000454C3" w:rsidRPr="00CB1185" w:rsidRDefault="009B490D" w:rsidP="003B0B25">
      <w:pPr>
        <w:spacing w:after="200" w:line="276" w:lineRule="auto"/>
        <w:rPr>
          <w:rFonts w:ascii="Arial" w:hAnsi="Arial" w:cs="Arial"/>
          <w:i/>
        </w:rPr>
      </w:pPr>
      <w:r w:rsidRPr="00CB1185">
        <w:rPr>
          <w:rFonts w:ascii="Arial" w:hAnsi="Arial" w:cs="Arial"/>
        </w:rPr>
        <w:t>Assist Higher Technology Tiers on special projects and makes recommendations for innovative technology solutions.</w:t>
      </w:r>
      <w:r w:rsidR="008D4C08" w:rsidRPr="00CB1185">
        <w:rPr>
          <w:rFonts w:ascii="Arial" w:hAnsi="Arial" w:cs="Arial"/>
        </w:rPr>
        <w:t xml:space="preserve">  </w:t>
      </w:r>
      <w:r w:rsidR="0018427F" w:rsidRPr="00CB1185">
        <w:rPr>
          <w:rFonts w:ascii="Arial" w:hAnsi="Arial" w:cs="Arial"/>
        </w:rPr>
        <w:t>C</w:t>
      </w:r>
      <w:r w:rsidRPr="00CB1185">
        <w:rPr>
          <w:rFonts w:ascii="Arial" w:hAnsi="Arial" w:cs="Arial"/>
        </w:rPr>
        <w:t xml:space="preserve">oordinates support for hardware, software, and </w:t>
      </w:r>
      <w:r w:rsidR="008D4C08" w:rsidRPr="00CB1185">
        <w:rPr>
          <w:rFonts w:ascii="Arial" w:hAnsi="Arial" w:cs="Arial"/>
        </w:rPr>
        <w:t>telecommunication services</w:t>
      </w:r>
      <w:r w:rsidR="0018427F" w:rsidRPr="00CB1185">
        <w:rPr>
          <w:rFonts w:ascii="Arial" w:hAnsi="Arial" w:cs="Arial"/>
        </w:rPr>
        <w:t xml:space="preserve"> with various businesses </w:t>
      </w:r>
      <w:r w:rsidR="008D4C08" w:rsidRPr="00CB1185">
        <w:rPr>
          <w:rFonts w:ascii="Arial" w:hAnsi="Arial" w:cs="Arial"/>
        </w:rPr>
        <w:t>entities</w:t>
      </w:r>
      <w:r w:rsidR="0018427F" w:rsidRPr="00CB1185">
        <w:rPr>
          <w:rFonts w:ascii="Arial" w:hAnsi="Arial" w:cs="Arial"/>
        </w:rPr>
        <w:t>.</w:t>
      </w:r>
    </w:p>
    <w:p w14:paraId="71A5EC57" w14:textId="62CB066A" w:rsidR="00565743" w:rsidRDefault="00565743">
      <w:pPr>
        <w:rPr>
          <w:rFonts w:ascii="Arial" w:hAnsi="Arial" w:cs="Arial"/>
        </w:rPr>
      </w:pPr>
    </w:p>
    <w:p w14:paraId="4D985660" w14:textId="557FC959" w:rsidR="003C3FFC" w:rsidRPr="00CB1185" w:rsidRDefault="004A328C" w:rsidP="0001242E">
      <w:pPr>
        <w:rPr>
          <w:rFonts w:ascii="Arial" w:hAnsi="Arial" w:cs="Arial"/>
        </w:rPr>
      </w:pPr>
      <w:r w:rsidRPr="00CB1185">
        <w:rPr>
          <w:rFonts w:ascii="Arial" w:hAnsi="Arial" w:cs="Arial"/>
        </w:rPr>
        <w:t>0</w:t>
      </w:r>
      <w:r w:rsidR="0001242E" w:rsidRPr="00CB1185">
        <w:rPr>
          <w:rFonts w:ascii="Arial" w:hAnsi="Arial" w:cs="Arial"/>
        </w:rPr>
        <w:t>4/26/1993</w:t>
      </w:r>
      <w:r w:rsidR="004712D0" w:rsidRPr="00CB1185">
        <w:rPr>
          <w:rFonts w:ascii="Arial" w:hAnsi="Arial" w:cs="Arial"/>
        </w:rPr>
        <w:t xml:space="preserve"> </w:t>
      </w:r>
      <w:r w:rsidRPr="00CB1185">
        <w:rPr>
          <w:rFonts w:ascii="Arial" w:hAnsi="Arial" w:cs="Arial"/>
        </w:rPr>
        <w:t>-</w:t>
      </w:r>
      <w:r w:rsidR="004712D0" w:rsidRPr="00CB1185">
        <w:rPr>
          <w:rFonts w:ascii="Arial" w:hAnsi="Arial" w:cs="Arial"/>
        </w:rPr>
        <w:t xml:space="preserve"> </w:t>
      </w:r>
      <w:r w:rsidRPr="00CB1185">
        <w:rPr>
          <w:rFonts w:ascii="Arial" w:hAnsi="Arial" w:cs="Arial"/>
        </w:rPr>
        <w:t>02/28/2013</w:t>
      </w:r>
      <w:r w:rsidRPr="00CB1185">
        <w:rPr>
          <w:rFonts w:ascii="Arial" w:hAnsi="Arial" w:cs="Arial"/>
        </w:rPr>
        <w:br/>
      </w:r>
      <w:r w:rsidRPr="00CB1185">
        <w:rPr>
          <w:rFonts w:ascii="Arial" w:hAnsi="Arial" w:cs="Arial"/>
          <w:b/>
        </w:rPr>
        <w:t>Chief Petty Officer</w:t>
      </w:r>
      <w:r w:rsidR="0001242E" w:rsidRPr="00CB1185">
        <w:rPr>
          <w:rFonts w:ascii="Arial" w:hAnsi="Arial" w:cs="Arial"/>
          <w:b/>
        </w:rPr>
        <w:t>,</w:t>
      </w:r>
      <w:r w:rsidRPr="00CB1185">
        <w:rPr>
          <w:rFonts w:ascii="Arial" w:hAnsi="Arial" w:cs="Arial"/>
        </w:rPr>
        <w:t xml:space="preserve"> </w:t>
      </w:r>
      <w:r w:rsidR="0001242E" w:rsidRPr="00CB1185">
        <w:rPr>
          <w:rFonts w:ascii="Arial" w:hAnsi="Arial" w:cs="Arial"/>
        </w:rPr>
        <w:t>U.S. NAVY</w:t>
      </w:r>
    </w:p>
    <w:p w14:paraId="225C4FEC" w14:textId="4A72DC7D" w:rsidR="004F5754" w:rsidRPr="00CB1185" w:rsidRDefault="004F5754" w:rsidP="0001242E">
      <w:pPr>
        <w:rPr>
          <w:rFonts w:ascii="Arial" w:hAnsi="Arial" w:cs="Arial"/>
        </w:rPr>
      </w:pPr>
    </w:p>
    <w:p w14:paraId="08347DDA" w14:textId="6933E66C" w:rsidR="004F5754" w:rsidRPr="00CB1185" w:rsidRDefault="004F5754" w:rsidP="004F5754">
      <w:pPr>
        <w:rPr>
          <w:rFonts w:ascii="Arial" w:hAnsi="Arial" w:cs="Arial"/>
        </w:rPr>
      </w:pPr>
      <w:r w:rsidRPr="00CB1185">
        <w:rPr>
          <w:rFonts w:ascii="Arial" w:hAnsi="Arial" w:cs="Arial"/>
        </w:rPr>
        <w:t xml:space="preserve">Last duty assignment NCTAMSPAC Honolulu, HI.  Led 15 personnel in various building projects. Manager of the Command’s Self-Help Department. Accountable for $100K worth of equipment. Responsibility included issuing tools for office self-help projects and building project requirements to office specifications via work orders. Provided guidance </w:t>
      </w:r>
      <w:r w:rsidRPr="00CB1185">
        <w:rPr>
          <w:rFonts w:ascii="Arial" w:hAnsi="Arial" w:cs="Arial"/>
        </w:rPr>
        <w:lastRenderedPageBreak/>
        <w:t xml:space="preserve">to staff on the shelving and restocking of material as they were returned. Maintained the inventory on the computer system database. Responsible for the safe working environment for the Sailors tasked with various building and base projects. Managed Command Motor Pool consisting of 10 electric and gas vehicles. As the budget for Self-Help was reduced, remained fiscally responsible with the inventory of tools, equipment, </w:t>
      </w:r>
      <w:proofErr w:type="gramStart"/>
      <w:r w:rsidRPr="00CB1185">
        <w:rPr>
          <w:rFonts w:ascii="Arial" w:hAnsi="Arial" w:cs="Arial"/>
        </w:rPr>
        <w:t>vehicles</w:t>
      </w:r>
      <w:proofErr w:type="gramEnd"/>
      <w:r w:rsidRPr="00CB1185">
        <w:rPr>
          <w:rFonts w:ascii="Arial" w:hAnsi="Arial" w:cs="Arial"/>
        </w:rPr>
        <w:t xml:space="preserve"> and procurement of supplies. </w:t>
      </w:r>
    </w:p>
    <w:p w14:paraId="33817363" w14:textId="4F9425AC" w:rsidR="004F5754" w:rsidRPr="00CB1185" w:rsidRDefault="004F5754" w:rsidP="004F5754">
      <w:pPr>
        <w:rPr>
          <w:rFonts w:ascii="Arial" w:hAnsi="Arial" w:cs="Arial"/>
        </w:rPr>
      </w:pPr>
      <w:r w:rsidRPr="00CB1185">
        <w:rPr>
          <w:rFonts w:ascii="Arial" w:hAnsi="Arial" w:cs="Arial"/>
        </w:rPr>
        <w:br/>
        <w:t>Manager provid</w:t>
      </w:r>
      <w:r w:rsidR="00FB2482" w:rsidRPr="00CB1185">
        <w:rPr>
          <w:rFonts w:ascii="Arial" w:hAnsi="Arial" w:cs="Arial"/>
        </w:rPr>
        <w:t>ed</w:t>
      </w:r>
      <w:r w:rsidRPr="00CB1185">
        <w:rPr>
          <w:rFonts w:ascii="Arial" w:hAnsi="Arial" w:cs="Arial"/>
        </w:rPr>
        <w:t xml:space="preserve"> </w:t>
      </w:r>
      <w:r w:rsidR="00FB2482" w:rsidRPr="00CB1185">
        <w:rPr>
          <w:rFonts w:ascii="Arial" w:hAnsi="Arial" w:cs="Arial"/>
        </w:rPr>
        <w:t xml:space="preserve">guidance </w:t>
      </w:r>
      <w:r w:rsidRPr="00CB1185">
        <w:rPr>
          <w:rFonts w:ascii="Arial" w:hAnsi="Arial" w:cs="Arial"/>
        </w:rPr>
        <w:t>to Sailors that were no longer capable to work within their designated rate for various reasons.  In some cases, assisted Sailors in requesting reassignment so they can remain in the Navy. In other cases, provided the support and information for the Sailors to request reinstatement to their designated rates. Some Sailors needed to be processed out of the Navy; researched Navy Instructions, communicated with the Personnel Support Detachment, and submitted correspondence to the Command’s Administrative office to ensure that the Sailors out-processing requirements were completed by due dates.</w:t>
      </w:r>
    </w:p>
    <w:p w14:paraId="70FB9BBF" w14:textId="7C14F148" w:rsidR="003B0B25" w:rsidRDefault="003B0B25">
      <w:pPr>
        <w:rPr>
          <w:rFonts w:ascii="Arial" w:hAnsi="Arial" w:cs="Arial"/>
        </w:rPr>
      </w:pPr>
    </w:p>
    <w:p w14:paraId="4A7949B9" w14:textId="77777777" w:rsidR="00EB1D42" w:rsidRPr="00CB1185" w:rsidRDefault="00EB1D42">
      <w:pPr>
        <w:rPr>
          <w:rFonts w:ascii="Arial" w:hAnsi="Arial" w:cs="Arial"/>
        </w:rPr>
      </w:pPr>
    </w:p>
    <w:p w14:paraId="1C63F7C2" w14:textId="74388AF4" w:rsidR="003C3FFC" w:rsidRPr="00CB1185" w:rsidRDefault="004A328C">
      <w:pPr>
        <w:rPr>
          <w:rFonts w:ascii="Arial" w:hAnsi="Arial" w:cs="Arial"/>
          <w:u w:val="single"/>
        </w:rPr>
      </w:pPr>
      <w:r w:rsidRPr="00CB1185">
        <w:rPr>
          <w:rFonts w:ascii="Arial" w:hAnsi="Arial" w:cs="Arial"/>
          <w:u w:val="single"/>
        </w:rPr>
        <w:t>EDUCATION:</w:t>
      </w:r>
    </w:p>
    <w:p w14:paraId="05C19C9C" w14:textId="77777777" w:rsidR="00565743" w:rsidRPr="00CB1185" w:rsidRDefault="00565743" w:rsidP="00565743">
      <w:pPr>
        <w:rPr>
          <w:rFonts w:ascii="Arial" w:hAnsi="Arial" w:cs="Arial"/>
        </w:rPr>
      </w:pPr>
      <w:r w:rsidRPr="00CB1185">
        <w:rPr>
          <w:rFonts w:ascii="Arial" w:hAnsi="Arial" w:cs="Arial"/>
        </w:rPr>
        <w:t>07/25/2015</w:t>
      </w:r>
    </w:p>
    <w:p w14:paraId="6FA1B608" w14:textId="77777777" w:rsidR="00565743" w:rsidRPr="00CB1185" w:rsidRDefault="00565743" w:rsidP="00565743">
      <w:pPr>
        <w:rPr>
          <w:rFonts w:ascii="Arial" w:hAnsi="Arial" w:cs="Arial"/>
        </w:rPr>
      </w:pPr>
      <w:proofErr w:type="gramStart"/>
      <w:r w:rsidRPr="00CB1185">
        <w:rPr>
          <w:rFonts w:ascii="Arial" w:hAnsi="Arial" w:cs="Arial"/>
        </w:rPr>
        <w:t>Bachelors of Science</w:t>
      </w:r>
      <w:proofErr w:type="gramEnd"/>
      <w:r w:rsidRPr="00CB1185">
        <w:rPr>
          <w:rFonts w:ascii="Arial" w:hAnsi="Arial" w:cs="Arial"/>
        </w:rPr>
        <w:t xml:space="preserve"> in Homeland Security</w:t>
      </w:r>
    </w:p>
    <w:p w14:paraId="29D134F0" w14:textId="77777777" w:rsidR="00565743" w:rsidRPr="00CB1185" w:rsidRDefault="00565743" w:rsidP="00565743">
      <w:pPr>
        <w:rPr>
          <w:rFonts w:ascii="Arial" w:hAnsi="Arial" w:cs="Arial"/>
        </w:rPr>
      </w:pPr>
      <w:r w:rsidRPr="00CB1185">
        <w:rPr>
          <w:rFonts w:ascii="Arial" w:hAnsi="Arial" w:cs="Arial"/>
        </w:rPr>
        <w:t>University of Management &amp; Technology, Arlington, VA, United States</w:t>
      </w:r>
    </w:p>
    <w:p w14:paraId="5323214E" w14:textId="77777777" w:rsidR="00565743" w:rsidRPr="00CB1185" w:rsidRDefault="00565743">
      <w:pPr>
        <w:rPr>
          <w:rFonts w:ascii="Arial" w:hAnsi="Arial" w:cs="Arial"/>
        </w:rPr>
      </w:pPr>
    </w:p>
    <w:p w14:paraId="10735FC9" w14:textId="6C27EFB0" w:rsidR="003C3FFC" w:rsidRPr="00CB1185" w:rsidRDefault="004A328C">
      <w:pPr>
        <w:rPr>
          <w:rFonts w:ascii="Arial" w:hAnsi="Arial" w:cs="Arial"/>
        </w:rPr>
      </w:pPr>
      <w:r w:rsidRPr="00CB1185">
        <w:rPr>
          <w:rFonts w:ascii="Arial" w:hAnsi="Arial" w:cs="Arial"/>
        </w:rPr>
        <w:t>01/26/2009</w:t>
      </w:r>
      <w:r w:rsidRPr="00CB1185">
        <w:rPr>
          <w:rFonts w:ascii="Arial" w:hAnsi="Arial" w:cs="Arial"/>
        </w:rPr>
        <w:tab/>
      </w:r>
      <w:r w:rsidRPr="00CB1185">
        <w:rPr>
          <w:rFonts w:ascii="Arial" w:hAnsi="Arial" w:cs="Arial"/>
        </w:rPr>
        <w:br/>
        <w:t>Associate of Science in Information Technology</w:t>
      </w:r>
      <w:r w:rsidRPr="00CB1185">
        <w:rPr>
          <w:rFonts w:ascii="Arial" w:hAnsi="Arial" w:cs="Arial"/>
        </w:rPr>
        <w:br/>
        <w:t>University of Management &amp; Technology, Arlington, VA, United States</w:t>
      </w:r>
    </w:p>
    <w:p w14:paraId="47422AB3" w14:textId="1DDB8F29" w:rsidR="00EB1D42" w:rsidRDefault="00EB1D42">
      <w:pPr>
        <w:rPr>
          <w:rFonts w:ascii="Arial" w:hAnsi="Arial" w:cs="Arial"/>
        </w:rPr>
      </w:pPr>
    </w:p>
    <w:p w14:paraId="7CD71AD3" w14:textId="24999E05" w:rsidR="00BD2AC0" w:rsidRPr="00BD2AC0" w:rsidRDefault="00EB1D42" w:rsidP="00BD2AC0">
      <w:pPr>
        <w:rPr>
          <w:rFonts w:ascii="Arial" w:hAnsi="Arial" w:cs="Arial"/>
        </w:rPr>
      </w:pPr>
      <w:r>
        <w:rPr>
          <w:rFonts w:ascii="Arial" w:hAnsi="Arial" w:cs="Arial"/>
        </w:rPr>
        <w:t>05/11/2020</w:t>
      </w:r>
      <w:r w:rsidR="00BD2AC0">
        <w:rPr>
          <w:rFonts w:ascii="Arial" w:hAnsi="Arial" w:cs="Arial"/>
        </w:rPr>
        <w:t xml:space="preserve"> - Current</w:t>
      </w:r>
      <w:r w:rsidR="00BD2AC0" w:rsidRPr="00BD2AC0">
        <w:rPr>
          <w:rFonts w:ascii="Arial" w:eastAsia="Times New Roman" w:hAnsi="Arial" w:cs="Arial"/>
          <w:color w:val="000000"/>
          <w:sz w:val="16"/>
          <w:szCs w:val="16"/>
        </w:rPr>
        <w:br/>
      </w:r>
      <w:r w:rsidR="00BD2AC0" w:rsidRPr="00BD2AC0">
        <w:rPr>
          <w:rFonts w:ascii="Arial" w:eastAsia="Times New Roman" w:hAnsi="Arial" w:cs="Arial"/>
          <w:color w:val="000000"/>
        </w:rPr>
        <w:t>Computer Information Specialist </w:t>
      </w:r>
    </w:p>
    <w:p w14:paraId="0F3277F9" w14:textId="48EB032D" w:rsidR="00EB1D42" w:rsidRDefault="00EB1D42">
      <w:pPr>
        <w:rPr>
          <w:rFonts w:ascii="Arial" w:hAnsi="Arial" w:cs="Arial"/>
        </w:rPr>
      </w:pPr>
      <w:r>
        <w:rPr>
          <w:rFonts w:ascii="Arial" w:hAnsi="Arial" w:cs="Arial"/>
        </w:rPr>
        <w:t>Asher College, Las Vegas, NV, United States</w:t>
      </w:r>
    </w:p>
    <w:p w14:paraId="1A6CA30C" w14:textId="77777777" w:rsidR="00EB1D42" w:rsidRPr="00CB1185" w:rsidRDefault="00EB1D42">
      <w:pPr>
        <w:rPr>
          <w:rFonts w:ascii="Arial" w:hAnsi="Arial" w:cs="Arial"/>
          <w:u w:val="single"/>
        </w:rPr>
      </w:pPr>
    </w:p>
    <w:p w14:paraId="66CDEE0D" w14:textId="3A9CC748" w:rsidR="00565743" w:rsidRPr="00CB1185" w:rsidRDefault="00565743">
      <w:pPr>
        <w:rPr>
          <w:rFonts w:ascii="Arial" w:hAnsi="Arial" w:cs="Arial"/>
          <w:u w:val="single"/>
        </w:rPr>
      </w:pPr>
      <w:r w:rsidRPr="00CB1185">
        <w:rPr>
          <w:rFonts w:ascii="Arial" w:hAnsi="Arial" w:cs="Arial"/>
          <w:u w:val="single"/>
        </w:rPr>
        <w:t>CERTIFICATES:</w:t>
      </w:r>
    </w:p>
    <w:p w14:paraId="661836CC" w14:textId="31CC4961" w:rsidR="00F4574F" w:rsidRPr="00CB1185" w:rsidRDefault="00F4574F">
      <w:pPr>
        <w:rPr>
          <w:rFonts w:ascii="Arial" w:hAnsi="Arial" w:cs="Arial"/>
        </w:rPr>
      </w:pPr>
      <w:r w:rsidRPr="00CB1185">
        <w:rPr>
          <w:rFonts w:ascii="Arial" w:hAnsi="Arial" w:cs="Arial"/>
        </w:rPr>
        <w:t>10/22/2020</w:t>
      </w:r>
    </w:p>
    <w:p w14:paraId="0527EADB" w14:textId="77E87AD9" w:rsidR="00F4574F" w:rsidRPr="00CB1185" w:rsidRDefault="00F4574F">
      <w:pPr>
        <w:rPr>
          <w:rFonts w:ascii="Arial" w:hAnsi="Arial" w:cs="Arial"/>
        </w:rPr>
      </w:pPr>
      <w:r w:rsidRPr="00CB1185">
        <w:rPr>
          <w:rFonts w:ascii="Arial" w:hAnsi="Arial" w:cs="Arial"/>
        </w:rPr>
        <w:t>COMPTIA A+</w:t>
      </w:r>
    </w:p>
    <w:p w14:paraId="2CBDD098" w14:textId="531121AD" w:rsidR="00F4574F" w:rsidRPr="00CB1185" w:rsidRDefault="00F4574F">
      <w:pPr>
        <w:rPr>
          <w:rFonts w:ascii="Arial" w:hAnsi="Arial" w:cs="Arial"/>
        </w:rPr>
      </w:pPr>
      <w:r w:rsidRPr="00CB1185">
        <w:rPr>
          <w:rFonts w:ascii="Arial" w:hAnsi="Arial" w:cs="Arial"/>
        </w:rPr>
        <w:t>659CKV4H5DF41VC2</w:t>
      </w:r>
    </w:p>
    <w:p w14:paraId="4300AFAD" w14:textId="77777777" w:rsidR="00F4574F" w:rsidRPr="00CB1185" w:rsidRDefault="00F4574F">
      <w:pPr>
        <w:rPr>
          <w:rFonts w:ascii="Arial" w:hAnsi="Arial" w:cs="Arial"/>
        </w:rPr>
      </w:pPr>
    </w:p>
    <w:p w14:paraId="68723DCA" w14:textId="6488BAAC" w:rsidR="00565743" w:rsidRPr="00CB1185" w:rsidRDefault="00565743">
      <w:pPr>
        <w:rPr>
          <w:rFonts w:ascii="Arial" w:hAnsi="Arial" w:cs="Arial"/>
        </w:rPr>
      </w:pPr>
      <w:r w:rsidRPr="00CB1185">
        <w:rPr>
          <w:rFonts w:ascii="Arial" w:hAnsi="Arial" w:cs="Arial"/>
        </w:rPr>
        <w:t>04/09/2019</w:t>
      </w:r>
    </w:p>
    <w:p w14:paraId="714E22C0" w14:textId="15D9B40A" w:rsidR="00565743" w:rsidRPr="00CB1185" w:rsidRDefault="00565743">
      <w:pPr>
        <w:rPr>
          <w:rFonts w:ascii="Arial" w:hAnsi="Arial" w:cs="Arial"/>
        </w:rPr>
      </w:pPr>
      <w:r w:rsidRPr="00CB1185">
        <w:rPr>
          <w:rFonts w:ascii="Arial" w:hAnsi="Arial" w:cs="Arial"/>
        </w:rPr>
        <w:t>COMPITA Network+</w:t>
      </w:r>
    </w:p>
    <w:p w14:paraId="5BDCA951" w14:textId="750E306B" w:rsidR="00565743" w:rsidRPr="00CB1185" w:rsidRDefault="00565743" w:rsidP="00565743">
      <w:pPr>
        <w:rPr>
          <w:rFonts w:ascii="Arial" w:hAnsi="Arial" w:cs="Arial"/>
        </w:rPr>
      </w:pPr>
      <w:r w:rsidRPr="00CB1185">
        <w:rPr>
          <w:rFonts w:ascii="Arial" w:hAnsi="Arial" w:cs="Arial"/>
        </w:rPr>
        <w:t>ZFGW2TXGRPE419S8</w:t>
      </w:r>
    </w:p>
    <w:p w14:paraId="406452B8" w14:textId="77777777" w:rsidR="00565743" w:rsidRPr="00CB1185" w:rsidRDefault="00565743">
      <w:pPr>
        <w:rPr>
          <w:rFonts w:ascii="Arial" w:hAnsi="Arial" w:cs="Arial"/>
        </w:rPr>
      </w:pPr>
    </w:p>
    <w:p w14:paraId="2F8945A3" w14:textId="01B96500" w:rsidR="00565743" w:rsidRPr="00CB1185" w:rsidRDefault="00565743">
      <w:pPr>
        <w:rPr>
          <w:rFonts w:ascii="Arial" w:hAnsi="Arial" w:cs="Arial"/>
        </w:rPr>
      </w:pPr>
      <w:r w:rsidRPr="00CB1185">
        <w:rPr>
          <w:rFonts w:ascii="Arial" w:hAnsi="Arial" w:cs="Arial"/>
        </w:rPr>
        <w:t>02/02/2019</w:t>
      </w:r>
    </w:p>
    <w:p w14:paraId="6BFE8289" w14:textId="3A928414" w:rsidR="00565743" w:rsidRPr="00CB1185" w:rsidRDefault="00565743">
      <w:pPr>
        <w:rPr>
          <w:rFonts w:ascii="Arial" w:hAnsi="Arial" w:cs="Arial"/>
        </w:rPr>
      </w:pPr>
      <w:r w:rsidRPr="00CB1185">
        <w:rPr>
          <w:rFonts w:ascii="Arial" w:hAnsi="Arial" w:cs="Arial"/>
        </w:rPr>
        <w:t>COMPTIA Security+</w:t>
      </w:r>
    </w:p>
    <w:p w14:paraId="21E1D726" w14:textId="62FF2E8B" w:rsidR="00565743" w:rsidRPr="00CB1185" w:rsidRDefault="00565743">
      <w:pPr>
        <w:rPr>
          <w:rFonts w:ascii="Arial" w:hAnsi="Arial" w:cs="Arial"/>
        </w:rPr>
      </w:pPr>
      <w:r w:rsidRPr="00CB1185">
        <w:rPr>
          <w:rFonts w:ascii="Arial" w:hAnsi="Arial" w:cs="Arial"/>
        </w:rPr>
        <w:t>DN52RTMDNHVQSNJK</w:t>
      </w:r>
    </w:p>
    <w:p w14:paraId="78E0CAA5" w14:textId="77777777" w:rsidR="00EB1D42" w:rsidRPr="00CB1185" w:rsidRDefault="00EB1D42">
      <w:pPr>
        <w:rPr>
          <w:rFonts w:ascii="Arial" w:hAnsi="Arial" w:cs="Arial"/>
        </w:rPr>
      </w:pPr>
    </w:p>
    <w:p w14:paraId="03719F8F" w14:textId="4D087311" w:rsidR="003C3FFC" w:rsidRPr="00CB1185" w:rsidRDefault="003C3FFC">
      <w:pPr>
        <w:rPr>
          <w:rFonts w:ascii="Arial" w:hAnsi="Arial" w:cs="Arial"/>
        </w:rPr>
      </w:pPr>
    </w:p>
    <w:p w14:paraId="3902E254" w14:textId="77777777" w:rsidR="003C3FFC" w:rsidRDefault="003C3FFC"/>
    <w:p w14:paraId="1821185B" w14:textId="77777777" w:rsidR="003C3FFC" w:rsidRDefault="003C3FFC"/>
    <w:sectPr w:rsidR="003C3FF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54ED6C" w14:textId="77777777" w:rsidR="00250472" w:rsidRDefault="00250472" w:rsidP="002114F7">
      <w:r>
        <w:separator/>
      </w:r>
    </w:p>
  </w:endnote>
  <w:endnote w:type="continuationSeparator" w:id="0">
    <w:p w14:paraId="2C6E1207" w14:textId="77777777" w:rsidR="00250472" w:rsidRDefault="00250472" w:rsidP="00211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C7634B" w14:textId="77777777" w:rsidR="00250472" w:rsidRDefault="00250472" w:rsidP="002114F7">
      <w:r>
        <w:separator/>
      </w:r>
    </w:p>
  </w:footnote>
  <w:footnote w:type="continuationSeparator" w:id="0">
    <w:p w14:paraId="3EBBE0BA" w14:textId="77777777" w:rsidR="00250472" w:rsidRDefault="00250472" w:rsidP="002114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50BEC"/>
    <w:multiLevelType w:val="hybridMultilevel"/>
    <w:tmpl w:val="3AD2DF5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1E607C25"/>
    <w:multiLevelType w:val="hybridMultilevel"/>
    <w:tmpl w:val="D3FE3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FFC"/>
    <w:rsid w:val="000065D5"/>
    <w:rsid w:val="0001242E"/>
    <w:rsid w:val="000454C3"/>
    <w:rsid w:val="00174BD6"/>
    <w:rsid w:val="0018427F"/>
    <w:rsid w:val="00197CB4"/>
    <w:rsid w:val="001A6E94"/>
    <w:rsid w:val="001F1741"/>
    <w:rsid w:val="002114F7"/>
    <w:rsid w:val="00232330"/>
    <w:rsid w:val="00250472"/>
    <w:rsid w:val="00310CCF"/>
    <w:rsid w:val="00332AAB"/>
    <w:rsid w:val="00346004"/>
    <w:rsid w:val="00367B92"/>
    <w:rsid w:val="0039587B"/>
    <w:rsid w:val="003A2E4D"/>
    <w:rsid w:val="003B0B25"/>
    <w:rsid w:val="003C1A21"/>
    <w:rsid w:val="003C3FFC"/>
    <w:rsid w:val="003C7C07"/>
    <w:rsid w:val="00461196"/>
    <w:rsid w:val="004712D0"/>
    <w:rsid w:val="004A328C"/>
    <w:rsid w:val="004C32F6"/>
    <w:rsid w:val="004F5754"/>
    <w:rsid w:val="00565743"/>
    <w:rsid w:val="00573378"/>
    <w:rsid w:val="00576FC0"/>
    <w:rsid w:val="005C32F0"/>
    <w:rsid w:val="005F06F3"/>
    <w:rsid w:val="005F56F5"/>
    <w:rsid w:val="00615A0B"/>
    <w:rsid w:val="006657FA"/>
    <w:rsid w:val="00667012"/>
    <w:rsid w:val="0071207E"/>
    <w:rsid w:val="00714D8F"/>
    <w:rsid w:val="007431DE"/>
    <w:rsid w:val="008D4C08"/>
    <w:rsid w:val="009B490D"/>
    <w:rsid w:val="009C41AF"/>
    <w:rsid w:val="009E6BFA"/>
    <w:rsid w:val="00A415EF"/>
    <w:rsid w:val="00AD5679"/>
    <w:rsid w:val="00AE4D6D"/>
    <w:rsid w:val="00B10FD2"/>
    <w:rsid w:val="00BD2AC0"/>
    <w:rsid w:val="00C62301"/>
    <w:rsid w:val="00CA0CDB"/>
    <w:rsid w:val="00CB1185"/>
    <w:rsid w:val="00CD1AD4"/>
    <w:rsid w:val="00D671F7"/>
    <w:rsid w:val="00D91BAD"/>
    <w:rsid w:val="00E36BBD"/>
    <w:rsid w:val="00E71081"/>
    <w:rsid w:val="00EA4F3A"/>
    <w:rsid w:val="00EB1D42"/>
    <w:rsid w:val="00F05EDC"/>
    <w:rsid w:val="00F4574F"/>
    <w:rsid w:val="00FB2482"/>
    <w:rsid w:val="00FB7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E8F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B490D"/>
    <w:rPr>
      <w:rFonts w:ascii="Arial" w:eastAsia="Times New Roman" w:hAnsi="Arial" w:cs="Times New Roman"/>
      <w:b/>
      <w:szCs w:val="20"/>
    </w:rPr>
  </w:style>
  <w:style w:type="character" w:customStyle="1" w:styleId="BodyTextChar">
    <w:name w:val="Body Text Char"/>
    <w:basedOn w:val="DefaultParagraphFont"/>
    <w:link w:val="BodyText"/>
    <w:rsid w:val="009B490D"/>
    <w:rPr>
      <w:rFonts w:ascii="Arial" w:eastAsia="Times New Roman" w:hAnsi="Arial" w:cs="Times New Roman"/>
      <w:b/>
      <w:szCs w:val="20"/>
    </w:rPr>
  </w:style>
  <w:style w:type="paragraph" w:styleId="ListParagraph">
    <w:name w:val="List Paragraph"/>
    <w:basedOn w:val="Normal"/>
    <w:uiPriority w:val="34"/>
    <w:qFormat/>
    <w:rsid w:val="009B490D"/>
    <w:pPr>
      <w:ind w:left="720"/>
      <w:contextualSpacing/>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5F56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6F5"/>
    <w:rPr>
      <w:rFonts w:ascii="Segoe UI" w:hAnsi="Segoe UI" w:cs="Segoe UI"/>
      <w:sz w:val="18"/>
      <w:szCs w:val="18"/>
    </w:rPr>
  </w:style>
  <w:style w:type="paragraph" w:styleId="Header">
    <w:name w:val="header"/>
    <w:basedOn w:val="Normal"/>
    <w:link w:val="HeaderChar"/>
    <w:uiPriority w:val="99"/>
    <w:unhideWhenUsed/>
    <w:rsid w:val="002114F7"/>
    <w:pPr>
      <w:tabs>
        <w:tab w:val="center" w:pos="4680"/>
        <w:tab w:val="right" w:pos="9360"/>
      </w:tabs>
    </w:pPr>
  </w:style>
  <w:style w:type="character" w:customStyle="1" w:styleId="HeaderChar">
    <w:name w:val="Header Char"/>
    <w:basedOn w:val="DefaultParagraphFont"/>
    <w:link w:val="Header"/>
    <w:uiPriority w:val="99"/>
    <w:rsid w:val="002114F7"/>
  </w:style>
  <w:style w:type="paragraph" w:styleId="Footer">
    <w:name w:val="footer"/>
    <w:basedOn w:val="Normal"/>
    <w:link w:val="FooterChar"/>
    <w:uiPriority w:val="99"/>
    <w:unhideWhenUsed/>
    <w:rsid w:val="002114F7"/>
    <w:pPr>
      <w:tabs>
        <w:tab w:val="center" w:pos="4680"/>
        <w:tab w:val="right" w:pos="9360"/>
      </w:tabs>
    </w:pPr>
  </w:style>
  <w:style w:type="character" w:customStyle="1" w:styleId="FooterChar">
    <w:name w:val="Footer Char"/>
    <w:basedOn w:val="DefaultParagraphFont"/>
    <w:link w:val="Footer"/>
    <w:uiPriority w:val="99"/>
    <w:rsid w:val="00211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0833578">
      <w:bodyDiv w:val="1"/>
      <w:marLeft w:val="0"/>
      <w:marRight w:val="0"/>
      <w:marTop w:val="0"/>
      <w:marBottom w:val="0"/>
      <w:divBdr>
        <w:top w:val="none" w:sz="0" w:space="0" w:color="auto"/>
        <w:left w:val="none" w:sz="0" w:space="0" w:color="auto"/>
        <w:bottom w:val="none" w:sz="0" w:space="0" w:color="auto"/>
        <w:right w:val="none" w:sz="0" w:space="0" w:color="auto"/>
      </w:divBdr>
    </w:div>
    <w:div w:id="16287317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CocoaOOXMLWriter/1404.11</generator>
</meta>
</file>

<file path=customXml/itemProps1.xml><?xml version="1.0" encoding="utf-8"?>
<ds:datastoreItem xmlns:ds="http://schemas.openxmlformats.org/officeDocument/2006/customXml" ds:itemID="{C9E59E18-6567-E94C-8E1B-08E3DC8C6582}">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Risko</dc:creator>
  <cp:lastModifiedBy>Daniel Risko</cp:lastModifiedBy>
  <cp:revision>3</cp:revision>
  <cp:lastPrinted>2019-07-14T21:16:00Z</cp:lastPrinted>
  <dcterms:created xsi:type="dcterms:W3CDTF">2020-11-01T23:54:00Z</dcterms:created>
  <dcterms:modified xsi:type="dcterms:W3CDTF">2020-11-01T23:55:00Z</dcterms:modified>
</cp:coreProperties>
</file>