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FA70" w14:textId="49B65692" w:rsidR="00C067C5" w:rsidRPr="00843164" w:rsidRDefault="00B04B9F">
      <w:pPr>
        <w:pStyle w:val="Title"/>
      </w:pPr>
      <w:r>
        <w:t>Thomas Fitzpatrick</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843164" w14:paraId="354FB21C"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10F6B9C" w14:textId="7083EC5C" w:rsidR="00CB6772" w:rsidRDefault="00B04B9F" w:rsidP="00CB6772">
            <w:pPr>
              <w:pStyle w:val="ContactInfo"/>
              <w:spacing w:after="0"/>
              <w:ind w:right="0"/>
            </w:pPr>
            <w:r>
              <w:t>Thomas.G.Fitzpatrick@gmail.com</w:t>
            </w:r>
            <w:r w:rsidR="00602FFA">
              <w:t xml:space="preserve"> </w:t>
            </w:r>
            <w:r w:rsidR="007559B1">
              <w:t>|</w:t>
            </w:r>
            <w:r w:rsidR="007559B1" w:rsidRPr="00CB6772">
              <w:t xml:space="preserve"> </w:t>
            </w:r>
            <w:r>
              <w:t>(617</w:t>
            </w:r>
            <w:r w:rsidR="00CB6772" w:rsidRPr="00CB6772">
              <w:t xml:space="preserve">) </w:t>
            </w:r>
            <w:r>
              <w:t>932</w:t>
            </w:r>
            <w:r w:rsidR="00CB6772" w:rsidRPr="00CB6772">
              <w:t>-</w:t>
            </w:r>
            <w:proofErr w:type="gramStart"/>
            <w:r>
              <w:t>9019</w:t>
            </w:r>
            <w:r w:rsidR="00602FFA">
              <w:t xml:space="preserve">  </w:t>
            </w:r>
            <w:r w:rsidRPr="00B04B9F">
              <w:t>https://www.linkedin.com/in/thomas-fitzpatrick87/</w:t>
            </w:r>
            <w:proofErr w:type="gramEnd"/>
            <w:r w:rsidR="00602FFA">
              <w:t xml:space="preserve"> </w:t>
            </w:r>
          </w:p>
          <w:p w14:paraId="37A0201B" w14:textId="3C18DB02" w:rsidR="00260D3F" w:rsidRPr="00CB6772" w:rsidRDefault="00445E2C" w:rsidP="00602FFA">
            <w:pPr>
              <w:pStyle w:val="ContactInfo"/>
            </w:pPr>
            <w:r>
              <w:t>571 Wellesley Dr Apt 106 Corona,</w:t>
            </w:r>
            <w:r w:rsidR="00B04B9F">
              <w:t xml:space="preserve"> </w:t>
            </w:r>
            <w:r>
              <w:t>CA</w:t>
            </w:r>
            <w:r w:rsidR="00B04B9F">
              <w:t xml:space="preserve"> 9</w:t>
            </w:r>
            <w:r>
              <w:t>2879</w:t>
            </w:r>
          </w:p>
          <w:p w14:paraId="14FC7CE2" w14:textId="77777777" w:rsidR="00CB6772" w:rsidRPr="00843164" w:rsidRDefault="00CB6772" w:rsidP="00CB6772">
            <w:pPr>
              <w:pStyle w:val="ContactInfo"/>
              <w:spacing w:after="0"/>
              <w:ind w:right="0"/>
              <w:jc w:val="both"/>
            </w:pPr>
          </w:p>
        </w:tc>
      </w:tr>
    </w:tbl>
    <w:sdt>
      <w:sdtPr>
        <w:alias w:val="Experience heading:"/>
        <w:tag w:val="Experience heading:"/>
        <w:id w:val="899876606"/>
        <w:placeholder>
          <w:docPart w:val="46291ECEA8DF48BFA6AA61B36F577F4E"/>
        </w:placeholder>
        <w:temporary/>
        <w:showingPlcHdr/>
        <w15:appearance w15:val="hidden"/>
      </w:sdtPr>
      <w:sdtEndPr/>
      <w:sdtContent>
        <w:p w14:paraId="236103C8" w14:textId="77777777" w:rsidR="00843164" w:rsidRPr="00602FFA" w:rsidRDefault="00843164" w:rsidP="00602FFA">
          <w:pPr>
            <w:pStyle w:val="Heading1"/>
          </w:pPr>
          <w:r w:rsidRPr="00602FFA">
            <w:t>Experience</w:t>
          </w:r>
        </w:p>
      </w:sdtContent>
    </w:sdt>
    <w:tbl>
      <w:tblPr>
        <w:tblStyle w:val="ResumeTable"/>
        <w:tblW w:w="5000" w:type="pct"/>
        <w:tblLook w:val="0620" w:firstRow="1" w:lastRow="0" w:firstColumn="0" w:lastColumn="0" w:noHBand="1" w:noVBand="1"/>
        <w:tblDescription w:val="Experience table"/>
      </w:tblPr>
      <w:tblGrid>
        <w:gridCol w:w="1657"/>
        <w:gridCol w:w="7415"/>
      </w:tblGrid>
      <w:tr w:rsidR="00843164" w:rsidRPr="00843164" w14:paraId="7A81B21F"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5BDAE333" w14:textId="7126F6A8" w:rsidR="00843164" w:rsidRPr="00CB6772" w:rsidRDefault="009003DC" w:rsidP="00602FFA">
            <w:pPr>
              <w:pStyle w:val="Date"/>
            </w:pPr>
            <w:r>
              <w:t>March</w:t>
            </w:r>
            <w:r w:rsidR="00CB6772" w:rsidRPr="00CB6772">
              <w:t xml:space="preserve"> 20</w:t>
            </w:r>
            <w:r>
              <w:t xml:space="preserve">20 </w:t>
            </w:r>
            <w:r w:rsidR="00843164" w:rsidRPr="00CB6772">
              <w:t>-</w:t>
            </w:r>
            <w:r w:rsidR="00445E2C">
              <w:t>June 2021</w:t>
            </w:r>
          </w:p>
        </w:tc>
        <w:tc>
          <w:tcPr>
            <w:tcW w:w="4087" w:type="pct"/>
          </w:tcPr>
          <w:p w14:paraId="774B09AB" w14:textId="628110F5" w:rsidR="00843164" w:rsidRPr="009003DC" w:rsidRDefault="009003DC" w:rsidP="00297EBC">
            <w:pPr>
              <w:rPr>
                <w:rStyle w:val="Emphasis"/>
                <w:i w:val="0"/>
                <w:iCs w:val="0"/>
              </w:rPr>
            </w:pPr>
            <w:r>
              <w:t>CE Technician</w:t>
            </w:r>
            <w:r w:rsidR="00843164" w:rsidRPr="00843164">
              <w:t>, </w:t>
            </w:r>
            <w:r w:rsidRPr="00E51055">
              <w:rPr>
                <w:b/>
                <w:bCs/>
                <w:i/>
                <w:iCs/>
              </w:rPr>
              <w:t>NCR Corporation</w:t>
            </w:r>
          </w:p>
          <w:p w14:paraId="14BEE5C7" w14:textId="7CA25C82" w:rsidR="00843164" w:rsidRPr="00843164" w:rsidRDefault="009003DC" w:rsidP="00CB6772">
            <w:r>
              <w:t>Diagnoses and repairs ATMs along with other banking related hardware. Responsible for part analysis and inventory. Handles OS and network configurations of main computers in equipment. Familiar with a multitude of customer software, each with custom interfaces and settings.</w:t>
            </w:r>
          </w:p>
        </w:tc>
      </w:tr>
      <w:tr w:rsidR="00843164" w:rsidRPr="00843164" w14:paraId="6CEF9FA6" w14:textId="77777777" w:rsidTr="00526C73">
        <w:tc>
          <w:tcPr>
            <w:tcW w:w="913" w:type="pct"/>
          </w:tcPr>
          <w:p w14:paraId="5F1F9E28" w14:textId="12F806AD" w:rsidR="00843164" w:rsidRDefault="009003DC" w:rsidP="00843164">
            <w:pPr>
              <w:pStyle w:val="Date"/>
            </w:pPr>
            <w:r>
              <w:t>Oct</w:t>
            </w:r>
            <w:r w:rsidR="00CB6772">
              <w:t xml:space="preserve"> 20</w:t>
            </w:r>
            <w:r>
              <w:t xml:space="preserve">17 </w:t>
            </w:r>
            <w:r w:rsidR="00843164">
              <w:t>-</w:t>
            </w:r>
            <w:r>
              <w:t xml:space="preserve"> March</w:t>
            </w:r>
            <w:r w:rsidR="00CB6772">
              <w:t xml:space="preserve"> 20</w:t>
            </w:r>
            <w:r>
              <w:t>20</w:t>
            </w:r>
          </w:p>
          <w:p w14:paraId="2B8FD9BB" w14:textId="77777777" w:rsidR="009003DC" w:rsidRDefault="009003DC" w:rsidP="009003DC"/>
          <w:p w14:paraId="5502471B" w14:textId="77777777" w:rsidR="009003DC" w:rsidRDefault="009003DC" w:rsidP="009003DC"/>
          <w:p w14:paraId="594A98AA" w14:textId="77777777" w:rsidR="009003DC" w:rsidRDefault="009003DC" w:rsidP="009003DC"/>
          <w:p w14:paraId="3FA0ED71" w14:textId="77777777" w:rsidR="009003DC" w:rsidRDefault="009003DC" w:rsidP="009003DC"/>
          <w:p w14:paraId="5C9B3D41" w14:textId="3BFEECF1" w:rsidR="00014758" w:rsidRPr="009003DC" w:rsidRDefault="00014758" w:rsidP="009003DC">
            <w:r>
              <w:t>Aug 2014 – Jan 2016</w:t>
            </w:r>
          </w:p>
        </w:tc>
        <w:tc>
          <w:tcPr>
            <w:tcW w:w="4087" w:type="pct"/>
          </w:tcPr>
          <w:p w14:paraId="4A89D954" w14:textId="15ACA3AD" w:rsidR="00843164" w:rsidRPr="009003DC" w:rsidRDefault="009003DC" w:rsidP="00297EBC">
            <w:pPr>
              <w:rPr>
                <w:i/>
                <w:iCs/>
              </w:rPr>
            </w:pPr>
            <w:r>
              <w:t>Train Conductor</w:t>
            </w:r>
            <w:r w:rsidR="007559B1" w:rsidRPr="00843164">
              <w:t>, </w:t>
            </w:r>
            <w:r w:rsidRPr="00E51055">
              <w:rPr>
                <w:b/>
                <w:bCs/>
                <w:i/>
                <w:iCs/>
              </w:rPr>
              <w:t>Keolis Commuter Services</w:t>
            </w:r>
          </w:p>
          <w:p w14:paraId="68C929CD" w14:textId="7BC3E8C6" w:rsidR="009003DC" w:rsidRDefault="009003DC" w:rsidP="009003DC">
            <w:pPr>
              <w:pStyle w:val="public-draftstyledefault-unorderedlistitem"/>
              <w:shd w:val="clear" w:color="auto" w:fill="FFFFFF"/>
              <w:spacing w:before="0" w:beforeAutospacing="0" w:after="75" w:afterAutospacing="0"/>
              <w:rPr>
                <w:rFonts w:ascii="Source Sans Pro" w:hAnsi="Source Sans Pro"/>
                <w:color w:val="58585F"/>
                <w:sz w:val="21"/>
                <w:szCs w:val="21"/>
              </w:rPr>
            </w:pPr>
            <w:r>
              <w:rPr>
                <w:rFonts w:ascii="Source Sans Pro" w:hAnsi="Source Sans Pro"/>
                <w:color w:val="58585F"/>
                <w:sz w:val="21"/>
                <w:szCs w:val="21"/>
              </w:rPr>
              <w:t>Cut, switched, and supervised loading and unloading of railcars. Inspected locomotives and rail cars for necessary maintenance before, during and after long routes and for regular maintenance requirements. Responsible for checking tickets and passenger information to verify payment, destinations, and special considerations. Made public announcements on routes and delays.</w:t>
            </w:r>
          </w:p>
          <w:p w14:paraId="25C5F662" w14:textId="64279B3A" w:rsidR="009003DC" w:rsidRDefault="009003DC" w:rsidP="009003DC">
            <w:pPr>
              <w:pStyle w:val="public-draftstyledefault-unorderedlistitem"/>
              <w:shd w:val="clear" w:color="auto" w:fill="FFFFFF"/>
              <w:spacing w:before="0" w:beforeAutospacing="0" w:after="75" w:afterAutospacing="0"/>
              <w:rPr>
                <w:rFonts w:ascii="Source Sans Pro" w:hAnsi="Source Sans Pro"/>
                <w:color w:val="58585F"/>
                <w:sz w:val="21"/>
                <w:szCs w:val="21"/>
              </w:rPr>
            </w:pPr>
          </w:p>
          <w:p w14:paraId="06B9CB5C" w14:textId="3E601DD8" w:rsidR="00014758" w:rsidRPr="00014758" w:rsidRDefault="00014758" w:rsidP="009003DC">
            <w:pPr>
              <w:pStyle w:val="public-draftstyledefault-unorderedlistitem"/>
              <w:shd w:val="clear" w:color="auto" w:fill="FFFFFF"/>
              <w:spacing w:before="0" w:beforeAutospacing="0" w:after="75" w:afterAutospacing="0"/>
              <w:rPr>
                <w:i/>
                <w:iCs/>
              </w:rPr>
            </w:pPr>
            <w:r>
              <w:rPr>
                <w:rFonts w:ascii="Source Sans Pro" w:hAnsi="Source Sans Pro"/>
                <w:color w:val="58585F"/>
                <w:sz w:val="21"/>
                <w:szCs w:val="21"/>
              </w:rPr>
              <w:t xml:space="preserve">IT </w:t>
            </w:r>
            <w:proofErr w:type="gramStart"/>
            <w:r>
              <w:rPr>
                <w:rFonts w:ascii="Source Sans Pro" w:hAnsi="Source Sans Pro"/>
                <w:color w:val="58585F"/>
                <w:sz w:val="21"/>
                <w:szCs w:val="21"/>
              </w:rPr>
              <w:t xml:space="preserve">Manager,  </w:t>
            </w:r>
            <w:proofErr w:type="spellStart"/>
            <w:r>
              <w:rPr>
                <w:i/>
                <w:iCs/>
              </w:rPr>
              <w:t>Sanshee</w:t>
            </w:r>
            <w:proofErr w:type="spellEnd"/>
            <w:proofErr w:type="gramEnd"/>
            <w:r>
              <w:rPr>
                <w:i/>
                <w:iCs/>
              </w:rPr>
              <w:t xml:space="preserve"> LLC</w:t>
            </w:r>
          </w:p>
          <w:p w14:paraId="20A683AA" w14:textId="2A275320" w:rsidR="00014758" w:rsidRPr="0009297C" w:rsidRDefault="00014758" w:rsidP="00014758">
            <w:pPr>
              <w:pStyle w:val="public-draftstyledefault-unorderedlistitem"/>
              <w:shd w:val="clear" w:color="auto" w:fill="FFFFFF"/>
              <w:spacing w:before="0" w:beforeAutospacing="0" w:after="75" w:afterAutospacing="0"/>
              <w:rPr>
                <w:rFonts w:ascii="Source Sans Pro" w:hAnsi="Source Sans Pro"/>
                <w:color w:val="58585F"/>
                <w:sz w:val="21"/>
                <w:szCs w:val="21"/>
              </w:rPr>
            </w:pPr>
            <w:r>
              <w:rPr>
                <w:rFonts w:ascii="Source Sans Pro" w:hAnsi="Source Sans Pro"/>
                <w:color w:val="58585F"/>
                <w:sz w:val="21"/>
                <w:szCs w:val="21"/>
              </w:rPr>
              <w:t xml:space="preserve">Configured hardware, </w:t>
            </w:r>
            <w:r w:rsidR="00A4035E">
              <w:rPr>
                <w:rFonts w:ascii="Source Sans Pro" w:hAnsi="Source Sans Pro"/>
                <w:color w:val="58585F"/>
                <w:sz w:val="21"/>
                <w:szCs w:val="21"/>
              </w:rPr>
              <w:t>devices,</w:t>
            </w:r>
            <w:r>
              <w:rPr>
                <w:rFonts w:ascii="Source Sans Pro" w:hAnsi="Source Sans Pro"/>
                <w:color w:val="58585F"/>
                <w:sz w:val="21"/>
                <w:szCs w:val="21"/>
              </w:rPr>
              <w:t xml:space="preserve"> and software to set up workstations for employees.  Designed and maintained inner office network and related equipment. Removed and replaced malfunctioning components to correct hardware problems. Monitored systems in operation and input commands to troubleshoot areas such as online sales and inventory management.</w:t>
            </w:r>
          </w:p>
          <w:p w14:paraId="256348E1" w14:textId="0B62B64D" w:rsidR="00843164" w:rsidRPr="00843164" w:rsidRDefault="00843164" w:rsidP="007559B1"/>
        </w:tc>
      </w:tr>
    </w:tbl>
    <w:p w14:paraId="3FCCA12F" w14:textId="77777777" w:rsidR="007559B1" w:rsidRPr="00602FFA" w:rsidRDefault="007559B1" w:rsidP="00602FFA">
      <w:pPr>
        <w:pStyle w:val="Heading1"/>
      </w:pPr>
      <w:r>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7559B1" w:rsidRPr="00843164" w14:paraId="2FAF1556"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285067E9" w14:textId="7EBC7D3B" w:rsidR="007559B1" w:rsidRPr="007559B1" w:rsidRDefault="009003DC" w:rsidP="00602FFA">
            <w:pPr>
              <w:rPr>
                <w:caps/>
              </w:rPr>
            </w:pPr>
            <w:r>
              <w:t xml:space="preserve">Western Governors </w:t>
            </w:r>
            <w:r w:rsidR="00014758">
              <w:t>University,</w:t>
            </w:r>
            <w:r w:rsidR="007559B1">
              <w:t xml:space="preserve"> </w:t>
            </w:r>
            <w:r>
              <w:rPr>
                <w:i/>
              </w:rPr>
              <w:t>Seattle, WA</w:t>
            </w:r>
            <w:r w:rsidR="00602FFA">
              <w:rPr>
                <w:i/>
              </w:rPr>
              <w:br/>
            </w:r>
            <w:r>
              <w:t>July</w:t>
            </w:r>
            <w:r w:rsidR="007559B1" w:rsidRPr="00B45801">
              <w:t xml:space="preserve"> 20</w:t>
            </w:r>
            <w:r>
              <w:t>20</w:t>
            </w:r>
            <w:r w:rsidR="007559B1" w:rsidRPr="00B45801">
              <w:t xml:space="preserve"> </w:t>
            </w:r>
            <w:r>
              <w:t>– July 2023, Pursuing a Bachelors in Science</w:t>
            </w:r>
          </w:p>
        </w:tc>
      </w:tr>
      <w:tr w:rsidR="007559B1" w:rsidRPr="00843164" w14:paraId="1FF50565"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6AD246DA" w14:textId="7E7E265C" w:rsidR="00B04B9F" w:rsidRPr="007559B1" w:rsidRDefault="00B04B9F" w:rsidP="00602FFA">
            <w:pPr>
              <w:rPr>
                <w:b/>
                <w:caps/>
              </w:rPr>
            </w:pPr>
          </w:p>
        </w:tc>
      </w:tr>
    </w:tbl>
    <w:p w14:paraId="15DCB242" w14:textId="77777777" w:rsidR="00126049" w:rsidRPr="00843164" w:rsidRDefault="007559B1" w:rsidP="00602FFA">
      <w:pPr>
        <w:pStyle w:val="Heading1"/>
      </w:pPr>
      <w:r>
        <w:t>key skills and characteristics</w:t>
      </w:r>
    </w:p>
    <w:tbl>
      <w:tblPr>
        <w:tblStyle w:val="ResumeTable"/>
        <w:tblW w:w="5000" w:type="pct"/>
        <w:tblCellMar>
          <w:left w:w="1656" w:type="dxa"/>
        </w:tblCellMar>
        <w:tblLook w:val="0620" w:firstRow="1" w:lastRow="0" w:firstColumn="0" w:lastColumn="0" w:noHBand="1" w:noVBand="1"/>
        <w:tblDescription w:val="Leadership table"/>
      </w:tblPr>
      <w:tblGrid>
        <w:gridCol w:w="4536"/>
        <w:gridCol w:w="4536"/>
      </w:tblGrid>
      <w:tr w:rsidR="007559B1" w:rsidRPr="00843164" w14:paraId="3B48B309" w14:textId="77777777" w:rsidTr="007559B1">
        <w:trPr>
          <w:cnfStyle w:val="100000000000" w:firstRow="1" w:lastRow="0" w:firstColumn="0" w:lastColumn="0" w:oddVBand="0" w:evenVBand="0" w:oddHBand="0" w:evenHBand="0" w:firstRowFirstColumn="0" w:firstRowLastColumn="0" w:lastRowFirstColumn="0" w:lastRowLastColumn="0"/>
          <w:tblHeader/>
        </w:trPr>
        <w:tc>
          <w:tcPr>
            <w:tcW w:w="2500" w:type="pct"/>
          </w:tcPr>
          <w:p w14:paraId="4EAF5B27" w14:textId="21C0C7F6" w:rsidR="007559B1" w:rsidRPr="00602FFA" w:rsidRDefault="00014758" w:rsidP="00602FFA">
            <w:pPr>
              <w:pStyle w:val="ListBullet"/>
            </w:pPr>
            <w:r>
              <w:t>Networking</w:t>
            </w:r>
          </w:p>
          <w:p w14:paraId="3848C474" w14:textId="18EF5E87" w:rsidR="007559B1" w:rsidRPr="00602FFA" w:rsidRDefault="00014758" w:rsidP="00602FFA">
            <w:pPr>
              <w:pStyle w:val="ListBullet"/>
            </w:pPr>
            <w:r>
              <w:t>Linux and Windows</w:t>
            </w:r>
          </w:p>
          <w:p w14:paraId="5AA57573" w14:textId="215E2418" w:rsidR="007559B1" w:rsidRPr="00602FFA" w:rsidRDefault="00014758" w:rsidP="00602FFA">
            <w:pPr>
              <w:pStyle w:val="ListBullet"/>
            </w:pPr>
            <w:r>
              <w:t>Hardware</w:t>
            </w:r>
          </w:p>
          <w:p w14:paraId="1897986B" w14:textId="77777777" w:rsidR="007559B1" w:rsidRPr="00843164" w:rsidRDefault="007559B1" w:rsidP="00602FFA">
            <w:pPr>
              <w:pStyle w:val="ListBullet"/>
            </w:pPr>
            <w:r w:rsidRPr="00602FFA">
              <w:t>Problem Solving</w:t>
            </w:r>
          </w:p>
        </w:tc>
        <w:tc>
          <w:tcPr>
            <w:tcW w:w="2500" w:type="pct"/>
          </w:tcPr>
          <w:p w14:paraId="0ABEF9F8" w14:textId="77777777" w:rsidR="007559B1" w:rsidRPr="00602FFA" w:rsidRDefault="007559B1" w:rsidP="00602FFA">
            <w:pPr>
              <w:pStyle w:val="ListBullet"/>
            </w:pPr>
            <w:r w:rsidRPr="00602FFA">
              <w:t>Microsoft Office Suite</w:t>
            </w:r>
          </w:p>
          <w:p w14:paraId="5B88624E" w14:textId="48A8D7B2" w:rsidR="007559B1" w:rsidRPr="00602FFA" w:rsidRDefault="00014758" w:rsidP="00602FFA">
            <w:pPr>
              <w:pStyle w:val="ListBullet"/>
            </w:pPr>
            <w:r>
              <w:t>Adaptability</w:t>
            </w:r>
          </w:p>
          <w:p w14:paraId="1A30218E" w14:textId="74A7ABFE" w:rsidR="007559B1" w:rsidRPr="00602FFA" w:rsidRDefault="007559B1" w:rsidP="00602FFA">
            <w:pPr>
              <w:pStyle w:val="ListBullet"/>
            </w:pPr>
            <w:r w:rsidRPr="00602FFA">
              <w:t>9</w:t>
            </w:r>
            <w:r w:rsidR="00B04B9F">
              <w:t>5</w:t>
            </w:r>
            <w:r w:rsidRPr="00602FFA">
              <w:t xml:space="preserve"> WPM Typing Speed</w:t>
            </w:r>
          </w:p>
          <w:p w14:paraId="4384088C" w14:textId="10E3038F" w:rsidR="007559B1" w:rsidRDefault="00014758" w:rsidP="00602FFA">
            <w:pPr>
              <w:pStyle w:val="ListBullet"/>
            </w:pPr>
            <w:r>
              <w:t>Cordial</w:t>
            </w:r>
          </w:p>
        </w:tc>
      </w:tr>
    </w:tbl>
    <w:p w14:paraId="2B75DB3C" w14:textId="77777777" w:rsidR="00260D3F" w:rsidRPr="009655EC" w:rsidRDefault="00260D3F" w:rsidP="009655EC">
      <w:pPr>
        <w:rPr>
          <w:sz w:val="2"/>
          <w:szCs w:val="2"/>
        </w:rPr>
      </w:pPr>
    </w:p>
    <w:sectPr w:rsidR="00260D3F" w:rsidRPr="009655EC">
      <w:footerReference w:type="default" r:id="rId1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2EB3B" w14:textId="77777777" w:rsidR="00E23672" w:rsidRDefault="00E23672">
      <w:pPr>
        <w:spacing w:after="0"/>
      </w:pPr>
      <w:r>
        <w:separator/>
      </w:r>
    </w:p>
    <w:p w14:paraId="3E4724F4" w14:textId="77777777" w:rsidR="00E23672" w:rsidRDefault="00E23672"/>
  </w:endnote>
  <w:endnote w:type="continuationSeparator" w:id="0">
    <w:p w14:paraId="18C82BA9" w14:textId="77777777" w:rsidR="00E23672" w:rsidRDefault="00E23672">
      <w:pPr>
        <w:spacing w:after="0"/>
      </w:pPr>
      <w:r>
        <w:continuationSeparator/>
      </w:r>
    </w:p>
    <w:p w14:paraId="523FB4EE" w14:textId="77777777" w:rsidR="00E23672" w:rsidRDefault="00E23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A2EB"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CF59" w14:textId="77777777" w:rsidR="00E23672" w:rsidRDefault="00E23672">
      <w:pPr>
        <w:spacing w:after="0"/>
      </w:pPr>
      <w:r>
        <w:separator/>
      </w:r>
    </w:p>
    <w:p w14:paraId="70167933" w14:textId="77777777" w:rsidR="00E23672" w:rsidRDefault="00E23672"/>
  </w:footnote>
  <w:footnote w:type="continuationSeparator" w:id="0">
    <w:p w14:paraId="5D518246" w14:textId="77777777" w:rsidR="00E23672" w:rsidRDefault="00E23672">
      <w:pPr>
        <w:spacing w:after="0"/>
      </w:pPr>
      <w:r>
        <w:continuationSeparator/>
      </w:r>
    </w:p>
    <w:p w14:paraId="1AFFA713" w14:textId="77777777" w:rsidR="00E23672" w:rsidRDefault="00E236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8D02B8B"/>
    <w:multiLevelType w:val="multilevel"/>
    <w:tmpl w:val="6C9E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6EA1B00"/>
    <w:multiLevelType w:val="multilevel"/>
    <w:tmpl w:val="1236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1"/>
  </w:num>
  <w:num w:numId="17">
    <w:abstractNumId w:val="14"/>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9F"/>
    <w:rsid w:val="00014758"/>
    <w:rsid w:val="00042F1C"/>
    <w:rsid w:val="000A4C37"/>
    <w:rsid w:val="000C0CA7"/>
    <w:rsid w:val="000F2762"/>
    <w:rsid w:val="00126049"/>
    <w:rsid w:val="0014523F"/>
    <w:rsid w:val="001F54F8"/>
    <w:rsid w:val="00252B43"/>
    <w:rsid w:val="00254924"/>
    <w:rsid w:val="002563E8"/>
    <w:rsid w:val="00260D3F"/>
    <w:rsid w:val="00445E2C"/>
    <w:rsid w:val="004827F9"/>
    <w:rsid w:val="00526C73"/>
    <w:rsid w:val="00534BBF"/>
    <w:rsid w:val="00602FFA"/>
    <w:rsid w:val="00650306"/>
    <w:rsid w:val="00693B17"/>
    <w:rsid w:val="007559B1"/>
    <w:rsid w:val="00762CE4"/>
    <w:rsid w:val="00792413"/>
    <w:rsid w:val="00797C46"/>
    <w:rsid w:val="00843164"/>
    <w:rsid w:val="00854E7D"/>
    <w:rsid w:val="008551F7"/>
    <w:rsid w:val="008A74DF"/>
    <w:rsid w:val="008B5DC0"/>
    <w:rsid w:val="008C10B3"/>
    <w:rsid w:val="009003DC"/>
    <w:rsid w:val="00931654"/>
    <w:rsid w:val="009655EC"/>
    <w:rsid w:val="00A4035E"/>
    <w:rsid w:val="00A82DCC"/>
    <w:rsid w:val="00B04B9F"/>
    <w:rsid w:val="00C02E26"/>
    <w:rsid w:val="00C067C5"/>
    <w:rsid w:val="00CB6772"/>
    <w:rsid w:val="00CC05D9"/>
    <w:rsid w:val="00CD7582"/>
    <w:rsid w:val="00D0020C"/>
    <w:rsid w:val="00D06E8C"/>
    <w:rsid w:val="00D568D3"/>
    <w:rsid w:val="00D65641"/>
    <w:rsid w:val="00D81F4E"/>
    <w:rsid w:val="00E23672"/>
    <w:rsid w:val="00E42361"/>
    <w:rsid w:val="00E51055"/>
    <w:rsid w:val="00E76367"/>
    <w:rsid w:val="00EE70D2"/>
    <w:rsid w:val="00F005A0"/>
    <w:rsid w:val="00F25533"/>
    <w:rsid w:val="00F6077F"/>
    <w:rsid w:val="00F63B5F"/>
    <w:rsid w:val="00FE4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17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 w:type="paragraph" w:customStyle="1" w:styleId="public-draftstyledefault-unorderedlistitem">
    <w:name w:val="public-draftstyledefault-unorderedlistitem"/>
    <w:basedOn w:val="Normal"/>
    <w:rsid w:val="009003DC"/>
    <w:pPr>
      <w:spacing w:before="100" w:beforeAutospacing="1" w:afterAutospacing="1"/>
      <w:ind w:right="0"/>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fsep\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291ECEA8DF48BFA6AA61B36F577F4E"/>
        <w:category>
          <w:name w:val="General"/>
          <w:gallery w:val="placeholder"/>
        </w:category>
        <w:types>
          <w:type w:val="bbPlcHdr"/>
        </w:types>
        <w:behaviors>
          <w:behavior w:val="content"/>
        </w:behaviors>
        <w:guid w:val="{A0CC6DF7-9407-4645-95DC-477D581FF773}"/>
      </w:docPartPr>
      <w:docPartBody>
        <w:p w:rsidR="00001955" w:rsidRDefault="006E6B58">
          <w:pPr>
            <w:pStyle w:val="46291ECEA8DF48BFA6AA61B36F577F4E"/>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58"/>
    <w:rsid w:val="00001955"/>
    <w:rsid w:val="000C18ED"/>
    <w:rsid w:val="006E6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291ECEA8DF48BFA6AA61B36F577F4E">
    <w:name w:val="46291ECEA8DF48BFA6AA61B36F577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0A5A6-FD49-4A45-9014-D6D048EE7503}">
  <ds:schemaRefs>
    <ds:schemaRef ds:uri="http://schemas.microsoft.com/sharepoint/v3/contenttype/forms"/>
  </ds:schemaRefs>
</ds:datastoreItem>
</file>

<file path=customXml/itemProps2.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Paralegal resume.dotx</Template>
  <TotalTime>0</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2020-10-01T00:40:00Z</dcterms:created>
  <dcterms:modified xsi:type="dcterms:W3CDTF">2021-07-02T15:51:00Z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