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4.0.0 -->
  <w:body>
    <w:p w:rsidR="0042587D" w:rsidRPr="00472349" w:rsidP="0042587D" w14:paraId="715339D6" w14:textId="77777777">
      <w:pPr>
        <w:jc w:val="center"/>
        <w:rPr>
          <w:rFonts w:cstheme="minorHAnsi"/>
          <w:smallCaps/>
        </w:rPr>
      </w:pPr>
      <w:bookmarkStart w:id="0" w:name="_GoBack"/>
      <w:bookmarkEnd w:id="0"/>
      <w:r w:rsidRPr="00472349">
        <w:rPr>
          <w:rFonts w:cstheme="minorHAnsi"/>
          <w:smallCaps/>
        </w:rPr>
        <w:t>Amanda M. Marcus</w:t>
      </w:r>
    </w:p>
    <w:p w:rsidR="0042587D" w:rsidRPr="00472349" w:rsidP="0042587D" w14:paraId="20DECD2A" w14:textId="6DD23495">
      <w:pPr>
        <w:jc w:val="center"/>
        <w:rPr>
          <w:rFonts w:cstheme="minorHAnsi"/>
        </w:rPr>
      </w:pPr>
      <w:r>
        <w:rPr>
          <w:rFonts w:cstheme="minorHAnsi"/>
        </w:rPr>
        <w:t>8033 Exploration Ave</w:t>
      </w:r>
      <w:r w:rsidRPr="00472349" w:rsidR="001A2A41">
        <w:rPr>
          <w:rFonts w:cstheme="minorHAnsi"/>
        </w:rPr>
        <w:t xml:space="preserve"> • </w:t>
      </w:r>
      <w:r>
        <w:rPr>
          <w:rFonts w:cstheme="minorHAnsi"/>
        </w:rPr>
        <w:t>Las Vegas, NV 89131</w:t>
      </w:r>
      <w:r w:rsidRPr="00472349" w:rsidR="001A2A41">
        <w:rPr>
          <w:rFonts w:cstheme="minorHAnsi"/>
        </w:rPr>
        <w:t xml:space="preserve"> • (619) 997-6631</w:t>
      </w:r>
    </w:p>
    <w:p w:rsidR="0042587D" w:rsidRPr="00472349" w:rsidP="0042587D" w14:paraId="1E719901" w14:textId="77777777">
      <w:pPr>
        <w:pBdr>
          <w:bottom w:val="single" w:sz="12" w:space="1" w:color="auto"/>
        </w:pBdr>
        <w:jc w:val="center"/>
        <w:rPr>
          <w:rFonts w:cstheme="minorHAnsi"/>
        </w:rPr>
      </w:pPr>
      <w:r w:rsidRPr="00472349">
        <w:rPr>
          <w:rFonts w:cstheme="minorHAnsi"/>
          <w:u w:val="single"/>
        </w:rPr>
        <w:t>amiriammarcus@gmail.com</w:t>
      </w:r>
    </w:p>
    <w:p w:rsidR="0042587D" w:rsidRPr="00472349" w:rsidP="0042587D" w14:paraId="07077F8D" w14:textId="77777777">
      <w:pPr>
        <w:pBdr>
          <w:bottom w:val="single" w:sz="12" w:space="1" w:color="auto"/>
        </w:pBdr>
        <w:jc w:val="center"/>
        <w:rPr>
          <w:rFonts w:cstheme="minorHAnsi"/>
        </w:rPr>
      </w:pPr>
    </w:p>
    <w:p w:rsidR="0042587D" w:rsidRPr="00472349" w:rsidP="0042587D" w14:paraId="45B502F0" w14:textId="77777777">
      <w:pPr>
        <w:pBdr>
          <w:bottom w:val="single" w:sz="12" w:space="1" w:color="auto"/>
        </w:pBdr>
        <w:rPr>
          <w:rFonts w:cstheme="minorHAnsi"/>
          <w:b/>
          <w:smallCaps/>
        </w:rPr>
      </w:pPr>
      <w:r w:rsidRPr="00472349">
        <w:rPr>
          <w:rFonts w:cstheme="minorHAnsi"/>
          <w:b/>
          <w:smallCaps/>
        </w:rPr>
        <w:t>Professional Experience</w:t>
      </w:r>
    </w:p>
    <w:tbl>
      <w:tblPr>
        <w:tblW w:w="9558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58"/>
      </w:tblGrid>
      <w:tr w14:paraId="182067EB" w14:textId="77777777" w:rsidTr="0042587D">
        <w:tblPrEx>
          <w:tblW w:w="955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9558" w:type="dxa"/>
          </w:tcPr>
          <w:p w:rsidR="0042587D" w:rsidRPr="00472349" w14:paraId="4C3E8C4D" w14:textId="77777777">
            <w:pPr>
              <w:spacing w:after="0"/>
              <w:rPr>
                <w:rStyle w:val="DefaultParagraphFont"/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</w:pPr>
          </w:p>
          <w:p w:rsidR="000337F5" w:rsidRPr="00472349" w14:paraId="16993B05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  <w:t>OGLETREE DEAKINS</w:t>
            </w: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 xml:space="preserve">- 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La Jolla, California (1/22/18-Present)</w:t>
            </w:r>
          </w:p>
          <w:p w:rsidR="000337F5" w:rsidRPr="00472349" w14:paraId="0F79E884" w14:textId="77777777">
            <w:pPr>
              <w:spacing w:after="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Receptionist/File Clerk</w:t>
            </w:r>
          </w:p>
          <w:p w:rsidR="000337F5" w:rsidRPr="00472349" w:rsidP="000337F5" w14:paraId="52D9BE2F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Open </w:t>
            </w:r>
            <w:r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and close front office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 </w:t>
            </w:r>
          </w:p>
          <w:p w:rsidR="000337F5" w:rsidRPr="00472349" w:rsidP="00B109B4" w14:paraId="0661EDB0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Welcome Visitors</w:t>
            </w:r>
          </w:p>
          <w:p w:rsidR="000337F5" w:rsidRPr="00472349" w:rsidP="000337F5" w14:paraId="75E83FE4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Answer phones</w:t>
            </w:r>
            <w:r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 and 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direct phone traffic</w:t>
            </w:r>
          </w:p>
          <w:p w:rsidR="00B109B4" w:rsidRPr="00472349" w:rsidP="00B109B4" w14:paraId="69E80E8D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Organize and put away kitchen and office supplies</w:t>
            </w:r>
          </w:p>
          <w:p w:rsidR="000337F5" w:rsidP="000337F5" w14:paraId="068339D4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Log &amp; deliver packages to recipients</w:t>
            </w:r>
          </w:p>
          <w:p w:rsidR="00472349" w:rsidP="000337F5" w14:paraId="734E1E21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Check mail and distribute to corresponding practice assistances </w:t>
            </w:r>
          </w:p>
          <w:p w:rsidR="000337F5" w:rsidRPr="00472349" w:rsidP="000337F5" w14:paraId="16E6C6F6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Validate parking</w:t>
            </w:r>
          </w:p>
          <w:p w:rsidR="00B109B4" w:rsidRPr="00472349" w:rsidP="000337F5" w14:paraId="2E6B7F4B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Calendar conference rooms</w:t>
            </w:r>
          </w:p>
          <w:p w:rsidR="00B109B4" w:rsidRPr="00472349" w:rsidP="000337F5" w14:paraId="6CFF355D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Prepare conference rooms for meetings, depositions, presentations etc.</w:t>
            </w:r>
          </w:p>
          <w:p w:rsidR="004043A4" w:rsidRPr="00472349" w:rsidP="000337F5" w14:paraId="15AF17D1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Create and organize files, court document indexing, maintain active legal case files by filing daily correspondence, attorney notes, legal research, and index pleadings</w:t>
            </w:r>
          </w:p>
          <w:p w:rsidR="004043A4" w:rsidRPr="00472349" w:rsidP="000337F5" w14:paraId="7931571B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Preparing materials for off-site storage, and other related task</w:t>
            </w:r>
            <w:r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s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 </w:t>
            </w:r>
          </w:p>
          <w:p w:rsidR="00B109B4" w:rsidRPr="00472349" w:rsidP="000337F5" w14:paraId="74E7B120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Draft memos and letters</w:t>
            </w:r>
          </w:p>
          <w:p w:rsidR="00B109B4" w:rsidRPr="00472349" w:rsidP="000337F5" w14:paraId="7782FE73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Transfer files to new counsel</w:t>
            </w:r>
          </w:p>
          <w:p w:rsidR="00B109B4" w:rsidRPr="00641EFB" w:rsidP="000337F5" w14:paraId="77687C48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Scanning, coping and faxing duties</w:t>
            </w:r>
          </w:p>
          <w:p w:rsidR="00641EFB" w:rsidRPr="00472349" w:rsidP="000337F5" w14:paraId="7E74D5C1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Input invoices into Chrome River</w:t>
            </w:r>
          </w:p>
          <w:p w:rsidR="00472349" w:rsidRPr="00472349" w:rsidP="000337F5" w14:paraId="63395A34" w14:textId="77777777">
            <w:pPr>
              <w:pStyle w:val="ListParagraph"/>
              <w:numPr>
                <w:ilvl w:val="0"/>
                <w:numId w:val="12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Complete special projects as needed</w:t>
            </w:r>
          </w:p>
          <w:p w:rsidR="00472349" w:rsidRPr="00472349" w14:paraId="2A4657EE" w14:textId="77777777">
            <w:pPr>
              <w:spacing w:after="0"/>
              <w:rPr>
                <w:rStyle w:val="DefaultParagraphFont"/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</w:pPr>
          </w:p>
          <w:p w:rsidR="0042587D" w:rsidRPr="00472349" w14:paraId="67A81389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  <w:t>HUNTER VALLEY RIDING ACADEMY</w:t>
            </w: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 xml:space="preserve"> 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– Lakeside, California (01/13/2017-1/19/2018)</w:t>
            </w:r>
          </w:p>
          <w:p w:rsidR="0042587D" w:rsidRPr="00472349" w14:paraId="360252F3" w14:textId="77777777">
            <w:pPr>
              <w:spacing w:after="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Horse Groom</w:t>
            </w:r>
          </w:p>
          <w:p w:rsidR="0042587D" w:rsidRPr="00472349" w:rsidP="0042587D" w14:paraId="12350880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Feed preparation and distribution</w:t>
            </w:r>
          </w:p>
          <w:p w:rsidR="0042587D" w:rsidRPr="00472349" w:rsidP="0042587D" w14:paraId="1793D046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Cleaning and refilling water containers</w:t>
            </w:r>
          </w:p>
          <w:p w:rsidR="0042587D" w:rsidRPr="00472349" w:rsidP="0042587D" w14:paraId="1CA9C2A2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Grooming and bathing of horses</w:t>
            </w:r>
          </w:p>
          <w:p w:rsidR="0042587D" w:rsidRPr="00472349" w:rsidP="0042587D" w14:paraId="379C72FB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Turn out, lunge and exercise horses</w:t>
            </w:r>
          </w:p>
          <w:p w:rsidR="0042587D" w:rsidRPr="00472349" w:rsidP="0042587D" w14:paraId="07F3CE85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Cleaning tack</w:t>
            </w:r>
          </w:p>
          <w:p w:rsidR="0042587D" w:rsidRPr="00472349" w:rsidP="0042587D" w14:paraId="2F4674CC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Bandaging legs</w:t>
            </w:r>
          </w:p>
          <w:p w:rsidR="0042587D" w:rsidRPr="00472349" w:rsidP="0042587D" w14:paraId="3CFB7D97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Tack up horses for trainers and riders</w:t>
            </w:r>
          </w:p>
          <w:p w:rsidR="0042587D" w:rsidRPr="00472349" w:rsidP="0042587D" w14:paraId="170DEEA3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Administer first aid for cuts and scrapes</w:t>
            </w:r>
          </w:p>
          <w:p w:rsidR="0042587D" w:rsidRPr="00472349" w:rsidP="0042587D" w14:paraId="0C88A275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Hold horses for treatment by farrier and veterinarian</w:t>
            </w:r>
          </w:p>
          <w:p w:rsidR="0042587D" w:rsidRPr="00472349" w:rsidP="0042587D" w14:paraId="70CD21AA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Assist in shipping horses to and from farms and shows</w:t>
            </w:r>
          </w:p>
          <w:p w:rsidR="0042587D" w:rsidRPr="00472349" w:rsidP="0042587D" w14:paraId="08917BAF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 xml:space="preserve">Help clients with getting horse(s) ready for lessons </w:t>
            </w:r>
          </w:p>
          <w:p w:rsidR="0042587D" w:rsidRPr="00472349" w:rsidP="0042587D" w14:paraId="5042A50A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Help trainers prepare farm for activities such as shows</w:t>
            </w:r>
          </w:p>
          <w:p w:rsidR="0042587D" w:rsidRPr="00472349" w:rsidP="0042587D" w14:paraId="27C260E1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Keep inventory of tack, feed and supplements</w:t>
            </w:r>
          </w:p>
          <w:p w:rsidR="0042587D" w:rsidRPr="00472349" w:rsidP="0042587D" w14:paraId="670B4EF5" w14:textId="77777777">
            <w:pPr>
              <w:pStyle w:val="ListParagraph"/>
              <w:numPr>
                <w:ilvl w:val="0"/>
                <w:numId w:val="11"/>
              </w:numPr>
              <w:spacing w:after="0"/>
              <w:ind w:left="720" w:hanging="360"/>
              <w:contextualSpacing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 xml:space="preserve">Complete any other duties assigned by trainers </w:t>
            </w:r>
          </w:p>
          <w:p w:rsidR="0042587D" w:rsidRPr="00472349" w14:paraId="37E10830" w14:textId="77777777">
            <w:pPr>
              <w:spacing w:after="0"/>
              <w:rPr>
                <w:rStyle w:val="DefaultParagraphFont"/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</w:pPr>
          </w:p>
          <w:p w:rsidR="00472349" w14:paraId="4F03E497" w14:textId="77777777">
            <w:pPr>
              <w:spacing w:after="0"/>
              <w:rPr>
                <w:rStyle w:val="DefaultParagraphFont"/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</w:pPr>
          </w:p>
          <w:p w:rsidR="00472349" w14:paraId="636555D0" w14:textId="77777777">
            <w:pPr>
              <w:spacing w:after="0"/>
              <w:rPr>
                <w:rStyle w:val="DefaultParagraphFont"/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</w:pPr>
          </w:p>
          <w:p w:rsidR="0042587D" w:rsidRPr="00472349" w14:paraId="4199E80D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  <w:t>K</w:t>
            </w:r>
            <w:r w:rsidRPr="00472349">
              <w:rPr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  <w:t xml:space="preserve">EITH MEEKER LAW OFFICE - 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 La Mesa, California (02/23/2016-01/13/2017)</w:t>
            </w:r>
          </w:p>
          <w:p w:rsidR="0042587D" w:rsidRPr="00472349" w14:paraId="48680C3F" w14:textId="77777777">
            <w:pPr>
              <w:spacing w:after="12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Assistant Clerk</w:t>
            </w:r>
          </w:p>
          <w:p w:rsidR="0042587D" w:rsidRPr="00472349" w14:paraId="5AAA9857" w14:textId="77777777">
            <w:pPr>
              <w:spacing w:after="0"/>
              <w:ind w:left="288"/>
              <w:rPr>
                <w:rStyle w:val="DefaultParagraphFont"/>
                <w:rFonts w:eastAsia="Times New Roman" w:cstheme="minorBid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ab/>
              <w:t xml:space="preserve">Record keeping, organized and filed client documents, file maintenance </w:t>
            </w:r>
          </w:p>
          <w:p w:rsidR="0042587D" w:rsidRPr="00472349" w14:paraId="5DA31812" w14:textId="77777777">
            <w:pPr>
              <w:spacing w:after="0"/>
              <w:ind w:left="288"/>
              <w:rPr>
                <w:rStyle w:val="DefaultParagraphFont"/>
                <w:rFonts w:eastAsia="Times New Roman" w:cs="Times New Roman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ab/>
              <w:t>Prepared documents to be recorded with county clerk's office</w:t>
            </w:r>
          </w:p>
          <w:p w:rsidR="0042587D" w:rsidRPr="00472349" w14:paraId="54DF5BE8" w14:textId="77777777">
            <w:pPr>
              <w:spacing w:after="0"/>
              <w:ind w:left="288"/>
              <w:rPr>
                <w:rStyle w:val="DefaultParagraphFont"/>
                <w:rFonts w:eastAsia="Times New Roman" w:cs="Times New Roman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ab/>
              <w:t>Prepared documents for filing with the court</w:t>
            </w:r>
          </w:p>
          <w:p w:rsidR="0042587D" w:rsidRPr="00472349" w14:paraId="17D5A64E" w14:textId="77777777">
            <w:pPr>
              <w:spacing w:after="0"/>
              <w:ind w:left="288"/>
              <w:rPr>
                <w:rStyle w:val="DefaultParagraphFont"/>
                <w:rFonts w:eastAsia="Times New Roman" w:cs="Times New Roman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ab/>
              <w:t>Prepared letters and documents for clients</w:t>
            </w:r>
          </w:p>
          <w:p w:rsidR="0042587D" w:rsidRPr="00472349" w14:paraId="7A59BBB3" w14:textId="77777777">
            <w:pPr>
              <w:spacing w:after="0"/>
              <w:ind w:left="288"/>
              <w:rPr>
                <w:rStyle w:val="DefaultParagraphFont"/>
                <w:rFonts w:eastAsia="Times New Roman" w:cs="Times New Roman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ab/>
              <w:t>Drafted memos</w:t>
            </w:r>
          </w:p>
          <w:p w:rsidR="0042587D" w:rsidRPr="00472349" w14:paraId="5F82B929" w14:textId="77777777">
            <w:pPr>
              <w:spacing w:after="0"/>
              <w:ind w:left="288"/>
              <w:rPr>
                <w:rStyle w:val="DefaultParagraphFont"/>
                <w:rFonts w:eastAsia="Times New Roman" w:cs="Times New Roman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ab/>
              <w:t>Receptionist</w:t>
            </w:r>
          </w:p>
          <w:p w:rsidR="0042587D" w:rsidRPr="00472349" w14:paraId="350652E8" w14:textId="77777777">
            <w:pPr>
              <w:spacing w:after="0"/>
              <w:ind w:left="288"/>
              <w:rPr>
                <w:rStyle w:val="DefaultParagraphFont"/>
                <w:rFonts w:eastAsia="Times New Roman" w:cs="Times New Roman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ab/>
              <w:t>Scanned, copied and faxing duties</w:t>
            </w:r>
          </w:p>
          <w:p w:rsidR="0042587D" w14:paraId="4EA74F2B" w14:textId="77777777">
            <w:pPr>
              <w:spacing w:after="0"/>
              <w:ind w:left="288"/>
              <w:rPr>
                <w:rStyle w:val="DefaultParagraphFont"/>
                <w:rFonts w:eastAsia="Times New Roman" w:cs="Times New Roman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ab/>
              <w:t>Entered daily attorney time and costs</w:t>
            </w:r>
          </w:p>
          <w:p w:rsidR="00472349" w:rsidRPr="00472349" w14:paraId="03950A01" w14:textId="77777777">
            <w:pPr>
              <w:spacing w:after="0"/>
              <w:ind w:left="288"/>
              <w:rPr>
                <w:rStyle w:val="DefaultParagraphFont"/>
                <w:rFonts w:eastAsia="Times New Roman" w:cs="Times New Roman"/>
                <w:sz w:val="24"/>
                <w:szCs w:val="24"/>
                <w:lang w:val="en-US" w:eastAsia="en-US" w:bidi="ar-SA"/>
              </w:rPr>
            </w:pPr>
          </w:p>
          <w:p w:rsidR="0042587D" w:rsidRPr="00472349" w14:paraId="07AD72A0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  <w:t xml:space="preserve">BOSS LAW FIRM </w:t>
            </w: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 xml:space="preserve">- 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San Diego, California (06/01/2007-08/14/2015)</w:t>
            </w:r>
          </w:p>
          <w:p w:rsidR="0042587D" w:rsidRPr="00472349" w14:paraId="241328B0" w14:textId="77777777">
            <w:pPr>
              <w:spacing w:after="12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File Manager, Receptionist and Information Technology Support</w:t>
            </w:r>
          </w:p>
          <w:p w:rsidR="0042587D" w:rsidRPr="00472349" w14:paraId="0E0CA322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>File Manager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:</w:t>
            </w:r>
          </w:p>
          <w:p w:rsidR="0042587D" w:rsidRPr="00472349" w14:paraId="15DB15DD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u w:val="single"/>
                <w:lang w:val="en-US" w:eastAsia="en-US" w:bidi="ar-SA"/>
              </w:rPr>
              <w:t>Achievements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:  Created firm-wide central filing system, and improved efficiency</w:t>
            </w:r>
          </w:p>
          <w:p w:rsidR="0042587D" w:rsidRPr="00472349" w14:paraId="10E26FD8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Maintained firm-wide central filing system</w:t>
            </w:r>
          </w:p>
          <w:p w:rsidR="0042587D" w:rsidRPr="00472349" w14:paraId="59E9598E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 xml:space="preserve">Created and maintained active legal case files by filing daily correspondence, attorney notes, legal research, and index pleadings. </w:t>
            </w:r>
          </w:p>
          <w:p w:rsidR="0042587D" w:rsidRPr="00472349" w14:paraId="681D7D3E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ascii="Wingdings" w:eastAsia="Times New Roman" w:hAnsi="Wingdings" w:cstheme="minorHAnsi"/>
                <w:sz w:val="24"/>
                <w:szCs w:val="24"/>
                <w:lang w:val="en-US" w:eastAsia="en-US" w:bidi="ar-SA"/>
              </w:rPr>
              <w:sym w:font="Wingdings" w:char="F09F"/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Sorted and distributed mail to different departments</w:t>
            </w:r>
          </w:p>
          <w:p w:rsidR="0042587D" w:rsidRPr="00472349" w14:paraId="4E5A9980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ascii="Wingdings" w:eastAsia="Times New Roman" w:hAnsi="Wingdings" w:cstheme="minorHAnsi"/>
                <w:sz w:val="24"/>
                <w:szCs w:val="24"/>
                <w:lang w:val="en-US" w:eastAsia="en-US" w:bidi="ar-SA"/>
              </w:rPr>
              <w:sym w:font="Wingdings" w:char="F09F"/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Made copies, faxed, and printed important documents</w:t>
            </w:r>
          </w:p>
          <w:p w:rsidR="0042587D" w:rsidRPr="00472349" w14:paraId="04BFA583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ascii="Wingdings" w:eastAsia="Times New Roman" w:hAnsi="Wingdings" w:cstheme="minorHAnsi"/>
                <w:sz w:val="24"/>
                <w:szCs w:val="24"/>
                <w:lang w:val="en-US" w:eastAsia="en-US" w:bidi="ar-SA"/>
              </w:rPr>
              <w:sym w:font="Wingdings" w:char="F09F"/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Eliminated outdated or unnecessary materials, destroying them or transferring them to inactive storage according to file maintenance guidelines and/or legal requirements.</w:t>
            </w:r>
          </w:p>
          <w:p w:rsidR="0042587D" w:rsidRPr="00472349" w14:paraId="473D362E" w14:textId="77777777">
            <w:pPr>
              <w:spacing w:after="0"/>
              <w:ind w:left="720" w:hanging="432"/>
              <w:jc w:val="both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ascii="Wingdings" w:eastAsia="Times New Roman" w:hAnsi="Wingdings" w:cstheme="minorHAnsi"/>
                <w:sz w:val="24"/>
                <w:szCs w:val="24"/>
                <w:lang w:val="en-US" w:eastAsia="en-US" w:bidi="ar-SA"/>
              </w:rPr>
              <w:sym w:font="Wingdings" w:char="F09F"/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 xml:space="preserve">Maintained and secured administrative records in accordance with the firm's established policies and procedures. </w:t>
            </w:r>
          </w:p>
          <w:p w:rsidR="0042587D" w:rsidRPr="00472349" w14:paraId="12546745" w14:textId="77777777">
            <w:pPr>
              <w:spacing w:after="0"/>
              <w:ind w:left="720" w:hanging="432"/>
              <w:jc w:val="both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ascii="Wingdings" w:eastAsia="Times New Roman" w:hAnsi="Wingdings" w:cstheme="minorHAnsi"/>
                <w:sz w:val="24"/>
                <w:szCs w:val="24"/>
                <w:lang w:val="en-US" w:eastAsia="en-US" w:bidi="ar-SA"/>
              </w:rPr>
              <w:sym w:font="Wingdings" w:char="F09F"/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 xml:space="preserve">Worked with all members of firm to provide records management services, including creating and organizing files, general filing, court document indexing, preparing materials for off-site storage, and other related tasks. </w:t>
            </w:r>
          </w:p>
          <w:p w:rsidR="0042587D" w:rsidRPr="00472349" w14:paraId="4B0A6C67" w14:textId="77777777">
            <w:pPr>
              <w:spacing w:after="0"/>
              <w:ind w:left="720" w:hanging="432"/>
              <w:jc w:val="both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 xml:space="preserve">Accessed, edited, and maintained firm-wide record keeping database and library, including auditing and updating circulation data. </w:t>
            </w:r>
          </w:p>
          <w:p w:rsidR="0042587D" w:rsidRPr="00472349" w14:paraId="69ED76F2" w14:textId="77777777">
            <w:pPr>
              <w:spacing w:before="120" w:after="0"/>
              <w:jc w:val="both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>Receptionist Position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:</w:t>
            </w:r>
          </w:p>
          <w:p w:rsidR="0042587D" w:rsidRPr="00472349" w14:paraId="55F8FF59" w14:textId="77777777">
            <w:pPr>
              <w:spacing w:after="0"/>
              <w:ind w:left="720" w:hanging="432"/>
              <w:jc w:val="both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Managed multi-phone line in a professional manner and directed calls to corresponding person</w:t>
            </w:r>
          </w:p>
          <w:p w:rsidR="0042587D" w:rsidRPr="00472349" w14:paraId="4C68E694" w14:textId="77777777">
            <w:pPr>
              <w:spacing w:after="0"/>
              <w:ind w:left="720" w:hanging="432"/>
              <w:jc w:val="both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Greeted clients</w:t>
            </w:r>
          </w:p>
          <w:p w:rsidR="0042587D" w:rsidRPr="00472349" w14:paraId="6F628F29" w14:textId="77777777">
            <w:pPr>
              <w:spacing w:after="0"/>
              <w:ind w:left="720" w:hanging="432"/>
              <w:jc w:val="both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 xml:space="preserve">Interfaced with department management, lead secretaries, record personnel, lawyers, and support staff to exchange information; attended and participated in various departmental meetings and training opportunities as they were scheduled/offered. </w:t>
            </w:r>
          </w:p>
          <w:p w:rsidR="0042587D" w:rsidRPr="00472349" w14:paraId="331AF81B" w14:textId="77777777">
            <w:pPr>
              <w:spacing w:before="120"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>Information Technology Support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:</w:t>
            </w:r>
          </w:p>
          <w:p w:rsidR="0042587D" w:rsidRPr="00472349" w14:paraId="2CACDFFA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Repaired and maintained office computers and equipment</w:t>
            </w:r>
          </w:p>
          <w:p w:rsidR="0042587D" w:rsidRPr="00472349" w14:paraId="7F194E30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Liaison between IT group and Data Management</w:t>
            </w:r>
          </w:p>
          <w:p w:rsidR="0042587D" w14:paraId="08D97583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Assembled office equipment</w:t>
            </w:r>
          </w:p>
          <w:p w:rsidR="0042587D" w:rsidRPr="00472349" w14:paraId="197DCFA0" w14:textId="77777777">
            <w:pPr>
              <w:spacing w:after="0"/>
              <w:rPr>
                <w:rStyle w:val="DefaultParagraphFont"/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</w:pPr>
          </w:p>
          <w:p w:rsidR="0042587D" w:rsidRPr="00472349" w14:paraId="0A92E6F9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  <w:t xml:space="preserve">THE GOLDEN PAW - 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San Diego, California (05/2003-05/2007)</w:t>
            </w:r>
          </w:p>
          <w:p w:rsidR="0042587D" w:rsidRPr="00472349" w14:paraId="40B39AA0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Responsibilities included: </w:t>
            </w:r>
          </w:p>
          <w:p w:rsidR="0042587D" w:rsidRPr="00472349" w14:paraId="453FC07F" w14:textId="77777777">
            <w:pPr>
              <w:spacing w:after="0"/>
              <w:ind w:left="79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Greeted potential customers and conducted tours of facility</w:t>
            </w:r>
          </w:p>
          <w:p w:rsidR="0042587D" w:rsidRPr="00472349" w14:paraId="39C88FD8" w14:textId="77777777">
            <w:pPr>
              <w:spacing w:after="0"/>
              <w:ind w:left="79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Interacted with potential customers and their dog(s) for evaluation of continuity at facility</w:t>
            </w:r>
          </w:p>
          <w:p w:rsidR="0042587D" w:rsidRPr="00472349" w14:paraId="5E4324CA" w14:textId="77777777">
            <w:pPr>
              <w:spacing w:after="0"/>
              <w:ind w:left="79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Supervised numerous dogs in “day play” room</w:t>
            </w:r>
          </w:p>
          <w:p w:rsidR="0042587D" w:rsidRPr="00472349" w14:paraId="50E7329F" w14:textId="77777777">
            <w:pPr>
              <w:spacing w:after="0"/>
              <w:ind w:left="79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Checked dogs in and out from their rooms and ensured all their belongings are with them</w:t>
            </w:r>
          </w:p>
          <w:p w:rsidR="0042587D" w:rsidRPr="00472349" w14:paraId="508DE46A" w14:textId="77777777">
            <w:pPr>
              <w:spacing w:after="0"/>
              <w:ind w:left="79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Prepped food and distributed to dogs</w:t>
            </w:r>
          </w:p>
          <w:p w:rsidR="0042587D" w:rsidRPr="00472349" w14:paraId="6E808A80" w14:textId="77777777">
            <w:pPr>
              <w:spacing w:after="0"/>
              <w:ind w:left="79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Cleaned and maintained dog kennels</w:t>
            </w:r>
          </w:p>
          <w:p w:rsidR="0042587D" w14:paraId="544E4217" w14:textId="77777777">
            <w:pPr>
              <w:spacing w:after="0"/>
              <w:ind w:left="79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Met with current customers to ensure overall customer satisfaction</w:t>
            </w:r>
          </w:p>
          <w:p w:rsidR="0042587D" w:rsidRPr="00472349" w14:paraId="594A5448" w14:textId="77777777">
            <w:pPr>
              <w:spacing w:after="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</w:p>
          <w:p w:rsidR="0042587D" w:rsidRPr="00472349" w14:paraId="13902587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i/>
                <w:sz w:val="24"/>
                <w:szCs w:val="24"/>
                <w:lang w:val="en-US" w:eastAsia="en-US" w:bidi="ar-SA"/>
              </w:rPr>
              <w:t xml:space="preserve">BAKER &amp; MCKENZIE, LLP - 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San Diego, California (06/2002-07/2002)</w:t>
            </w:r>
          </w:p>
          <w:p w:rsidR="0042587D" w:rsidRPr="00472349" w14:paraId="1BFC5794" w14:textId="77777777">
            <w:pPr>
              <w:spacing w:after="0"/>
              <w:ind w:left="648" w:hanging="288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 xml:space="preserve">Organized files in a major law firm </w:t>
            </w:r>
          </w:p>
          <w:p w:rsidR="0042587D" w:rsidRPr="00472349" w14:paraId="3AB890B3" w14:textId="77777777">
            <w:pPr>
              <w:spacing w:after="0"/>
              <w:ind w:left="648" w:hanging="288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 xml:space="preserve">Retrieved and alphabetized files </w:t>
            </w:r>
          </w:p>
          <w:p w:rsidR="0042587D" w:rsidRPr="00472349" w14:paraId="5593E4E3" w14:textId="77777777">
            <w:pPr>
              <w:spacing w:after="0"/>
              <w:ind w:left="648" w:hanging="288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Performed office duties as needed</w:t>
            </w:r>
          </w:p>
          <w:p w:rsidR="0042587D" w:rsidRPr="00472349" w14:paraId="25C0CBB5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</w:p>
          <w:p w:rsidR="0042587D" w:rsidRPr="00472349" w14:paraId="7053A02A" w14:textId="77777777">
            <w:pPr>
              <w:pBdr>
                <w:bottom w:val="single" w:sz="12" w:space="1" w:color="auto"/>
              </w:pBdr>
              <w:spacing w:after="0"/>
              <w:rPr>
                <w:rStyle w:val="DefaultParagraphFont"/>
                <w:rFonts w:eastAsia="Times New Roman" w:cstheme="minorHAnsi"/>
                <w:b/>
                <w:smallCaps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mallCaps/>
                <w:sz w:val="24"/>
                <w:szCs w:val="24"/>
                <w:lang w:val="en-US" w:eastAsia="en-US" w:bidi="ar-SA"/>
              </w:rPr>
              <w:t>Education</w:t>
            </w:r>
          </w:p>
          <w:p w:rsidR="0042587D" w:rsidRPr="00472349" w14:paraId="53345B0D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</w:p>
          <w:p w:rsidR="0042587D" w:rsidRPr="00472349" w14:paraId="1A95DBDD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>Grossmont College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, La Mesa, California</w:t>
            </w:r>
          </w:p>
          <w:p w:rsidR="0042587D" w:rsidRPr="00472349" w14:paraId="02207479" w14:textId="77777777">
            <w:pPr>
              <w:spacing w:after="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General Education, English Major</w:t>
            </w:r>
          </w:p>
          <w:p w:rsidR="0042587D" w:rsidRPr="006E6E60" w:rsidP="006E6E60" w14:paraId="3220E880" w14:textId="77777777">
            <w:pPr>
              <w:pStyle w:val="ListParagraph"/>
              <w:numPr>
                <w:ilvl w:val="0"/>
                <w:numId w:val="13"/>
              </w:numPr>
              <w:spacing w:after="60"/>
              <w:ind w:left="720" w:hanging="360"/>
              <w:contextualSpacing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6E6E60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 xml:space="preserve">Received AA In English </w:t>
            </w:r>
          </w:p>
          <w:p w:rsidR="0042587D" w:rsidRPr="00472349" w14:paraId="3384463A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 xml:space="preserve">Computer Etcetera Software Training, 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San Diego, California</w:t>
            </w:r>
          </w:p>
          <w:p w:rsidR="0042587D" w:rsidRPr="00472349" w14:paraId="7486F3BD" w14:textId="443AAAC2">
            <w:pPr>
              <w:spacing w:after="6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Microsoft Office, 2010</w:t>
            </w:r>
            <w:r w:rsidR="006E6E60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, 2016</w:t>
            </w:r>
          </w:p>
          <w:p w:rsidR="0042587D" w:rsidRPr="00472349" w14:paraId="78417D3D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>San Diego City College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, San Diego, California</w:t>
            </w:r>
          </w:p>
          <w:p w:rsidR="0042587D" w:rsidRPr="00472349" w14:paraId="036E7670" w14:textId="77777777">
            <w:pPr>
              <w:spacing w:after="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Legal Secretary I, 2003</w:t>
            </w:r>
          </w:p>
          <w:p w:rsidR="0042587D" w:rsidRPr="00472349" w14:paraId="3FC2621B" w14:textId="77777777">
            <w:pPr>
              <w:spacing w:before="60"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  <w:t>Santana High School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, Santee, California</w:t>
            </w:r>
          </w:p>
          <w:p w:rsidR="0042587D" w:rsidRPr="00472349" w14:paraId="1F3A8139" w14:textId="77777777">
            <w:pPr>
              <w:spacing w:after="0"/>
              <w:rPr>
                <w:rStyle w:val="DefaultParagraphFont"/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i/>
                <w:sz w:val="24"/>
                <w:szCs w:val="24"/>
                <w:lang w:val="en-US" w:eastAsia="en-US" w:bidi="ar-SA"/>
              </w:rPr>
              <w:t>High School Diploma, 2003</w:t>
            </w:r>
          </w:p>
          <w:p w:rsidR="0042587D" w:rsidRPr="00472349" w14:paraId="227C3243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Graduated one (1) semester early</w:t>
            </w:r>
          </w:p>
          <w:p w:rsidR="0042587D" w:rsidRPr="00472349" w14:paraId="11A103EB" w14:textId="77777777">
            <w:pPr>
              <w:spacing w:after="0"/>
              <w:ind w:left="720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Academic Achievement Award, 2002</w:t>
            </w:r>
          </w:p>
          <w:p w:rsidR="0042587D" w:rsidRPr="00472349" w14:paraId="691FFE19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</w:p>
          <w:p w:rsidR="0042587D" w:rsidRPr="00472349" w14:paraId="0B63F9F9" w14:textId="77777777">
            <w:pPr>
              <w:pBdr>
                <w:bottom w:val="single" w:sz="12" w:space="1" w:color="auto"/>
              </w:pBdr>
              <w:spacing w:after="0"/>
              <w:rPr>
                <w:rStyle w:val="DefaultParagraphFont"/>
                <w:rFonts w:eastAsia="Times New Roman" w:cstheme="minorHAnsi"/>
                <w:b/>
                <w:smallCaps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b/>
                <w:smallCaps/>
                <w:sz w:val="24"/>
                <w:szCs w:val="24"/>
                <w:lang w:val="en-US" w:eastAsia="en-US" w:bidi="ar-SA"/>
              </w:rPr>
              <w:t>Skills / Technology</w:t>
            </w:r>
          </w:p>
          <w:p w:rsidR="0042587D" w:rsidRPr="00472349" w14:paraId="157986B9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</w:p>
          <w:p w:rsidR="0042587D" w:rsidRPr="00472349" w14:paraId="723222B3" w14:textId="7EA77275">
            <w:pPr>
              <w:spacing w:after="0"/>
              <w:ind w:left="43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Microsoft Office:  MS Word; Excel; and Outlook</w:t>
            </w:r>
          </w:p>
          <w:p w:rsidR="0042587D" w14:paraId="086A0F69" w14:textId="73B5FC73">
            <w:pPr>
              <w:spacing w:after="0"/>
              <w:ind w:left="43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Operating Systems:  Windows 10</w:t>
            </w:r>
            <w:r w:rsidR="006E6E60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, 2016</w:t>
            </w:r>
          </w:p>
          <w:p w:rsidR="006E6E60" w:rsidRPr="00472349" w14:paraId="27A2CAC1" w14:textId="469B2009">
            <w:pPr>
              <w:spacing w:after="0"/>
              <w:ind w:left="43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      Organization, Filing, Customer Service </w:t>
            </w:r>
          </w:p>
          <w:p w:rsidR="0042587D" w:rsidRPr="00472349" w14:paraId="67DDF5A6" w14:textId="77777777">
            <w:pPr>
              <w:spacing w:after="0"/>
              <w:ind w:left="432" w:hanging="432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>•</w:t>
            </w: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ab/>
              <w:t>Typing Speed: 63 wpm (Last Certified in 2013)</w:t>
            </w:r>
          </w:p>
          <w:p w:rsidR="0042587D" w:rsidRPr="00472349" w14:paraId="4925DE96" w14:textId="77777777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</w:p>
          <w:p w:rsidR="0042587D" w:rsidRPr="00472349" w14:paraId="27D10102" w14:textId="18FE7071">
            <w:pPr>
              <w:spacing w:after="0"/>
              <w:rPr>
                <w:rStyle w:val="DefaultParagraphFont"/>
                <w:rFonts w:eastAsia="Times New Roman" w:cstheme="minorHAnsi"/>
                <w:sz w:val="24"/>
                <w:szCs w:val="24"/>
                <w:lang w:val="en-US" w:eastAsia="en-US" w:bidi="ar-SA"/>
              </w:rPr>
            </w:pPr>
            <w:r w:rsidRPr="00472349">
              <w:rPr>
                <w:rFonts w:eastAsia="Times New Roman" w:cstheme="minorHAnsi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 w14:paraId="532E4511" w14:textId="77777777" w:rsidTr="0042587D">
        <w:tblPrEx>
          <w:tblW w:w="955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9558" w:type="dxa"/>
          </w:tcPr>
          <w:p w:rsidR="0042587D" w:rsidRPr="00472349" w14:paraId="2E3F7312" w14:textId="77777777">
            <w:pPr>
              <w:spacing w:after="0"/>
              <w:rPr>
                <w:rStyle w:val="DefaultParagraphFont"/>
                <w:rFonts w:eastAsia="Times New Roman" w:cstheme="minorHAnsi"/>
                <w:b/>
                <w:sz w:val="24"/>
                <w:szCs w:val="24"/>
                <w:lang w:val="en-US" w:eastAsia="en-US" w:bidi="ar-SA"/>
              </w:rPr>
            </w:pPr>
          </w:p>
        </w:tc>
      </w:tr>
    </w:tbl>
    <w:p w:rsidR="0042587D" w:rsidRPr="00472349" w:rsidP="0042587D" w14:paraId="311C7A9D" w14:textId="77777777">
      <w:pPr>
        <w:rPr>
          <w:rFonts w:asciiTheme="minorHAnsi" w:hAnsiTheme="minorHAnsi" w:cstheme="minorHAnsi"/>
        </w:rPr>
      </w:pPr>
    </w:p>
    <w:p w:rsidR="00D96ACD" w:rsidRPr="00472349" w:rsidP="0042587D" w14:paraId="2C989F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fci wne:fciIndex="0251" wne:swArg="0000"/>
    </wne:keymap>
    <wne:keymap wne:kcmPrimary="0632">
      <wne:acd wne:acdName="acd0"/>
    </wne:keymap>
    <wne:keymap wne:kcmPrimary="0633">
      <wne:acd wne:acdName="acd1"/>
    </wne:keymap>
    <wne:keymap wne:kcmPrimary="0634">
      <wne:acd wne:acdName="acd2"/>
    </wne:keymap>
    <wne:keymap wne:kcmPrimary="0635">
      <wne:acd wne:acdName="acd3"/>
    </wne:keymap>
    <wne:keymap wne:kcmPrimary="0636">
      <wne:acd wne:acdName="acd4"/>
    </wne:keymap>
    <wne:keymap wne:kcmPrimary="0637">
      <wne:acd wne:acdName="acd5"/>
    </wne:keymap>
    <wne:keymap wne:kcmPrimary="0638">
      <wne:acd wne:acdName="acd6"/>
    </wne:keymap>
    <wne:keymap wne:kcmPrimary="06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QAAAAIA&#10;" wne:acdName="acd0" wne:fciIndexBasedOn="0065"/>
    <wne:acd wne:argValue="AQAAAAMA&#10;" wne:acdName="acd1" wne:fciIndexBasedOn="0065"/>
    <wne:acd wne:argValue="AQAAAAQA&#10;" wne:acdName="acd2" wne:fciIndexBasedOn="0065"/>
    <wne:acd wne:argValue="AQAAAAUA&#10;" wne:acdName="acd3" wne:fciIndexBasedOn="0065"/>
    <wne:acd wne:argValue="AQAAAAYA&#10;" wne:acdName="acd4" wne:fciIndexBasedOn="0065"/>
    <wne:acd wne:argValue="AQAAAAcA&#10;" wne:acdName="acd5" wne:fciIndexBasedOn="0065"/>
    <wne:acd wne:argValue="AQAAAAgA&#10;" wne:acdName="acd6" wne:fciIndexBasedOn="0065"/>
    <wne:acd wne:argValue="AQAAAAkA&#10;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D81EE6"/>
    <w:multiLevelType w:val="multilevel"/>
    <w:tmpl w:val="8390A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1">
    <w:nsid w:val="0B5E3C99"/>
    <w:multiLevelType w:val="hybridMultilevel"/>
    <w:tmpl w:val="DDBE4E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26563"/>
    <w:multiLevelType w:val="hybridMultilevel"/>
    <w:tmpl w:val="BE60D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75BF"/>
    <w:multiLevelType w:val="hybridMultilevel"/>
    <w:tmpl w:val="C0728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359CA"/>
    <w:multiLevelType w:val="multilevel"/>
    <w:tmpl w:val="839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">
    <w:nsid w:val="199A51AF"/>
    <w:multiLevelType w:val="multilevel"/>
    <w:tmpl w:val="839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>
    <w:nsid w:val="31E14534"/>
    <w:multiLevelType w:val="hybridMultilevel"/>
    <w:tmpl w:val="4572B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257EA"/>
    <w:multiLevelType w:val="multilevel"/>
    <w:tmpl w:val="839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>
    <w:nsid w:val="438C21E9"/>
    <w:multiLevelType w:val="multilevel"/>
    <w:tmpl w:val="839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>
    <w:nsid w:val="487C6EB9"/>
    <w:multiLevelType w:val="hybridMultilevel"/>
    <w:tmpl w:val="F45C1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B430B"/>
    <w:multiLevelType w:val="multilevel"/>
    <w:tmpl w:val="8390A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11">
    <w:nsid w:val="522F0A7E"/>
    <w:multiLevelType w:val="hybridMultilevel"/>
    <w:tmpl w:val="75D02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7177F"/>
    <w:multiLevelType w:val="multilevel"/>
    <w:tmpl w:val="839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7410445-35FC-4F5F-A756-5183496F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1B"/>
    <w:pPr>
      <w:spacing w:after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5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06/relationships/keyMapCustomizations" Target="customizations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2021-03-04T22:03:15Z</dcterms:created>
  <dcterms:modified xsi:type="dcterms:W3CDTF">2021-03-04T22:03:15Z</dcterms:modified>
</cp:coreProperties>
</file>