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86180" w14:textId="77777777" w:rsidR="005B49BC" w:rsidRPr="00542FA0" w:rsidRDefault="006B43FE" w:rsidP="00550D60">
      <w:pPr>
        <w:jc w:val="center"/>
        <w:rPr>
          <w:rFonts w:ascii="Lucida Sans" w:hAnsi="Lucida Sans" w:cs="Lucida Sans"/>
          <w:b/>
          <w:smallCaps/>
          <w:sz w:val="38"/>
        </w:rPr>
      </w:pPr>
      <w:r>
        <w:rPr>
          <w:rFonts w:ascii="Lucida Sans" w:hAnsi="Lucida Sans" w:cs="Lucida Sans"/>
          <w:b/>
          <w:smallCaps/>
          <w:sz w:val="38"/>
        </w:rPr>
        <w:t>Christopher Dickens</w:t>
      </w:r>
    </w:p>
    <w:p w14:paraId="13B1578A" w14:textId="77777777" w:rsidR="004E3047" w:rsidRDefault="006B43FE" w:rsidP="00550D60">
      <w:pPr>
        <w:jc w:val="center"/>
        <w:rPr>
          <w:rFonts w:ascii="Lucida Sans" w:hAnsi="Lucida Sans" w:cs="Lucida Sans"/>
          <w:sz w:val="20"/>
        </w:rPr>
      </w:pPr>
      <w:r>
        <w:rPr>
          <w:rFonts w:ascii="Lucida Sans" w:hAnsi="Lucida Sans" w:cs="Lucida Sans"/>
          <w:sz w:val="20"/>
        </w:rPr>
        <w:t>Federal Way</w:t>
      </w:r>
      <w:r w:rsidR="005B49BC" w:rsidRPr="00542FA0">
        <w:rPr>
          <w:rFonts w:ascii="Lucida Sans" w:hAnsi="Lucida Sans" w:cs="Lucida Sans"/>
          <w:sz w:val="20"/>
        </w:rPr>
        <w:t xml:space="preserve">, </w:t>
      </w:r>
      <w:r>
        <w:rPr>
          <w:rFonts w:ascii="Lucida Sans" w:hAnsi="Lucida Sans" w:cs="Lucida Sans"/>
          <w:sz w:val="20"/>
        </w:rPr>
        <w:t xml:space="preserve">Washington  </w:t>
      </w:r>
      <w:r w:rsidR="005B49BC" w:rsidRPr="00542FA0">
        <w:rPr>
          <w:rFonts w:ascii="Lucida Sans" w:hAnsi="Lucida Sans" w:cs="Lucida Sans"/>
          <w:sz w:val="20"/>
        </w:rPr>
        <w:t>9</w:t>
      </w:r>
      <w:r>
        <w:rPr>
          <w:rFonts w:ascii="Lucida Sans" w:hAnsi="Lucida Sans" w:cs="Lucida Sans"/>
          <w:sz w:val="20"/>
        </w:rPr>
        <w:t>8003</w:t>
      </w:r>
    </w:p>
    <w:p w14:paraId="157810D8" w14:textId="5DBF6FA3" w:rsidR="007E682E" w:rsidRDefault="006B43FE" w:rsidP="007E682E">
      <w:pPr>
        <w:jc w:val="center"/>
        <w:rPr>
          <w:rFonts w:ascii="Lucida Sans" w:hAnsi="Lucida Sans" w:cs="Lucida Sans"/>
          <w:sz w:val="20"/>
        </w:rPr>
      </w:pPr>
      <w:proofErr w:type="gramStart"/>
      <w:r>
        <w:rPr>
          <w:rFonts w:ascii="Lucida Sans" w:hAnsi="Lucida Sans" w:cs="Lucida Sans"/>
          <w:sz w:val="20"/>
        </w:rPr>
        <w:t>206-304-7584</w:t>
      </w:r>
      <w:r w:rsidR="008327A8" w:rsidRPr="00542FA0">
        <w:rPr>
          <w:rFonts w:ascii="Lucida Sans" w:hAnsi="Lucida Sans" w:cs="Lucida Sans"/>
          <w:sz w:val="20"/>
        </w:rPr>
        <w:t xml:space="preserve"> •</w:t>
      </w:r>
      <w:proofErr w:type="gramEnd"/>
      <w:r w:rsidR="008327A8" w:rsidRPr="00542FA0">
        <w:rPr>
          <w:rFonts w:ascii="Lucida Sans" w:hAnsi="Lucida Sans" w:cs="Lucida Sans"/>
          <w:sz w:val="20"/>
        </w:rPr>
        <w:t xml:space="preserve"> </w:t>
      </w:r>
      <w:hyperlink r:id="rId8" w:history="1">
        <w:r w:rsidR="00594868" w:rsidRPr="000D2E19">
          <w:rPr>
            <w:rStyle w:val="Hyperlink"/>
            <w:rFonts w:ascii="Lucida Sans" w:hAnsi="Lucida Sans" w:cs="Lucida Sans"/>
            <w:sz w:val="20"/>
          </w:rPr>
          <w:t>crdickens53@gmail.com</w:t>
        </w:r>
      </w:hyperlink>
    </w:p>
    <w:p w14:paraId="4C4FCE15" w14:textId="77777777" w:rsidR="00594868" w:rsidRDefault="00594868" w:rsidP="007E682E">
      <w:pPr>
        <w:jc w:val="center"/>
        <w:rPr>
          <w:rFonts w:ascii="Lucida Sans" w:hAnsi="Lucida Sans" w:cs="Lucida Sans"/>
          <w:sz w:val="20"/>
        </w:rPr>
      </w:pPr>
      <w:bookmarkStart w:id="0" w:name="_GoBack"/>
      <w:bookmarkEnd w:id="0"/>
    </w:p>
    <w:p w14:paraId="3A2ADB6D" w14:textId="77777777" w:rsidR="00DD0FE0" w:rsidRPr="00542FA0" w:rsidRDefault="00C46F75" w:rsidP="007E682E">
      <w:pPr>
        <w:pBdr>
          <w:top w:val="single" w:sz="12" w:space="12" w:color="auto"/>
        </w:pBdr>
        <w:spacing w:before="240"/>
        <w:jc w:val="center"/>
        <w:rPr>
          <w:rFonts w:ascii="Lucida Sans" w:hAnsi="Lucida Sans" w:cs="Lucida Sans"/>
          <w:b/>
          <w:smallCaps/>
          <w:sz w:val="28"/>
          <w:szCs w:val="28"/>
        </w:rPr>
      </w:pPr>
      <w:r>
        <w:rPr>
          <w:rFonts w:ascii="Lucida Sans" w:hAnsi="Lucida Sans" w:cs="Lucida Sans"/>
          <w:b/>
          <w:smallCaps/>
          <w:sz w:val="26"/>
        </w:rPr>
        <w:t>Sales Executive</w:t>
      </w:r>
    </w:p>
    <w:p w14:paraId="1930BDD7" w14:textId="77777777" w:rsidR="00415F09" w:rsidRPr="00542FA0" w:rsidRDefault="00FB1114" w:rsidP="00C300C2">
      <w:pPr>
        <w:spacing w:before="80"/>
        <w:jc w:val="center"/>
        <w:rPr>
          <w:rFonts w:ascii="Lucida Sans" w:hAnsi="Lucida Sans" w:cs="Lucida Sans"/>
          <w:i/>
          <w:sz w:val="21"/>
          <w:szCs w:val="21"/>
        </w:rPr>
      </w:pPr>
      <w:r>
        <w:rPr>
          <w:rFonts w:ascii="Lucida Sans" w:hAnsi="Lucida Sans" w:cs="Lucida Sans"/>
          <w:i/>
          <w:sz w:val="21"/>
          <w:szCs w:val="21"/>
        </w:rPr>
        <w:t>30</w:t>
      </w:r>
      <w:r w:rsidR="00542FA0">
        <w:rPr>
          <w:rFonts w:ascii="Lucida Sans" w:hAnsi="Lucida Sans" w:cs="Lucida Sans"/>
          <w:i/>
          <w:sz w:val="21"/>
          <w:szCs w:val="21"/>
        </w:rPr>
        <w:t>-years’ accomplishment surpassing ambitious</w:t>
      </w:r>
      <w:r w:rsidR="00D706FD">
        <w:rPr>
          <w:rFonts w:ascii="Lucida Sans" w:hAnsi="Lucida Sans" w:cs="Lucida Sans"/>
          <w:i/>
          <w:sz w:val="21"/>
          <w:szCs w:val="21"/>
        </w:rPr>
        <w:t xml:space="preserve"> sales objectives across technical</w:t>
      </w:r>
      <w:r w:rsidR="00542FA0">
        <w:rPr>
          <w:rFonts w:ascii="Lucida Sans" w:hAnsi="Lucida Sans" w:cs="Lucida Sans"/>
          <w:i/>
          <w:sz w:val="21"/>
          <w:szCs w:val="21"/>
        </w:rPr>
        <w:t xml:space="preserve"> industries</w:t>
      </w:r>
    </w:p>
    <w:p w14:paraId="7DEFA164" w14:textId="77777777" w:rsidR="00656788" w:rsidRPr="00542FA0" w:rsidRDefault="00542FA0" w:rsidP="00C300C2">
      <w:pPr>
        <w:spacing w:before="80"/>
        <w:jc w:val="center"/>
        <w:rPr>
          <w:rFonts w:ascii="Lucida Sans" w:hAnsi="Lucida Sans" w:cs="Lucida Sans"/>
          <w:i/>
          <w:sz w:val="21"/>
          <w:szCs w:val="21"/>
        </w:rPr>
      </w:pPr>
      <w:r>
        <w:rPr>
          <w:rFonts w:ascii="Lucida Sans" w:hAnsi="Lucida Sans" w:cs="Lucida Sans"/>
          <w:i/>
          <w:sz w:val="21"/>
          <w:szCs w:val="21"/>
        </w:rPr>
        <w:t>Tireless sales hunter, able to penetrate and secure new accounts within competitive markets</w:t>
      </w:r>
    </w:p>
    <w:p w14:paraId="6D0F73AF" w14:textId="77777777" w:rsidR="00B96E06" w:rsidRPr="00542FA0" w:rsidRDefault="00542FA0" w:rsidP="00C300C2">
      <w:pPr>
        <w:spacing w:before="80"/>
        <w:jc w:val="center"/>
        <w:rPr>
          <w:rFonts w:ascii="Lucida Sans" w:hAnsi="Lucida Sans" w:cs="Lucida Sans"/>
          <w:sz w:val="21"/>
          <w:szCs w:val="21"/>
        </w:rPr>
      </w:pPr>
      <w:r>
        <w:rPr>
          <w:rFonts w:ascii="Lucida Sans" w:hAnsi="Lucida Sans" w:cs="Lucida Sans"/>
          <w:i/>
          <w:sz w:val="21"/>
          <w:szCs w:val="21"/>
        </w:rPr>
        <w:t>Growth-focused in stewarding accounts to ensure loyalty and increase year-over-year spend</w:t>
      </w:r>
    </w:p>
    <w:p w14:paraId="04D5F23F" w14:textId="77777777" w:rsidR="00E90F2B" w:rsidRPr="00542FA0" w:rsidRDefault="00542FA0" w:rsidP="00542FA0">
      <w:pPr>
        <w:spacing w:before="200" w:after="120"/>
        <w:jc w:val="center"/>
        <w:rPr>
          <w:rFonts w:ascii="Lucida Sans" w:hAnsi="Lucida Sans" w:cs="Lucida Sans"/>
          <w:smallCaps/>
          <w:sz w:val="21"/>
          <w:szCs w:val="21"/>
        </w:rPr>
      </w:pPr>
      <w:r w:rsidRPr="00542FA0">
        <w:rPr>
          <w:rFonts w:ascii="Lucida Sans" w:hAnsi="Lucida Sans" w:cs="Lucida Sans"/>
          <w:smallCaps/>
          <w:sz w:val="21"/>
          <w:szCs w:val="21"/>
        </w:rPr>
        <w:t>— Areas of Key Emphasis —</w:t>
      </w:r>
    </w:p>
    <w:tbl>
      <w:tblPr>
        <w:tblW w:w="7432" w:type="dxa"/>
        <w:tblInd w:w="1298" w:type="dxa"/>
        <w:tblLook w:val="01E0" w:firstRow="1" w:lastRow="1" w:firstColumn="1" w:lastColumn="1" w:noHBand="0" w:noVBand="0"/>
      </w:tblPr>
      <w:tblGrid>
        <w:gridCol w:w="3742"/>
        <w:gridCol w:w="3420"/>
        <w:gridCol w:w="270"/>
      </w:tblGrid>
      <w:tr w:rsidR="00E90F2B" w:rsidRPr="00542FA0" w14:paraId="3C21B1B9" w14:textId="77777777" w:rsidTr="00BB2524">
        <w:trPr>
          <w:trHeight w:val="122"/>
        </w:trPr>
        <w:tc>
          <w:tcPr>
            <w:tcW w:w="3742" w:type="dxa"/>
          </w:tcPr>
          <w:p w14:paraId="1EBAFD22" w14:textId="77777777" w:rsidR="009859DB" w:rsidRDefault="009859DB" w:rsidP="009859DB">
            <w:pPr>
              <w:numPr>
                <w:ilvl w:val="0"/>
                <w:numId w:val="24"/>
              </w:numPr>
              <w:rPr>
                <w:rFonts w:ascii="Lucida Sans" w:hAnsi="Lucida Sans" w:cs="Lucida Sans"/>
                <w:sz w:val="21"/>
                <w:szCs w:val="21"/>
              </w:rPr>
            </w:pPr>
            <w:r>
              <w:rPr>
                <w:rFonts w:ascii="Lucida Sans" w:hAnsi="Lucida Sans" w:cs="Lucida Sans"/>
                <w:sz w:val="21"/>
                <w:szCs w:val="21"/>
              </w:rPr>
              <w:t>Prospect Identification</w:t>
            </w:r>
          </w:p>
          <w:p w14:paraId="068DB535" w14:textId="77777777" w:rsidR="00E90F2B" w:rsidRPr="00542FA0" w:rsidRDefault="00136F8C" w:rsidP="00550D60">
            <w:pPr>
              <w:numPr>
                <w:ilvl w:val="0"/>
                <w:numId w:val="24"/>
              </w:numPr>
              <w:rPr>
                <w:rFonts w:ascii="Lucida Sans" w:hAnsi="Lucida Sans" w:cs="Lucida Sans"/>
                <w:sz w:val="21"/>
                <w:szCs w:val="21"/>
              </w:rPr>
            </w:pPr>
            <w:r>
              <w:rPr>
                <w:rFonts w:ascii="Lucida Sans" w:hAnsi="Lucida Sans" w:cs="Lucida Sans"/>
                <w:sz w:val="21"/>
                <w:szCs w:val="21"/>
              </w:rPr>
              <w:t>Data Management</w:t>
            </w:r>
          </w:p>
          <w:p w14:paraId="056D5A0B" w14:textId="77777777" w:rsidR="009859DB" w:rsidRPr="009859DB" w:rsidRDefault="00136F8C" w:rsidP="009859DB">
            <w:pPr>
              <w:numPr>
                <w:ilvl w:val="0"/>
                <w:numId w:val="24"/>
              </w:numPr>
              <w:rPr>
                <w:rFonts w:ascii="Lucida Sans" w:hAnsi="Lucida Sans" w:cs="Lucida Sans"/>
                <w:sz w:val="21"/>
                <w:szCs w:val="21"/>
              </w:rPr>
            </w:pPr>
            <w:r>
              <w:rPr>
                <w:rFonts w:ascii="Lucida Sans" w:hAnsi="Lucida Sans" w:cs="Lucida Sans"/>
                <w:sz w:val="21"/>
                <w:szCs w:val="21"/>
              </w:rPr>
              <w:t>Technical Sales</w:t>
            </w:r>
          </w:p>
        </w:tc>
        <w:tc>
          <w:tcPr>
            <w:tcW w:w="3420" w:type="dxa"/>
          </w:tcPr>
          <w:p w14:paraId="4F241CC8" w14:textId="77777777" w:rsidR="009859DB" w:rsidRPr="00542FA0" w:rsidRDefault="009859DB" w:rsidP="009859DB">
            <w:pPr>
              <w:numPr>
                <w:ilvl w:val="0"/>
                <w:numId w:val="24"/>
              </w:numPr>
              <w:rPr>
                <w:rFonts w:ascii="Lucida Sans" w:hAnsi="Lucida Sans" w:cs="Lucida Sans"/>
                <w:sz w:val="21"/>
                <w:szCs w:val="21"/>
              </w:rPr>
            </w:pPr>
            <w:r>
              <w:rPr>
                <w:rFonts w:ascii="Lucida Sans" w:hAnsi="Lucida Sans" w:cs="Lucida Sans"/>
                <w:sz w:val="21"/>
                <w:szCs w:val="21"/>
              </w:rPr>
              <w:t>Account Management</w:t>
            </w:r>
          </w:p>
          <w:p w14:paraId="3770F4C1" w14:textId="77777777" w:rsidR="000617D5" w:rsidRPr="00542FA0" w:rsidRDefault="009859DB" w:rsidP="00550D60">
            <w:pPr>
              <w:numPr>
                <w:ilvl w:val="0"/>
                <w:numId w:val="24"/>
              </w:numPr>
              <w:rPr>
                <w:rFonts w:ascii="Lucida Sans" w:hAnsi="Lucida Sans" w:cs="Lucida Sans"/>
                <w:sz w:val="21"/>
                <w:szCs w:val="21"/>
              </w:rPr>
            </w:pPr>
            <w:r>
              <w:rPr>
                <w:rFonts w:ascii="Lucida Sans" w:hAnsi="Lucida Sans" w:cs="Lucida Sans"/>
                <w:sz w:val="21"/>
                <w:szCs w:val="21"/>
              </w:rPr>
              <w:t>High-Impact Presentations</w:t>
            </w:r>
          </w:p>
          <w:p w14:paraId="036A70A0" w14:textId="77777777" w:rsidR="0034508C" w:rsidRPr="00542FA0" w:rsidRDefault="009859DB" w:rsidP="0034508C">
            <w:pPr>
              <w:numPr>
                <w:ilvl w:val="0"/>
                <w:numId w:val="24"/>
              </w:numPr>
              <w:rPr>
                <w:rFonts w:ascii="Lucida Sans" w:hAnsi="Lucida Sans" w:cs="Lucida Sans"/>
                <w:sz w:val="21"/>
                <w:szCs w:val="21"/>
              </w:rPr>
            </w:pPr>
            <w:r>
              <w:rPr>
                <w:rFonts w:ascii="Lucida Sans" w:hAnsi="Lucida Sans" w:cs="Lucida Sans"/>
                <w:sz w:val="21"/>
                <w:szCs w:val="21"/>
              </w:rPr>
              <w:t>Complex Sales Cycles</w:t>
            </w:r>
          </w:p>
        </w:tc>
        <w:tc>
          <w:tcPr>
            <w:tcW w:w="270" w:type="dxa"/>
          </w:tcPr>
          <w:p w14:paraId="256F5BCE" w14:textId="77777777" w:rsidR="00E90F2B" w:rsidRPr="00542FA0" w:rsidRDefault="00E90F2B" w:rsidP="00BB2524">
            <w:pPr>
              <w:ind w:left="288"/>
              <w:rPr>
                <w:rFonts w:ascii="Lucida Sans" w:hAnsi="Lucida Sans" w:cs="Lucida Sans"/>
                <w:sz w:val="21"/>
                <w:szCs w:val="21"/>
              </w:rPr>
            </w:pPr>
          </w:p>
        </w:tc>
      </w:tr>
    </w:tbl>
    <w:p w14:paraId="73ABCF69" w14:textId="77777777" w:rsidR="009859DB" w:rsidRPr="004E3047" w:rsidRDefault="00136F8C" w:rsidP="006B4117">
      <w:pPr>
        <w:pBdr>
          <w:top w:val="single" w:sz="12" w:space="7" w:color="auto"/>
        </w:pBdr>
        <w:spacing w:before="300" w:after="120"/>
        <w:jc w:val="center"/>
        <w:rPr>
          <w:rFonts w:ascii="Lucida Sans" w:hAnsi="Lucida Sans" w:cs="Lucida Sans"/>
          <w:b/>
          <w:sz w:val="21"/>
          <w:szCs w:val="25"/>
        </w:rPr>
      </w:pPr>
      <w:r>
        <w:rPr>
          <w:rFonts w:ascii="Lucida Sans" w:hAnsi="Lucida Sans" w:cs="Lucida Sans"/>
          <w:b/>
          <w:smallCaps/>
          <w:sz w:val="25"/>
          <w:szCs w:val="25"/>
        </w:rPr>
        <w:t>Key Strengths</w:t>
      </w:r>
      <w:r w:rsidR="00EF2BA6">
        <w:rPr>
          <w:rFonts w:ascii="Lucida Sans" w:hAnsi="Lucida Sans" w:cs="Lucida Sans"/>
          <w:b/>
          <w:smallCaps/>
          <w:sz w:val="25"/>
          <w:szCs w:val="25"/>
        </w:rPr>
        <w:t xml:space="preserve"> </w:t>
      </w:r>
    </w:p>
    <w:p w14:paraId="2140DABE" w14:textId="77777777" w:rsidR="009859DB" w:rsidRDefault="00A74414" w:rsidP="00C300C2">
      <w:pPr>
        <w:tabs>
          <w:tab w:val="right" w:pos="9657"/>
        </w:tabs>
        <w:spacing w:before="80"/>
        <w:jc w:val="center"/>
        <w:rPr>
          <w:rFonts w:ascii="Lucida Sans" w:hAnsi="Lucida Sans" w:cs="Lucida Sans"/>
          <w:i/>
          <w:sz w:val="21"/>
          <w:szCs w:val="21"/>
        </w:rPr>
      </w:pPr>
      <w:r>
        <w:rPr>
          <w:rFonts w:ascii="Lucida Sans" w:hAnsi="Lucida Sans" w:cs="Lucida Sans"/>
          <w:i/>
          <w:sz w:val="21"/>
          <w:szCs w:val="21"/>
        </w:rPr>
        <w:t xml:space="preserve">Achieved sales goals through independent strategic action in both sales and customer service, recognizing market indicators and employing strategic sales assessment. </w:t>
      </w:r>
    </w:p>
    <w:p w14:paraId="50147E91" w14:textId="77777777" w:rsidR="009859DB" w:rsidRDefault="00A74414" w:rsidP="00C300C2">
      <w:pPr>
        <w:tabs>
          <w:tab w:val="right" w:pos="9657"/>
        </w:tabs>
        <w:spacing w:before="80"/>
        <w:jc w:val="center"/>
        <w:rPr>
          <w:rFonts w:ascii="Lucida Sans" w:hAnsi="Lucida Sans" w:cs="Lucida Sans"/>
          <w:i/>
          <w:sz w:val="21"/>
          <w:szCs w:val="21"/>
        </w:rPr>
      </w:pPr>
      <w:r>
        <w:rPr>
          <w:rFonts w:ascii="Lucida Sans" w:hAnsi="Lucida Sans" w:cs="Lucida Sans"/>
          <w:i/>
          <w:sz w:val="21"/>
          <w:szCs w:val="21"/>
        </w:rPr>
        <w:t xml:space="preserve">Superb written and oral communication skills, able to convey detailed technical information in basic terms to clients and other end users. </w:t>
      </w:r>
    </w:p>
    <w:p w14:paraId="3D486ED2" w14:textId="77777777" w:rsidR="003B66A2" w:rsidRPr="00171B31" w:rsidRDefault="00171B31" w:rsidP="00171B31">
      <w:pPr>
        <w:tabs>
          <w:tab w:val="right" w:pos="9657"/>
        </w:tabs>
        <w:spacing w:before="80"/>
        <w:jc w:val="center"/>
        <w:rPr>
          <w:rFonts w:ascii="Lucida Sans" w:hAnsi="Lucida Sans" w:cs="Lucida Sans"/>
          <w:i/>
          <w:sz w:val="21"/>
          <w:szCs w:val="21"/>
        </w:rPr>
      </w:pPr>
      <w:r>
        <w:rPr>
          <w:rFonts w:ascii="Lucida Sans" w:hAnsi="Lucida Sans" w:cs="Lucida Sans"/>
          <w:i/>
          <w:sz w:val="21"/>
          <w:szCs w:val="21"/>
        </w:rPr>
        <w:t>Highly motivated sales professional, consistently awarded for leveraging relationships to expand customer base and new product sales.</w:t>
      </w:r>
    </w:p>
    <w:p w14:paraId="1ED04894" w14:textId="77777777" w:rsidR="00336EF8" w:rsidRPr="00542FA0" w:rsidRDefault="00336EF8" w:rsidP="006B4117">
      <w:pPr>
        <w:pBdr>
          <w:top w:val="single" w:sz="12" w:space="7" w:color="auto"/>
        </w:pBdr>
        <w:spacing w:before="300" w:after="120"/>
        <w:jc w:val="center"/>
        <w:rPr>
          <w:rFonts w:ascii="Lucida Sans" w:hAnsi="Lucida Sans" w:cs="Lucida Sans"/>
          <w:b/>
          <w:smallCaps/>
          <w:sz w:val="25"/>
          <w:szCs w:val="25"/>
        </w:rPr>
      </w:pPr>
      <w:r w:rsidRPr="00542FA0">
        <w:rPr>
          <w:rFonts w:ascii="Lucida Sans" w:hAnsi="Lucida Sans" w:cs="Lucida Sans"/>
          <w:b/>
          <w:smallCaps/>
          <w:sz w:val="25"/>
          <w:szCs w:val="25"/>
        </w:rPr>
        <w:t>Professional Experience</w:t>
      </w:r>
    </w:p>
    <w:p w14:paraId="377D2AE3" w14:textId="77777777" w:rsidR="00B45D98" w:rsidRDefault="00FB1114" w:rsidP="006B4117">
      <w:pPr>
        <w:tabs>
          <w:tab w:val="right" w:pos="9900"/>
        </w:tabs>
        <w:jc w:val="both"/>
        <w:rPr>
          <w:rFonts w:ascii="Lucida Sans" w:hAnsi="Lucida Sans" w:cs="Lucida Sans"/>
          <w:sz w:val="21"/>
          <w:szCs w:val="21"/>
        </w:rPr>
      </w:pPr>
      <w:r>
        <w:rPr>
          <w:rFonts w:ascii="Lucida Sans" w:hAnsi="Lucida Sans" w:cs="Lucida Sans"/>
          <w:b/>
          <w:sz w:val="21"/>
          <w:szCs w:val="21"/>
          <w:u w:val="single"/>
        </w:rPr>
        <w:t>Account Sales Executive</w:t>
      </w:r>
      <w:r w:rsidR="00453515" w:rsidRPr="00453515">
        <w:rPr>
          <w:rFonts w:ascii="Lucida Sans" w:hAnsi="Lucida Sans" w:cs="Lucida Sans"/>
          <w:b/>
          <w:sz w:val="21"/>
          <w:szCs w:val="21"/>
        </w:rPr>
        <w:t xml:space="preserve"> </w:t>
      </w:r>
      <w:r w:rsidR="00453515">
        <w:rPr>
          <w:rFonts w:ascii="Lucida Sans" w:hAnsi="Lucida Sans" w:cs="Lucida Sans"/>
          <w:smallCaps/>
          <w:sz w:val="21"/>
          <w:szCs w:val="21"/>
        </w:rPr>
        <w:t xml:space="preserve">| </w:t>
      </w:r>
      <w:r>
        <w:rPr>
          <w:rFonts w:ascii="Lucida Sans" w:hAnsi="Lucida Sans" w:cs="Lucida Sans"/>
          <w:sz w:val="21"/>
          <w:szCs w:val="21"/>
        </w:rPr>
        <w:t>IBM, Inc</w:t>
      </w:r>
      <w:r w:rsidR="00B45D98" w:rsidRPr="00453515">
        <w:rPr>
          <w:rFonts w:ascii="Lucida Sans" w:hAnsi="Lucida Sans" w:cs="Lucida Sans"/>
          <w:sz w:val="21"/>
          <w:szCs w:val="21"/>
        </w:rPr>
        <w:t>,</w:t>
      </w:r>
      <w:r w:rsidR="00B45D98" w:rsidRPr="00542FA0">
        <w:rPr>
          <w:rFonts w:ascii="Lucida Sans" w:hAnsi="Lucida Sans" w:cs="Lucida Sans"/>
          <w:sz w:val="21"/>
          <w:szCs w:val="21"/>
        </w:rPr>
        <w:t xml:space="preserve"> S</w:t>
      </w:r>
      <w:r>
        <w:rPr>
          <w:rFonts w:ascii="Lucida Sans" w:hAnsi="Lucida Sans" w:cs="Lucida Sans"/>
          <w:sz w:val="21"/>
          <w:szCs w:val="21"/>
        </w:rPr>
        <w:t>eattle</w:t>
      </w:r>
      <w:r w:rsidR="00B45D98" w:rsidRPr="00542FA0">
        <w:rPr>
          <w:rFonts w:ascii="Lucida Sans" w:hAnsi="Lucida Sans" w:cs="Lucida Sans"/>
          <w:sz w:val="21"/>
          <w:szCs w:val="21"/>
        </w:rPr>
        <w:t xml:space="preserve">, </w:t>
      </w:r>
      <w:r>
        <w:rPr>
          <w:rFonts w:ascii="Lucida Sans" w:hAnsi="Lucida Sans" w:cs="Lucida Sans"/>
          <w:sz w:val="21"/>
          <w:szCs w:val="21"/>
        </w:rPr>
        <w:t xml:space="preserve">Washington </w:t>
      </w:r>
      <w:r w:rsidR="00453515">
        <w:rPr>
          <w:rFonts w:ascii="Lucida Sans" w:hAnsi="Lucida Sans" w:cs="Lucida Sans"/>
          <w:b/>
          <w:sz w:val="21"/>
          <w:szCs w:val="21"/>
        </w:rPr>
        <w:tab/>
      </w:r>
      <w:r>
        <w:rPr>
          <w:rFonts w:ascii="Lucida Sans" w:hAnsi="Lucida Sans" w:cs="Lucida Sans"/>
          <w:sz w:val="21"/>
          <w:szCs w:val="21"/>
        </w:rPr>
        <w:t>5/1996</w:t>
      </w:r>
      <w:r w:rsidR="00D770E7" w:rsidRPr="00542FA0">
        <w:rPr>
          <w:rFonts w:ascii="Lucida Sans" w:hAnsi="Lucida Sans" w:cs="Lucida Sans"/>
          <w:sz w:val="21"/>
          <w:szCs w:val="21"/>
        </w:rPr>
        <w:t xml:space="preserve"> – Present</w:t>
      </w:r>
    </w:p>
    <w:p w14:paraId="57E30720" w14:textId="77777777" w:rsidR="00B45D98" w:rsidRPr="00542FA0" w:rsidRDefault="0011311B" w:rsidP="00550D60">
      <w:pPr>
        <w:tabs>
          <w:tab w:val="right" w:pos="9360"/>
        </w:tabs>
        <w:spacing w:before="80"/>
        <w:jc w:val="both"/>
        <w:rPr>
          <w:rFonts w:ascii="Lucida Sans" w:hAnsi="Lucida Sans" w:cs="Lucida Sans"/>
          <w:sz w:val="21"/>
          <w:szCs w:val="21"/>
        </w:rPr>
      </w:pPr>
      <w:r w:rsidRPr="0011311B">
        <w:rPr>
          <w:rFonts w:ascii="Lucida Sans" w:hAnsi="Lucida Sans" w:cs="Lucida Sans"/>
          <w:sz w:val="21"/>
          <w:szCs w:val="21"/>
        </w:rPr>
        <w:t>Finalize</w:t>
      </w:r>
      <w:r w:rsidR="001B25E8" w:rsidRPr="0011311B">
        <w:rPr>
          <w:rFonts w:ascii="Lucida Sans" w:hAnsi="Lucida Sans" w:cs="Lucida Sans"/>
          <w:sz w:val="21"/>
          <w:szCs w:val="21"/>
        </w:rPr>
        <w:t xml:space="preserve"> </w:t>
      </w:r>
      <w:r>
        <w:rPr>
          <w:rFonts w:ascii="Lucida Sans" w:hAnsi="Lucida Sans" w:cs="Lucida Sans"/>
          <w:sz w:val="21"/>
          <w:szCs w:val="21"/>
        </w:rPr>
        <w:t>sales and support tasks</w:t>
      </w:r>
      <w:r w:rsidR="001B25E8">
        <w:rPr>
          <w:rFonts w:ascii="Lucida Sans" w:hAnsi="Lucida Sans" w:cs="Lucida Sans"/>
          <w:sz w:val="21"/>
          <w:szCs w:val="21"/>
        </w:rPr>
        <w:t xml:space="preserve"> of </w:t>
      </w:r>
      <w:r>
        <w:rPr>
          <w:rFonts w:ascii="Lucida Sans" w:hAnsi="Lucida Sans" w:cs="Lucida Sans"/>
          <w:sz w:val="21"/>
          <w:szCs w:val="21"/>
        </w:rPr>
        <w:t>innovative techno</w:t>
      </w:r>
      <w:r w:rsidR="001B25E8">
        <w:rPr>
          <w:rFonts w:ascii="Lucida Sans" w:hAnsi="Lucida Sans" w:cs="Lucida Sans"/>
          <w:sz w:val="21"/>
          <w:szCs w:val="21"/>
        </w:rPr>
        <w:t>l</w:t>
      </w:r>
      <w:r>
        <w:rPr>
          <w:rFonts w:ascii="Lucida Sans" w:hAnsi="Lucida Sans" w:cs="Lucida Sans"/>
          <w:sz w:val="21"/>
          <w:szCs w:val="21"/>
        </w:rPr>
        <w:t xml:space="preserve">ogies. </w:t>
      </w:r>
      <w:r w:rsidR="007D1FF0">
        <w:rPr>
          <w:rFonts w:ascii="Lucida Sans" w:hAnsi="Lucida Sans" w:cs="Lucida Sans"/>
          <w:sz w:val="21"/>
          <w:szCs w:val="21"/>
        </w:rPr>
        <w:t xml:space="preserve">Establish and maintain excellent relationships with clients to effectively respond to their needs. </w:t>
      </w:r>
      <w:r w:rsidR="004E3C03">
        <w:rPr>
          <w:rFonts w:ascii="Lucida Sans" w:hAnsi="Lucida Sans" w:cs="Lucida Sans"/>
          <w:sz w:val="21"/>
          <w:szCs w:val="21"/>
        </w:rPr>
        <w:t xml:space="preserve">Consistently listen to and act on clients’ needs and wishes. </w:t>
      </w:r>
      <w:r w:rsidR="007D1FF0">
        <w:rPr>
          <w:rFonts w:ascii="Lucida Sans" w:hAnsi="Lucida Sans" w:cs="Lucida Sans"/>
          <w:sz w:val="21"/>
          <w:szCs w:val="21"/>
        </w:rPr>
        <w:t>Demonstrate</w:t>
      </w:r>
      <w:r w:rsidR="00D706FD">
        <w:rPr>
          <w:rFonts w:ascii="Lucida Sans" w:hAnsi="Lucida Sans" w:cs="Lucida Sans"/>
          <w:sz w:val="21"/>
          <w:szCs w:val="21"/>
        </w:rPr>
        <w:t xml:space="preserve"> technical</w:t>
      </w:r>
      <w:r w:rsidR="00096798">
        <w:rPr>
          <w:rFonts w:ascii="Lucida Sans" w:hAnsi="Lucida Sans" w:cs="Lucida Sans"/>
          <w:sz w:val="21"/>
          <w:szCs w:val="21"/>
        </w:rPr>
        <w:t xml:space="preserve"> sales and support expertise from backbone connectivity to end user education for small to medium size organizations. </w:t>
      </w:r>
    </w:p>
    <w:p w14:paraId="3B954D76" w14:textId="77777777" w:rsidR="005B49BC" w:rsidRPr="00453515" w:rsidRDefault="005B49BC" w:rsidP="00550D60">
      <w:pPr>
        <w:spacing w:before="80"/>
        <w:rPr>
          <w:rFonts w:ascii="Lucida Sans" w:hAnsi="Lucida Sans" w:cs="Lucida Sans"/>
          <w:i/>
          <w:sz w:val="21"/>
          <w:szCs w:val="21"/>
        </w:rPr>
      </w:pPr>
      <w:r w:rsidRPr="00453515">
        <w:rPr>
          <w:rFonts w:ascii="Lucida Sans" w:hAnsi="Lucida Sans" w:cs="Lucida Sans"/>
          <w:i/>
          <w:sz w:val="21"/>
          <w:szCs w:val="21"/>
        </w:rPr>
        <w:t xml:space="preserve">Key </w:t>
      </w:r>
      <w:r w:rsidR="00453515" w:rsidRPr="00453515">
        <w:rPr>
          <w:rFonts w:ascii="Lucida Sans" w:hAnsi="Lucida Sans" w:cs="Lucida Sans"/>
          <w:i/>
          <w:sz w:val="21"/>
          <w:szCs w:val="21"/>
        </w:rPr>
        <w:t>Accomplishments</w:t>
      </w:r>
      <w:r w:rsidRPr="00453515">
        <w:rPr>
          <w:rFonts w:ascii="Lucida Sans" w:hAnsi="Lucida Sans" w:cs="Lucida Sans"/>
          <w:i/>
          <w:sz w:val="21"/>
          <w:szCs w:val="21"/>
        </w:rPr>
        <w:t>:</w:t>
      </w:r>
      <w:r w:rsidR="006E3ADF" w:rsidRPr="00453515">
        <w:rPr>
          <w:rFonts w:ascii="Lucida Sans" w:hAnsi="Lucida Sans" w:cs="Lucida Sans"/>
          <w:i/>
          <w:sz w:val="21"/>
          <w:szCs w:val="21"/>
        </w:rPr>
        <w:t xml:space="preserve"> </w:t>
      </w:r>
      <w:r w:rsidR="001B25E8">
        <w:rPr>
          <w:rFonts w:ascii="Lucida Sans" w:hAnsi="Lucida Sans" w:cs="Lucida Sans"/>
          <w:i/>
          <w:sz w:val="21"/>
          <w:szCs w:val="21"/>
        </w:rPr>
        <w:t xml:space="preserve"> </w:t>
      </w:r>
    </w:p>
    <w:p w14:paraId="69C984DA" w14:textId="77777777" w:rsidR="003B66A2" w:rsidRDefault="00FB1114" w:rsidP="003B66A2">
      <w:pPr>
        <w:numPr>
          <w:ilvl w:val="0"/>
          <w:numId w:val="7"/>
        </w:numPr>
        <w:tabs>
          <w:tab w:val="right" w:pos="9360"/>
        </w:tabs>
        <w:spacing w:before="80"/>
        <w:rPr>
          <w:rFonts w:ascii="Lucida Sans" w:hAnsi="Lucida Sans" w:cs="Lucida Sans"/>
          <w:sz w:val="21"/>
          <w:szCs w:val="21"/>
        </w:rPr>
      </w:pPr>
      <w:r>
        <w:rPr>
          <w:rFonts w:ascii="Lucida Sans" w:hAnsi="Lucida Sans" w:cs="Lucida Sans"/>
          <w:sz w:val="21"/>
          <w:szCs w:val="21"/>
        </w:rPr>
        <w:t xml:space="preserve">Promoted to positions of increasing responsibility, in recognition of excellent performance. </w:t>
      </w:r>
    </w:p>
    <w:p w14:paraId="72FA88FE" w14:textId="77777777" w:rsidR="0011311B" w:rsidRDefault="0011311B" w:rsidP="003B66A2">
      <w:pPr>
        <w:numPr>
          <w:ilvl w:val="0"/>
          <w:numId w:val="7"/>
        </w:numPr>
        <w:tabs>
          <w:tab w:val="right" w:pos="9360"/>
        </w:tabs>
        <w:spacing w:before="80"/>
        <w:rPr>
          <w:rFonts w:ascii="Lucida Sans" w:hAnsi="Lucida Sans" w:cs="Lucida Sans"/>
          <w:sz w:val="21"/>
          <w:szCs w:val="21"/>
        </w:rPr>
      </w:pPr>
      <w:r>
        <w:rPr>
          <w:rFonts w:ascii="Lucida Sans" w:hAnsi="Lucida Sans" w:cs="Lucida Sans"/>
          <w:sz w:val="21"/>
          <w:szCs w:val="21"/>
        </w:rPr>
        <w:t>Transform untenable situations into workable solutions through effective communication with designers, planners, engineers, and primarily customers.</w:t>
      </w:r>
    </w:p>
    <w:p w14:paraId="10666466" w14:textId="77777777" w:rsidR="00BE0236" w:rsidRDefault="00BE0236" w:rsidP="003B66A2">
      <w:pPr>
        <w:numPr>
          <w:ilvl w:val="0"/>
          <w:numId w:val="7"/>
        </w:numPr>
        <w:tabs>
          <w:tab w:val="right" w:pos="9360"/>
        </w:tabs>
        <w:spacing w:before="80"/>
        <w:rPr>
          <w:rFonts w:ascii="Lucida Sans" w:hAnsi="Lucida Sans" w:cs="Lucida Sans"/>
          <w:sz w:val="21"/>
          <w:szCs w:val="21"/>
        </w:rPr>
      </w:pPr>
      <w:r>
        <w:rPr>
          <w:rFonts w:ascii="Lucida Sans" w:hAnsi="Lucida Sans" w:cs="Lucida Sans"/>
          <w:sz w:val="21"/>
          <w:szCs w:val="21"/>
        </w:rPr>
        <w:t xml:space="preserve">Multiplied customer base from 80 to more than 150 accounts. </w:t>
      </w:r>
    </w:p>
    <w:p w14:paraId="432654BA" w14:textId="77777777" w:rsidR="00BE0236" w:rsidRDefault="00BE0236" w:rsidP="003B66A2">
      <w:pPr>
        <w:numPr>
          <w:ilvl w:val="0"/>
          <w:numId w:val="7"/>
        </w:numPr>
        <w:tabs>
          <w:tab w:val="right" w:pos="9360"/>
        </w:tabs>
        <w:spacing w:before="80"/>
        <w:rPr>
          <w:rFonts w:ascii="Lucida Sans" w:hAnsi="Lucida Sans" w:cs="Lucida Sans"/>
          <w:sz w:val="21"/>
          <w:szCs w:val="21"/>
        </w:rPr>
      </w:pPr>
      <w:r>
        <w:rPr>
          <w:rFonts w:ascii="Lucida Sans" w:hAnsi="Lucida Sans" w:cs="Lucida Sans"/>
          <w:sz w:val="21"/>
          <w:szCs w:val="21"/>
        </w:rPr>
        <w:t xml:space="preserve">Responsible for managing highest volume account in assigned territory. </w:t>
      </w:r>
    </w:p>
    <w:p w14:paraId="308D3BD6" w14:textId="77777777" w:rsidR="00BE0236" w:rsidRDefault="00BE0236" w:rsidP="003B66A2">
      <w:pPr>
        <w:numPr>
          <w:ilvl w:val="0"/>
          <w:numId w:val="7"/>
        </w:numPr>
        <w:tabs>
          <w:tab w:val="right" w:pos="9360"/>
        </w:tabs>
        <w:spacing w:before="80"/>
        <w:rPr>
          <w:rFonts w:ascii="Lucida Sans" w:hAnsi="Lucida Sans" w:cs="Lucida Sans"/>
          <w:sz w:val="21"/>
          <w:szCs w:val="21"/>
        </w:rPr>
      </w:pPr>
      <w:r>
        <w:rPr>
          <w:rFonts w:ascii="Lucida Sans" w:hAnsi="Lucida Sans" w:cs="Lucida Sans"/>
          <w:sz w:val="21"/>
          <w:szCs w:val="21"/>
        </w:rPr>
        <w:t>Expanded new product sales to 100% in 180 days.</w:t>
      </w:r>
    </w:p>
    <w:p w14:paraId="353D5988" w14:textId="77777777" w:rsidR="00B1323A" w:rsidRDefault="00B1323A" w:rsidP="003B66A2">
      <w:pPr>
        <w:numPr>
          <w:ilvl w:val="0"/>
          <w:numId w:val="7"/>
        </w:numPr>
        <w:tabs>
          <w:tab w:val="right" w:pos="9360"/>
        </w:tabs>
        <w:spacing w:before="80"/>
        <w:rPr>
          <w:rFonts w:ascii="Lucida Sans" w:hAnsi="Lucida Sans" w:cs="Lucida Sans"/>
          <w:sz w:val="21"/>
          <w:szCs w:val="21"/>
        </w:rPr>
      </w:pPr>
      <w:r>
        <w:rPr>
          <w:rFonts w:ascii="Lucida Sans" w:hAnsi="Lucida Sans" w:cs="Lucida Sans"/>
          <w:sz w:val="21"/>
          <w:szCs w:val="21"/>
        </w:rPr>
        <w:t>Received Winners Circle Award three consecutive years.</w:t>
      </w:r>
    </w:p>
    <w:p w14:paraId="0DA0999D" w14:textId="77777777" w:rsidR="00453515" w:rsidRDefault="00A9109A" w:rsidP="006B4117">
      <w:pPr>
        <w:tabs>
          <w:tab w:val="right" w:pos="9900"/>
        </w:tabs>
        <w:spacing w:before="360"/>
        <w:jc w:val="both"/>
        <w:rPr>
          <w:rFonts w:ascii="Lucida Sans" w:hAnsi="Lucida Sans" w:cs="Lucida Sans"/>
          <w:sz w:val="21"/>
          <w:szCs w:val="21"/>
        </w:rPr>
      </w:pPr>
      <w:r>
        <w:rPr>
          <w:rFonts w:ascii="Lucida Sans" w:hAnsi="Lucida Sans" w:cs="Lucida Sans"/>
          <w:b/>
          <w:sz w:val="21"/>
          <w:szCs w:val="21"/>
          <w:u w:val="single"/>
        </w:rPr>
        <w:t>Special Accounts</w:t>
      </w:r>
      <w:r w:rsidR="00453515">
        <w:rPr>
          <w:rFonts w:ascii="Lucida Sans" w:hAnsi="Lucida Sans" w:cs="Lucida Sans"/>
          <w:b/>
          <w:sz w:val="21"/>
          <w:szCs w:val="21"/>
          <w:u w:val="single"/>
        </w:rPr>
        <w:t xml:space="preserve"> Representative</w:t>
      </w:r>
      <w:r w:rsidR="00453515" w:rsidRPr="00453515">
        <w:rPr>
          <w:rFonts w:ascii="Lucida Sans" w:hAnsi="Lucida Sans" w:cs="Lucida Sans"/>
          <w:b/>
          <w:sz w:val="21"/>
          <w:szCs w:val="21"/>
        </w:rPr>
        <w:t xml:space="preserve"> </w:t>
      </w:r>
      <w:r w:rsidR="00453515">
        <w:rPr>
          <w:rFonts w:ascii="Lucida Sans" w:hAnsi="Lucida Sans" w:cs="Lucida Sans"/>
          <w:smallCaps/>
          <w:sz w:val="21"/>
          <w:szCs w:val="21"/>
        </w:rPr>
        <w:t xml:space="preserve">| </w:t>
      </w:r>
      <w:r w:rsidR="001B25E8">
        <w:rPr>
          <w:rFonts w:ascii="Lucida Sans" w:hAnsi="Lucida Sans" w:cs="Lucida Sans"/>
          <w:sz w:val="21"/>
          <w:szCs w:val="21"/>
        </w:rPr>
        <w:t>Adobe, Inc.</w:t>
      </w:r>
      <w:r w:rsidR="00453515" w:rsidRPr="00453515">
        <w:rPr>
          <w:rFonts w:ascii="Lucida Sans" w:hAnsi="Lucida Sans" w:cs="Lucida Sans"/>
          <w:sz w:val="21"/>
          <w:szCs w:val="21"/>
        </w:rPr>
        <w:t>,</w:t>
      </w:r>
      <w:r w:rsidR="00453515" w:rsidRPr="00542FA0">
        <w:rPr>
          <w:rFonts w:ascii="Lucida Sans" w:hAnsi="Lucida Sans" w:cs="Lucida Sans"/>
          <w:sz w:val="21"/>
          <w:szCs w:val="21"/>
        </w:rPr>
        <w:t xml:space="preserve"> </w:t>
      </w:r>
      <w:r w:rsidR="001B25E8">
        <w:rPr>
          <w:rFonts w:ascii="Lucida Sans" w:hAnsi="Lucida Sans" w:cs="Lucida Sans"/>
          <w:sz w:val="21"/>
          <w:szCs w:val="21"/>
        </w:rPr>
        <w:t>San Jose</w:t>
      </w:r>
      <w:r w:rsidR="00453515">
        <w:rPr>
          <w:rFonts w:ascii="Lucida Sans" w:hAnsi="Lucida Sans" w:cs="Lucida Sans"/>
          <w:sz w:val="21"/>
          <w:szCs w:val="21"/>
        </w:rPr>
        <w:t>, C</w:t>
      </w:r>
      <w:r w:rsidR="001B25E8">
        <w:rPr>
          <w:rFonts w:ascii="Lucida Sans" w:hAnsi="Lucida Sans" w:cs="Lucida Sans"/>
          <w:sz w:val="21"/>
          <w:szCs w:val="21"/>
        </w:rPr>
        <w:t>alifornia</w:t>
      </w:r>
      <w:r w:rsidR="00453515">
        <w:rPr>
          <w:rFonts w:ascii="Lucida Sans" w:hAnsi="Lucida Sans" w:cs="Lucida Sans"/>
          <w:b/>
          <w:sz w:val="21"/>
          <w:szCs w:val="21"/>
        </w:rPr>
        <w:tab/>
      </w:r>
    </w:p>
    <w:p w14:paraId="6531E264" w14:textId="77777777" w:rsidR="00453515" w:rsidRPr="00542FA0" w:rsidRDefault="00386C76" w:rsidP="00453515">
      <w:pPr>
        <w:tabs>
          <w:tab w:val="right" w:pos="9360"/>
        </w:tabs>
        <w:spacing w:before="80"/>
        <w:jc w:val="both"/>
        <w:rPr>
          <w:rFonts w:ascii="Lucida Sans" w:hAnsi="Lucida Sans" w:cs="Lucida Sans"/>
          <w:sz w:val="21"/>
          <w:szCs w:val="21"/>
        </w:rPr>
      </w:pPr>
      <w:r>
        <w:rPr>
          <w:rFonts w:ascii="Lucida Sans" w:hAnsi="Lucida Sans" w:cs="Lucida Sans"/>
          <w:sz w:val="21"/>
          <w:szCs w:val="21"/>
        </w:rPr>
        <w:t xml:space="preserve">Analyzed data and statistical information to generate projections for new market penetration and strategies. </w:t>
      </w:r>
      <w:r w:rsidR="00453515">
        <w:rPr>
          <w:rFonts w:ascii="Lucida Sans" w:hAnsi="Lucida Sans" w:cs="Lucida Sans"/>
          <w:sz w:val="21"/>
          <w:szCs w:val="21"/>
        </w:rPr>
        <w:t xml:space="preserve"> </w:t>
      </w:r>
    </w:p>
    <w:p w14:paraId="45C705AC" w14:textId="77777777" w:rsidR="00453515" w:rsidRPr="00453515" w:rsidRDefault="00BE0236" w:rsidP="00453515">
      <w:pPr>
        <w:spacing w:before="80"/>
        <w:rPr>
          <w:rFonts w:ascii="Lucida Sans" w:hAnsi="Lucida Sans" w:cs="Lucida Sans"/>
          <w:i/>
          <w:sz w:val="21"/>
          <w:szCs w:val="21"/>
        </w:rPr>
      </w:pPr>
      <w:r>
        <w:rPr>
          <w:rFonts w:ascii="Lucida Sans" w:hAnsi="Lucida Sans" w:cs="Lucida Sans"/>
          <w:i/>
          <w:sz w:val="21"/>
          <w:szCs w:val="21"/>
        </w:rPr>
        <w:t>Key Accomplishment</w:t>
      </w:r>
      <w:r w:rsidR="00453515" w:rsidRPr="00453515">
        <w:rPr>
          <w:rFonts w:ascii="Lucida Sans" w:hAnsi="Lucida Sans" w:cs="Lucida Sans"/>
          <w:i/>
          <w:sz w:val="21"/>
          <w:szCs w:val="21"/>
        </w:rPr>
        <w:t xml:space="preserve">: </w:t>
      </w:r>
    </w:p>
    <w:p w14:paraId="7F316E2C" w14:textId="77777777" w:rsidR="00453515" w:rsidRPr="00210894" w:rsidRDefault="00BE0236" w:rsidP="00A9109A">
      <w:pPr>
        <w:numPr>
          <w:ilvl w:val="0"/>
          <w:numId w:val="7"/>
        </w:numPr>
        <w:tabs>
          <w:tab w:val="right" w:pos="9360"/>
        </w:tabs>
        <w:spacing w:before="80"/>
        <w:rPr>
          <w:rFonts w:ascii="Lucida Sans" w:hAnsi="Lucida Sans" w:cs="Lucida Sans"/>
          <w:sz w:val="21"/>
          <w:szCs w:val="21"/>
        </w:rPr>
      </w:pPr>
      <w:r w:rsidRPr="00210894">
        <w:rPr>
          <w:rFonts w:ascii="Lucida Sans" w:hAnsi="Lucida Sans" w:cs="Lucida Sans"/>
          <w:sz w:val="21"/>
          <w:szCs w:val="21"/>
        </w:rPr>
        <w:lastRenderedPageBreak/>
        <w:t>Surpassed sales goals by at least 10% most months.</w:t>
      </w:r>
    </w:p>
    <w:p w14:paraId="265C9442" w14:textId="77777777" w:rsidR="00453515" w:rsidRDefault="00FF4CCE" w:rsidP="006B4117">
      <w:pPr>
        <w:tabs>
          <w:tab w:val="right" w:pos="9900"/>
        </w:tabs>
        <w:spacing w:before="360"/>
        <w:jc w:val="both"/>
        <w:rPr>
          <w:rFonts w:ascii="Lucida Sans" w:hAnsi="Lucida Sans" w:cs="Lucida Sans"/>
          <w:sz w:val="21"/>
          <w:szCs w:val="21"/>
        </w:rPr>
      </w:pPr>
      <w:r>
        <w:rPr>
          <w:rFonts w:ascii="Lucida Sans" w:hAnsi="Lucida Sans" w:cs="Lucida Sans"/>
          <w:b/>
          <w:sz w:val="21"/>
          <w:szCs w:val="21"/>
          <w:u w:val="single"/>
        </w:rPr>
        <w:t>Advertising Sales Representative</w:t>
      </w:r>
      <w:r w:rsidR="00453515" w:rsidRPr="00453515">
        <w:rPr>
          <w:rFonts w:ascii="Lucida Sans" w:hAnsi="Lucida Sans" w:cs="Lucida Sans"/>
          <w:b/>
          <w:sz w:val="21"/>
          <w:szCs w:val="21"/>
        </w:rPr>
        <w:t xml:space="preserve"> </w:t>
      </w:r>
      <w:r w:rsidR="00453515">
        <w:rPr>
          <w:rFonts w:ascii="Lucida Sans" w:hAnsi="Lucida Sans" w:cs="Lucida Sans"/>
          <w:smallCaps/>
          <w:sz w:val="21"/>
          <w:szCs w:val="21"/>
        </w:rPr>
        <w:t xml:space="preserve">| </w:t>
      </w:r>
      <w:r w:rsidR="00A9109A">
        <w:rPr>
          <w:rFonts w:ascii="Lucida Sans" w:hAnsi="Lucida Sans" w:cs="Lucida Sans"/>
          <w:sz w:val="21"/>
          <w:szCs w:val="21"/>
        </w:rPr>
        <w:t>Levis, Inc.</w:t>
      </w:r>
      <w:r w:rsidR="00453515" w:rsidRPr="00453515">
        <w:rPr>
          <w:rFonts w:ascii="Lucida Sans" w:hAnsi="Lucida Sans" w:cs="Lucida Sans"/>
          <w:sz w:val="21"/>
          <w:szCs w:val="21"/>
        </w:rPr>
        <w:t>,</w:t>
      </w:r>
      <w:r w:rsidR="00453515" w:rsidRPr="00542FA0">
        <w:rPr>
          <w:rFonts w:ascii="Lucida Sans" w:hAnsi="Lucida Sans" w:cs="Lucida Sans"/>
          <w:sz w:val="21"/>
          <w:szCs w:val="21"/>
        </w:rPr>
        <w:t xml:space="preserve"> </w:t>
      </w:r>
      <w:r w:rsidR="00A9109A">
        <w:rPr>
          <w:rFonts w:ascii="Lucida Sans" w:hAnsi="Lucida Sans" w:cs="Lucida Sans"/>
          <w:sz w:val="21"/>
          <w:szCs w:val="21"/>
        </w:rPr>
        <w:t>San Francisco</w:t>
      </w:r>
      <w:r>
        <w:rPr>
          <w:rFonts w:ascii="Lucida Sans" w:hAnsi="Lucida Sans" w:cs="Lucida Sans"/>
          <w:sz w:val="21"/>
          <w:szCs w:val="21"/>
        </w:rPr>
        <w:t xml:space="preserve">, </w:t>
      </w:r>
      <w:r w:rsidR="00A9109A">
        <w:rPr>
          <w:rFonts w:ascii="Lucida Sans" w:hAnsi="Lucida Sans" w:cs="Lucida Sans"/>
          <w:sz w:val="21"/>
          <w:szCs w:val="21"/>
        </w:rPr>
        <w:t>California</w:t>
      </w:r>
      <w:r w:rsidR="00453515">
        <w:rPr>
          <w:rFonts w:ascii="Lucida Sans" w:hAnsi="Lucida Sans" w:cs="Lucida Sans"/>
          <w:b/>
          <w:sz w:val="21"/>
          <w:szCs w:val="21"/>
        </w:rPr>
        <w:tab/>
      </w:r>
    </w:p>
    <w:p w14:paraId="48B06EA2" w14:textId="77777777" w:rsidR="00453515" w:rsidRDefault="00A9109A" w:rsidP="00453515">
      <w:pPr>
        <w:tabs>
          <w:tab w:val="right" w:pos="9360"/>
        </w:tabs>
        <w:spacing w:before="80"/>
        <w:jc w:val="both"/>
        <w:rPr>
          <w:rFonts w:ascii="Lucida Sans" w:hAnsi="Lucida Sans" w:cs="Lucida Sans"/>
          <w:sz w:val="21"/>
          <w:szCs w:val="21"/>
        </w:rPr>
      </w:pPr>
      <w:r>
        <w:rPr>
          <w:rFonts w:ascii="Lucida Sans" w:hAnsi="Lucida Sans" w:cs="Lucida Sans"/>
          <w:sz w:val="21"/>
          <w:szCs w:val="21"/>
        </w:rPr>
        <w:t xml:space="preserve">Established and maintained positive business </w:t>
      </w:r>
      <w:r w:rsidR="003045EA">
        <w:rPr>
          <w:rFonts w:ascii="Lucida Sans" w:hAnsi="Lucida Sans" w:cs="Lucida Sans"/>
          <w:sz w:val="21"/>
          <w:szCs w:val="21"/>
        </w:rPr>
        <w:t xml:space="preserve">and client </w:t>
      </w:r>
      <w:r>
        <w:rPr>
          <w:rFonts w:ascii="Lucida Sans" w:hAnsi="Lucida Sans" w:cs="Lucida Sans"/>
          <w:sz w:val="21"/>
          <w:szCs w:val="21"/>
        </w:rPr>
        <w:t>relationships</w:t>
      </w:r>
      <w:r w:rsidR="003045EA">
        <w:rPr>
          <w:rFonts w:ascii="Lucida Sans" w:hAnsi="Lucida Sans" w:cs="Lucida Sans"/>
          <w:sz w:val="21"/>
          <w:szCs w:val="21"/>
        </w:rPr>
        <w:t>,</w:t>
      </w:r>
      <w:r>
        <w:rPr>
          <w:rFonts w:ascii="Lucida Sans" w:hAnsi="Lucida Sans" w:cs="Lucida Sans"/>
          <w:sz w:val="21"/>
          <w:szCs w:val="21"/>
        </w:rPr>
        <w:t xml:space="preserve"> resulting in increased market share.</w:t>
      </w:r>
    </w:p>
    <w:p w14:paraId="339121B5" w14:textId="77777777" w:rsidR="00210894" w:rsidRPr="00453515" w:rsidRDefault="00210894" w:rsidP="00210894">
      <w:pPr>
        <w:spacing w:before="80"/>
        <w:rPr>
          <w:rFonts w:ascii="Lucida Sans" w:hAnsi="Lucida Sans" w:cs="Lucida Sans"/>
          <w:i/>
          <w:sz w:val="21"/>
          <w:szCs w:val="21"/>
        </w:rPr>
      </w:pPr>
      <w:r>
        <w:rPr>
          <w:rFonts w:ascii="Lucida Sans" w:hAnsi="Lucida Sans" w:cs="Lucida Sans"/>
          <w:i/>
          <w:sz w:val="21"/>
          <w:szCs w:val="21"/>
        </w:rPr>
        <w:t>Key Accomplishment</w:t>
      </w:r>
      <w:r w:rsidRPr="00453515">
        <w:rPr>
          <w:rFonts w:ascii="Lucida Sans" w:hAnsi="Lucida Sans" w:cs="Lucida Sans"/>
          <w:i/>
          <w:sz w:val="21"/>
          <w:szCs w:val="21"/>
        </w:rPr>
        <w:t xml:space="preserve">: </w:t>
      </w:r>
    </w:p>
    <w:p w14:paraId="61C6E2F6" w14:textId="77777777" w:rsidR="00210894" w:rsidRPr="00210894" w:rsidRDefault="003045EA" w:rsidP="00210894">
      <w:pPr>
        <w:pStyle w:val="ListParagraph"/>
        <w:numPr>
          <w:ilvl w:val="0"/>
          <w:numId w:val="25"/>
        </w:numPr>
        <w:tabs>
          <w:tab w:val="right" w:pos="9360"/>
        </w:tabs>
        <w:spacing w:before="80"/>
        <w:jc w:val="both"/>
        <w:rPr>
          <w:rFonts w:ascii="Lucida Sans" w:hAnsi="Lucida Sans" w:cs="Lucida Sans"/>
          <w:sz w:val="21"/>
          <w:szCs w:val="21"/>
        </w:rPr>
      </w:pPr>
      <w:r>
        <w:rPr>
          <w:rFonts w:ascii="Lucida Sans" w:hAnsi="Lucida Sans" w:cs="Lucida Sans"/>
          <w:sz w:val="21"/>
          <w:szCs w:val="21"/>
        </w:rPr>
        <w:t xml:space="preserve">Achieved sales of 1.2 million yearly, combined to total over 21 million in total sales during time in position. </w:t>
      </w:r>
    </w:p>
    <w:p w14:paraId="25FDD8C7" w14:textId="77777777" w:rsidR="00210894" w:rsidRPr="00542FA0" w:rsidRDefault="00210894" w:rsidP="00453515">
      <w:pPr>
        <w:tabs>
          <w:tab w:val="right" w:pos="9360"/>
        </w:tabs>
        <w:spacing w:before="80"/>
        <w:jc w:val="both"/>
        <w:rPr>
          <w:rFonts w:ascii="Lucida Sans" w:hAnsi="Lucida Sans" w:cs="Lucida Sans"/>
          <w:sz w:val="21"/>
          <w:szCs w:val="21"/>
        </w:rPr>
      </w:pPr>
    </w:p>
    <w:p w14:paraId="167202DE" w14:textId="77777777" w:rsidR="005B49BC" w:rsidRPr="00542FA0" w:rsidRDefault="00F24C2E" w:rsidP="00BC4D88">
      <w:pPr>
        <w:pBdr>
          <w:top w:val="single" w:sz="12" w:space="7" w:color="auto"/>
        </w:pBdr>
        <w:spacing w:before="300" w:after="120"/>
        <w:jc w:val="center"/>
        <w:rPr>
          <w:rFonts w:ascii="Lucida Sans" w:hAnsi="Lucida Sans" w:cs="Lucida Sans"/>
          <w:b/>
          <w:smallCaps/>
          <w:sz w:val="25"/>
          <w:szCs w:val="25"/>
        </w:rPr>
      </w:pPr>
      <w:r w:rsidRPr="00542FA0">
        <w:rPr>
          <w:rFonts w:ascii="Lucida Sans" w:hAnsi="Lucida Sans" w:cs="Lucida Sans"/>
          <w:b/>
          <w:smallCaps/>
          <w:sz w:val="25"/>
          <w:szCs w:val="25"/>
        </w:rPr>
        <w:t>Education and Credentials</w:t>
      </w:r>
    </w:p>
    <w:p w14:paraId="2EE4B772" w14:textId="77777777" w:rsidR="005B49BC" w:rsidRPr="00542FA0" w:rsidRDefault="00ED1077" w:rsidP="00BC4D88">
      <w:pPr>
        <w:tabs>
          <w:tab w:val="right" w:pos="9360"/>
        </w:tabs>
        <w:jc w:val="center"/>
        <w:rPr>
          <w:rFonts w:ascii="Lucida Sans" w:hAnsi="Lucida Sans" w:cs="Lucida Sans"/>
          <w:b/>
          <w:bCs/>
          <w:sz w:val="21"/>
          <w:szCs w:val="21"/>
        </w:rPr>
      </w:pPr>
      <w:r>
        <w:rPr>
          <w:rFonts w:ascii="Lucida Sans" w:hAnsi="Lucida Sans" w:cs="Lucida Sans"/>
          <w:b/>
          <w:sz w:val="21"/>
          <w:szCs w:val="21"/>
        </w:rPr>
        <w:t>Bachelor of Arts</w:t>
      </w:r>
      <w:r w:rsidR="002E48C6" w:rsidRPr="00542FA0">
        <w:rPr>
          <w:rFonts w:ascii="Lucida Sans" w:hAnsi="Lucida Sans" w:cs="Lucida Sans"/>
          <w:b/>
          <w:sz w:val="21"/>
          <w:szCs w:val="21"/>
        </w:rPr>
        <w:t xml:space="preserve"> </w:t>
      </w:r>
      <w:r w:rsidR="006B4117">
        <w:rPr>
          <w:rFonts w:ascii="Lucida Sans" w:hAnsi="Lucida Sans" w:cs="Lucida Sans"/>
          <w:b/>
          <w:bCs/>
          <w:sz w:val="21"/>
          <w:szCs w:val="21"/>
        </w:rPr>
        <w:t>in Business</w:t>
      </w:r>
      <w:r>
        <w:rPr>
          <w:rFonts w:ascii="Lucida Sans" w:hAnsi="Lucida Sans" w:cs="Lucida Sans"/>
          <w:b/>
          <w:bCs/>
          <w:sz w:val="21"/>
          <w:szCs w:val="21"/>
        </w:rPr>
        <w:t xml:space="preserve"> Communications and Marketing</w:t>
      </w:r>
    </w:p>
    <w:p w14:paraId="175E5E1E" w14:textId="77777777" w:rsidR="005B49BC" w:rsidRPr="00542FA0" w:rsidRDefault="00ED1077" w:rsidP="00BC4D88">
      <w:pPr>
        <w:tabs>
          <w:tab w:val="right" w:pos="9360"/>
        </w:tabs>
        <w:jc w:val="center"/>
        <w:rPr>
          <w:rFonts w:ascii="Lucida Sans" w:hAnsi="Lucida Sans" w:cs="Lucida Sans"/>
          <w:sz w:val="21"/>
          <w:szCs w:val="21"/>
        </w:rPr>
      </w:pPr>
      <w:r>
        <w:rPr>
          <w:rFonts w:ascii="Lucida Sans" w:hAnsi="Lucida Sans" w:cs="Lucida Sans"/>
          <w:smallCaps/>
          <w:sz w:val="21"/>
          <w:szCs w:val="21"/>
        </w:rPr>
        <w:t>Louisiana S</w:t>
      </w:r>
      <w:r w:rsidR="005B49BC" w:rsidRPr="00542FA0">
        <w:rPr>
          <w:rFonts w:ascii="Lucida Sans" w:hAnsi="Lucida Sans" w:cs="Lucida Sans"/>
          <w:smallCaps/>
          <w:sz w:val="21"/>
          <w:szCs w:val="21"/>
        </w:rPr>
        <w:t>tate University</w:t>
      </w:r>
      <w:r w:rsidR="005B49BC" w:rsidRPr="00542FA0">
        <w:rPr>
          <w:rFonts w:ascii="Lucida Sans" w:hAnsi="Lucida Sans" w:cs="Lucida Sans"/>
          <w:sz w:val="21"/>
          <w:szCs w:val="21"/>
        </w:rPr>
        <w:t xml:space="preserve">, </w:t>
      </w:r>
      <w:r>
        <w:rPr>
          <w:rFonts w:ascii="Lucida Sans" w:hAnsi="Lucida Sans" w:cs="Lucida Sans"/>
          <w:sz w:val="21"/>
          <w:szCs w:val="21"/>
        </w:rPr>
        <w:t>Baton Rouge</w:t>
      </w:r>
      <w:r w:rsidR="005B49BC" w:rsidRPr="00542FA0">
        <w:rPr>
          <w:rFonts w:ascii="Lucida Sans" w:hAnsi="Lucida Sans" w:cs="Lucida Sans"/>
          <w:sz w:val="21"/>
          <w:szCs w:val="21"/>
        </w:rPr>
        <w:t xml:space="preserve">, </w:t>
      </w:r>
      <w:r>
        <w:rPr>
          <w:rFonts w:ascii="Lucida Sans" w:hAnsi="Lucida Sans" w:cs="Lucida Sans"/>
          <w:sz w:val="21"/>
          <w:szCs w:val="21"/>
        </w:rPr>
        <w:t>Louisiana</w:t>
      </w:r>
    </w:p>
    <w:p w14:paraId="1A4D663D" w14:textId="77777777" w:rsidR="005B49BC" w:rsidRPr="00542FA0" w:rsidRDefault="006B4117" w:rsidP="00BC4D88">
      <w:pPr>
        <w:tabs>
          <w:tab w:val="right" w:pos="9360"/>
        </w:tabs>
        <w:spacing w:before="200" w:after="40"/>
        <w:jc w:val="center"/>
        <w:rPr>
          <w:rFonts w:ascii="Lucida Sans" w:hAnsi="Lucida Sans" w:cs="Lucida Sans"/>
          <w:b/>
          <w:sz w:val="21"/>
          <w:szCs w:val="21"/>
          <w:u w:val="single"/>
        </w:rPr>
      </w:pPr>
      <w:r>
        <w:rPr>
          <w:rFonts w:ascii="Lucida Sans" w:hAnsi="Lucida Sans" w:cs="Lucida Sans"/>
          <w:b/>
          <w:sz w:val="21"/>
          <w:szCs w:val="21"/>
          <w:u w:val="single"/>
        </w:rPr>
        <w:t>Training &amp; Development</w:t>
      </w:r>
    </w:p>
    <w:p w14:paraId="2657F4A0" w14:textId="77777777" w:rsidR="005B49BC" w:rsidRPr="00542FA0" w:rsidRDefault="00ED1077" w:rsidP="00BC4D88">
      <w:pPr>
        <w:tabs>
          <w:tab w:val="num" w:pos="1339"/>
          <w:tab w:val="right" w:pos="9360"/>
        </w:tabs>
        <w:jc w:val="center"/>
        <w:rPr>
          <w:rFonts w:ascii="Lucida Sans" w:hAnsi="Lucida Sans" w:cs="Lucida Sans"/>
          <w:sz w:val="21"/>
          <w:szCs w:val="21"/>
        </w:rPr>
      </w:pPr>
      <w:r>
        <w:rPr>
          <w:rFonts w:ascii="Lucida Sans" w:hAnsi="Lucida Sans" w:cs="Lucida Sans"/>
          <w:sz w:val="21"/>
          <w:szCs w:val="21"/>
        </w:rPr>
        <w:t>Psychology of Selling, San Francisco City College, San Francisco, California</w:t>
      </w:r>
    </w:p>
    <w:sectPr w:rsidR="005B49BC" w:rsidRPr="00542FA0" w:rsidSect="007E682E">
      <w:headerReference w:type="even" r:id="rId9"/>
      <w:footerReference w:type="first" r:id="rId10"/>
      <w:type w:val="continuous"/>
      <w:pgSz w:w="12240" w:h="15840" w:code="1"/>
      <w:pgMar w:top="1008" w:right="1152" w:bottom="1008" w:left="1152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0D93FB" w14:textId="77777777" w:rsidR="00EC4112" w:rsidRDefault="00EC4112">
      <w:r>
        <w:separator/>
      </w:r>
    </w:p>
  </w:endnote>
  <w:endnote w:type="continuationSeparator" w:id="0">
    <w:p w14:paraId="725E855A" w14:textId="77777777" w:rsidR="00EC4112" w:rsidRDefault="00EC4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75570" w14:textId="77777777" w:rsidR="00AC2E81" w:rsidRPr="00FF4CCE" w:rsidRDefault="00AC2E81" w:rsidP="00AC2E81">
    <w:pPr>
      <w:pStyle w:val="Footer"/>
      <w:jc w:val="right"/>
      <w:rPr>
        <w:rFonts w:ascii="Lucida Sans" w:hAnsi="Lucida Sans" w:cs="Lucida Sans"/>
        <w:i/>
        <w:sz w:val="18"/>
      </w:rPr>
    </w:pPr>
    <w:r w:rsidRPr="00FF4CCE">
      <w:rPr>
        <w:rFonts w:ascii="Lucida Sans" w:hAnsi="Lucida Sans" w:cs="Lucida Sans"/>
        <w:i/>
        <w:sz w:val="18"/>
      </w:rPr>
      <w:t>Continued…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05606" w14:textId="77777777" w:rsidR="00EC4112" w:rsidRDefault="00EC4112">
      <w:r>
        <w:separator/>
      </w:r>
    </w:p>
  </w:footnote>
  <w:footnote w:type="continuationSeparator" w:id="0">
    <w:p w14:paraId="3E43B856" w14:textId="77777777" w:rsidR="00EC4112" w:rsidRDefault="00EC41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C3223" w14:textId="77777777" w:rsidR="00AC2E81" w:rsidRPr="00FF4CCE" w:rsidRDefault="00386C76" w:rsidP="00AC2E81">
    <w:pPr>
      <w:pStyle w:val="Header"/>
      <w:jc w:val="center"/>
      <w:rPr>
        <w:rFonts w:ascii="Lucida Sans" w:hAnsi="Lucida Sans" w:cs="Lucida Sans"/>
        <w:smallCaps/>
        <w:sz w:val="18"/>
        <w:szCs w:val="18"/>
      </w:rPr>
    </w:pPr>
    <w:r>
      <w:rPr>
        <w:rFonts w:ascii="Lucida Sans" w:hAnsi="Lucida Sans" w:cs="Lucida Sans"/>
        <w:b/>
        <w:smallCaps/>
        <w:sz w:val="34"/>
        <w:szCs w:val="34"/>
      </w:rPr>
      <w:t>Christopher Dickens</w:t>
    </w:r>
    <w:r w:rsidR="00AC2E81" w:rsidRPr="00FF4CCE">
      <w:rPr>
        <w:rFonts w:ascii="Lucida Sans" w:hAnsi="Lucida Sans" w:cs="Lucida Sans"/>
        <w:b/>
        <w:smallCaps/>
        <w:sz w:val="34"/>
        <w:szCs w:val="34"/>
      </w:rPr>
      <w:t xml:space="preserve"> </w:t>
    </w:r>
    <w:r w:rsidR="00AC2E81" w:rsidRPr="00FF4CCE">
      <w:rPr>
        <w:rFonts w:ascii="Lucida Sans" w:hAnsi="Lucida Sans" w:cs="Lucida Sans"/>
        <w:b/>
        <w:smallCaps/>
        <w:sz w:val="18"/>
        <w:szCs w:val="18"/>
      </w:rPr>
      <w:t xml:space="preserve">–  </w:t>
    </w:r>
    <w:r w:rsidR="00AC2E81" w:rsidRPr="00FF4CCE">
      <w:rPr>
        <w:rFonts w:ascii="Lucida Sans" w:hAnsi="Lucida Sans" w:cs="Lucida Sans"/>
        <w:smallCaps/>
        <w:sz w:val="18"/>
        <w:szCs w:val="18"/>
      </w:rPr>
      <w:t>Page Two</w:t>
    </w:r>
  </w:p>
  <w:p w14:paraId="105C23E9" w14:textId="77777777" w:rsidR="00AC2E81" w:rsidRPr="00FF4CCE" w:rsidRDefault="00AC2E81" w:rsidP="00AC2E81">
    <w:pPr>
      <w:pStyle w:val="Header"/>
      <w:jc w:val="center"/>
      <w:rPr>
        <w:rFonts w:ascii="Lucida Sans" w:hAnsi="Lucida Sans" w:cs="Lucida Sans"/>
        <w:smallCaps/>
        <w:sz w:val="18"/>
        <w:szCs w:val="18"/>
      </w:rPr>
    </w:pPr>
  </w:p>
  <w:p w14:paraId="39DA6827" w14:textId="77777777" w:rsidR="00AC2E81" w:rsidRPr="00FF4CCE" w:rsidRDefault="00AC2E81" w:rsidP="00AC2E81">
    <w:pPr>
      <w:pStyle w:val="Header"/>
      <w:jc w:val="center"/>
      <w:rPr>
        <w:rFonts w:ascii="Lucida Sans" w:hAnsi="Lucida Sans" w:cs="Lucida Sans"/>
        <w:smallCap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6F6"/>
    <w:multiLevelType w:val="hybridMultilevel"/>
    <w:tmpl w:val="F8EAD940"/>
    <w:lvl w:ilvl="0" w:tplc="2BCCAE86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F21A86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9DCF3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9E42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88C4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5124A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903C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B65A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3BCD5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AA3869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0312BB"/>
    <w:multiLevelType w:val="hybridMultilevel"/>
    <w:tmpl w:val="89B8CC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D781CBE"/>
    <w:multiLevelType w:val="hybridMultilevel"/>
    <w:tmpl w:val="9D7C1DF2"/>
    <w:lvl w:ilvl="0" w:tplc="EA704B2A">
      <w:start w:val="1"/>
      <w:numFmt w:val="bullet"/>
      <w:lvlText w:val="•"/>
      <w:lvlJc w:val="left"/>
      <w:pPr>
        <w:tabs>
          <w:tab w:val="num" w:pos="288"/>
        </w:tabs>
        <w:ind w:left="288" w:hanging="259"/>
      </w:pPr>
      <w:rPr>
        <w:rFonts w:ascii="Arial" w:hAnsi="Aria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9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16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512"/>
        </w:tabs>
        <w:ind w:left="151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8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535535"/>
    <w:multiLevelType w:val="hybridMultilevel"/>
    <w:tmpl w:val="4FA02DF4"/>
    <w:lvl w:ilvl="0" w:tplc="4336CDF0">
      <w:start w:val="1"/>
      <w:numFmt w:val="bullet"/>
      <w:lvlText w:val="~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1">
    <w:nsid w:val="6A4C2129"/>
    <w:multiLevelType w:val="hybridMultilevel"/>
    <w:tmpl w:val="F198DAB6"/>
    <w:lvl w:ilvl="0" w:tplc="CEB44C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E78D4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F69A1C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CC85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2A61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C7A8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7289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F097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F1AA4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A933048"/>
    <w:multiLevelType w:val="hybridMultilevel"/>
    <w:tmpl w:val="FD66D3B6"/>
    <w:lvl w:ilvl="0" w:tplc="483CB85E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7E027281"/>
    <w:multiLevelType w:val="hybridMultilevel"/>
    <w:tmpl w:val="2DB4A234"/>
    <w:lvl w:ilvl="0" w:tplc="845C34C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1584C0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70206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5E9B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D07D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6C76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F402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248D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7CDD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4"/>
  </w:num>
  <w:num w:numId="4">
    <w:abstractNumId w:val="11"/>
  </w:num>
  <w:num w:numId="5">
    <w:abstractNumId w:val="12"/>
  </w:num>
  <w:num w:numId="6">
    <w:abstractNumId w:val="3"/>
  </w:num>
  <w:num w:numId="7">
    <w:abstractNumId w:val="17"/>
  </w:num>
  <w:num w:numId="8">
    <w:abstractNumId w:val="4"/>
  </w:num>
  <w:num w:numId="9">
    <w:abstractNumId w:val="18"/>
  </w:num>
  <w:num w:numId="10">
    <w:abstractNumId w:val="13"/>
  </w:num>
  <w:num w:numId="11">
    <w:abstractNumId w:val="14"/>
  </w:num>
  <w:num w:numId="12">
    <w:abstractNumId w:val="16"/>
  </w:num>
  <w:num w:numId="13">
    <w:abstractNumId w:val="19"/>
  </w:num>
  <w:num w:numId="14">
    <w:abstractNumId w:val="9"/>
  </w:num>
  <w:num w:numId="15">
    <w:abstractNumId w:val="2"/>
  </w:num>
  <w:num w:numId="16">
    <w:abstractNumId w:val="7"/>
  </w:num>
  <w:num w:numId="17">
    <w:abstractNumId w:val="15"/>
  </w:num>
  <w:num w:numId="18">
    <w:abstractNumId w:val="23"/>
  </w:num>
  <w:num w:numId="19">
    <w:abstractNumId w:val="10"/>
  </w:num>
  <w:num w:numId="20">
    <w:abstractNumId w:val="5"/>
  </w:num>
  <w:num w:numId="21">
    <w:abstractNumId w:val="1"/>
  </w:num>
  <w:num w:numId="22">
    <w:abstractNumId w:val="20"/>
  </w:num>
  <w:num w:numId="23">
    <w:abstractNumId w:val="22"/>
  </w:num>
  <w:num w:numId="24">
    <w:abstractNumId w:val="8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activeWritingStyle w:appName="MSWord" w:lang="en-US" w:vendorID="64" w:dllVersion="0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C6"/>
    <w:rsid w:val="00001726"/>
    <w:rsid w:val="000176B5"/>
    <w:rsid w:val="0002444B"/>
    <w:rsid w:val="000403FD"/>
    <w:rsid w:val="00040F71"/>
    <w:rsid w:val="00052D24"/>
    <w:rsid w:val="000617D5"/>
    <w:rsid w:val="00064EAB"/>
    <w:rsid w:val="00096798"/>
    <w:rsid w:val="000B55A3"/>
    <w:rsid w:val="000E0440"/>
    <w:rsid w:val="000F4FC4"/>
    <w:rsid w:val="0011311B"/>
    <w:rsid w:val="0011520A"/>
    <w:rsid w:val="001327DF"/>
    <w:rsid w:val="00136F8C"/>
    <w:rsid w:val="0013756F"/>
    <w:rsid w:val="00140472"/>
    <w:rsid w:val="00150C57"/>
    <w:rsid w:val="001717EE"/>
    <w:rsid w:val="00171B31"/>
    <w:rsid w:val="001B25E8"/>
    <w:rsid w:val="001B574E"/>
    <w:rsid w:val="001B6910"/>
    <w:rsid w:val="001B6FC8"/>
    <w:rsid w:val="001D5BC8"/>
    <w:rsid w:val="001F4307"/>
    <w:rsid w:val="00202893"/>
    <w:rsid w:val="002058DC"/>
    <w:rsid w:val="00210894"/>
    <w:rsid w:val="0021298A"/>
    <w:rsid w:val="0021485B"/>
    <w:rsid w:val="0025388B"/>
    <w:rsid w:val="00264968"/>
    <w:rsid w:val="002A3948"/>
    <w:rsid w:val="002D1B40"/>
    <w:rsid w:val="002D36DD"/>
    <w:rsid w:val="002D7260"/>
    <w:rsid w:val="002E48C6"/>
    <w:rsid w:val="002E58F5"/>
    <w:rsid w:val="002F10E2"/>
    <w:rsid w:val="003045EA"/>
    <w:rsid w:val="00336EF8"/>
    <w:rsid w:val="00342615"/>
    <w:rsid w:val="00343AC5"/>
    <w:rsid w:val="0034508C"/>
    <w:rsid w:val="00386C76"/>
    <w:rsid w:val="003A1F97"/>
    <w:rsid w:val="003B66A2"/>
    <w:rsid w:val="003C0C6E"/>
    <w:rsid w:val="003C6158"/>
    <w:rsid w:val="003E67E4"/>
    <w:rsid w:val="004141C4"/>
    <w:rsid w:val="00415F09"/>
    <w:rsid w:val="004238EE"/>
    <w:rsid w:val="004301CE"/>
    <w:rsid w:val="00453515"/>
    <w:rsid w:val="00493120"/>
    <w:rsid w:val="004A0561"/>
    <w:rsid w:val="004A6393"/>
    <w:rsid w:val="004D3D90"/>
    <w:rsid w:val="004E0B2B"/>
    <w:rsid w:val="004E3047"/>
    <w:rsid w:val="004E3C03"/>
    <w:rsid w:val="004F0DB3"/>
    <w:rsid w:val="0052681E"/>
    <w:rsid w:val="00534319"/>
    <w:rsid w:val="00542FA0"/>
    <w:rsid w:val="00550D60"/>
    <w:rsid w:val="005909B4"/>
    <w:rsid w:val="00594868"/>
    <w:rsid w:val="005A442B"/>
    <w:rsid w:val="005B49BC"/>
    <w:rsid w:val="005C163C"/>
    <w:rsid w:val="005D45B3"/>
    <w:rsid w:val="005F3C75"/>
    <w:rsid w:val="00605BA9"/>
    <w:rsid w:val="00656788"/>
    <w:rsid w:val="00692FE2"/>
    <w:rsid w:val="006B4117"/>
    <w:rsid w:val="006B43FE"/>
    <w:rsid w:val="006B5F44"/>
    <w:rsid w:val="006C7496"/>
    <w:rsid w:val="006D4D8C"/>
    <w:rsid w:val="006E3ADF"/>
    <w:rsid w:val="006E4E22"/>
    <w:rsid w:val="006E6A30"/>
    <w:rsid w:val="006F33F4"/>
    <w:rsid w:val="00740A49"/>
    <w:rsid w:val="007773B4"/>
    <w:rsid w:val="007D1FF0"/>
    <w:rsid w:val="007E682E"/>
    <w:rsid w:val="008327A8"/>
    <w:rsid w:val="008637A6"/>
    <w:rsid w:val="0086740C"/>
    <w:rsid w:val="008B5B0D"/>
    <w:rsid w:val="008F04E3"/>
    <w:rsid w:val="00907311"/>
    <w:rsid w:val="00913CC9"/>
    <w:rsid w:val="00913EB9"/>
    <w:rsid w:val="0091626D"/>
    <w:rsid w:val="0094064E"/>
    <w:rsid w:val="00946D85"/>
    <w:rsid w:val="00965A82"/>
    <w:rsid w:val="00980497"/>
    <w:rsid w:val="009859DB"/>
    <w:rsid w:val="009972E7"/>
    <w:rsid w:val="009C70DF"/>
    <w:rsid w:val="009D0FE2"/>
    <w:rsid w:val="009E0172"/>
    <w:rsid w:val="009E3365"/>
    <w:rsid w:val="009E55A6"/>
    <w:rsid w:val="009F5F8E"/>
    <w:rsid w:val="00A04C17"/>
    <w:rsid w:val="00A25235"/>
    <w:rsid w:val="00A51511"/>
    <w:rsid w:val="00A61884"/>
    <w:rsid w:val="00A72018"/>
    <w:rsid w:val="00A73C10"/>
    <w:rsid w:val="00A74414"/>
    <w:rsid w:val="00A83D27"/>
    <w:rsid w:val="00A9109A"/>
    <w:rsid w:val="00AB7E86"/>
    <w:rsid w:val="00AC2E81"/>
    <w:rsid w:val="00AE4D14"/>
    <w:rsid w:val="00B1323A"/>
    <w:rsid w:val="00B135A6"/>
    <w:rsid w:val="00B45D98"/>
    <w:rsid w:val="00B50C4C"/>
    <w:rsid w:val="00B60C33"/>
    <w:rsid w:val="00B65C4B"/>
    <w:rsid w:val="00B96E06"/>
    <w:rsid w:val="00BB14A4"/>
    <w:rsid w:val="00BB2524"/>
    <w:rsid w:val="00BC15CD"/>
    <w:rsid w:val="00BC4D88"/>
    <w:rsid w:val="00BC6D8D"/>
    <w:rsid w:val="00BD3553"/>
    <w:rsid w:val="00BE0236"/>
    <w:rsid w:val="00BF48A3"/>
    <w:rsid w:val="00C300C2"/>
    <w:rsid w:val="00C42C35"/>
    <w:rsid w:val="00C46F75"/>
    <w:rsid w:val="00C57DA8"/>
    <w:rsid w:val="00C601A5"/>
    <w:rsid w:val="00C60BDD"/>
    <w:rsid w:val="00C675E9"/>
    <w:rsid w:val="00C70D44"/>
    <w:rsid w:val="00C97842"/>
    <w:rsid w:val="00D5054C"/>
    <w:rsid w:val="00D706FD"/>
    <w:rsid w:val="00D71E94"/>
    <w:rsid w:val="00D7480D"/>
    <w:rsid w:val="00D770E7"/>
    <w:rsid w:val="00D846A9"/>
    <w:rsid w:val="00DD0FE0"/>
    <w:rsid w:val="00DE6CAB"/>
    <w:rsid w:val="00DF6E1B"/>
    <w:rsid w:val="00E00B87"/>
    <w:rsid w:val="00E105E9"/>
    <w:rsid w:val="00E1276B"/>
    <w:rsid w:val="00E46389"/>
    <w:rsid w:val="00E53E84"/>
    <w:rsid w:val="00E549B6"/>
    <w:rsid w:val="00E74333"/>
    <w:rsid w:val="00E7759B"/>
    <w:rsid w:val="00E90F2B"/>
    <w:rsid w:val="00EA2D1A"/>
    <w:rsid w:val="00EB46EB"/>
    <w:rsid w:val="00EB6BCE"/>
    <w:rsid w:val="00EC4112"/>
    <w:rsid w:val="00EC76EA"/>
    <w:rsid w:val="00ED094A"/>
    <w:rsid w:val="00ED1077"/>
    <w:rsid w:val="00EE60FF"/>
    <w:rsid w:val="00EF2BA6"/>
    <w:rsid w:val="00EF7C60"/>
    <w:rsid w:val="00F06DF1"/>
    <w:rsid w:val="00F177E7"/>
    <w:rsid w:val="00F24C2E"/>
    <w:rsid w:val="00F35557"/>
    <w:rsid w:val="00F62852"/>
    <w:rsid w:val="00F700F1"/>
    <w:rsid w:val="00F911C8"/>
    <w:rsid w:val="00FA1DC9"/>
    <w:rsid w:val="00FB1114"/>
    <w:rsid w:val="00FC5C9F"/>
    <w:rsid w:val="00FD581C"/>
    <w:rsid w:val="00FF4CCE"/>
    <w:rsid w:val="00FF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F8FE3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0F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WW-BodyText2">
    <w:name w:val="WW-Body Text 2"/>
    <w:basedOn w:val="Normal"/>
    <w:rsid w:val="00907311"/>
    <w:pPr>
      <w:suppressAutoHyphens/>
    </w:pPr>
    <w:rPr>
      <w:rFonts w:ascii="Verdana" w:hAnsi="Verdana"/>
      <w:sz w:val="19"/>
      <w:szCs w:val="20"/>
    </w:rPr>
  </w:style>
  <w:style w:type="paragraph" w:customStyle="1" w:styleId="List21">
    <w:name w:val="List 21"/>
    <w:basedOn w:val="Normal"/>
    <w:rsid w:val="00907311"/>
    <w:pPr>
      <w:suppressAutoHyphens/>
      <w:ind w:left="720" w:hanging="360"/>
    </w:pPr>
    <w:rPr>
      <w:rFonts w:ascii="Arial" w:hAnsi="Arial"/>
      <w:sz w:val="20"/>
      <w:szCs w:val="20"/>
    </w:rPr>
  </w:style>
  <w:style w:type="character" w:customStyle="1" w:styleId="ccbodytext1">
    <w:name w:val="ccbodytext1"/>
    <w:basedOn w:val="DefaultParagraphFont"/>
    <w:rsid w:val="00907311"/>
    <w:rPr>
      <w:rFonts w:ascii="Arial" w:hAnsi="Arial" w:cs="Arial" w:hint="default"/>
      <w:b w:val="0"/>
      <w:bCs w:val="0"/>
      <w:i w:val="0"/>
      <w:iCs w:val="0"/>
      <w:smallCaps w:val="0"/>
      <w:color w:val="000000"/>
      <w:sz w:val="20"/>
      <w:szCs w:val="20"/>
    </w:rPr>
  </w:style>
  <w:style w:type="character" w:styleId="Hyperlink">
    <w:name w:val="Hyperlink"/>
    <w:basedOn w:val="DefaultParagraphFont"/>
    <w:rsid w:val="007E682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0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0894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2108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0F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WW-BodyText2">
    <w:name w:val="WW-Body Text 2"/>
    <w:basedOn w:val="Normal"/>
    <w:rsid w:val="00907311"/>
    <w:pPr>
      <w:suppressAutoHyphens/>
    </w:pPr>
    <w:rPr>
      <w:rFonts w:ascii="Verdana" w:hAnsi="Verdana"/>
      <w:sz w:val="19"/>
      <w:szCs w:val="20"/>
    </w:rPr>
  </w:style>
  <w:style w:type="paragraph" w:customStyle="1" w:styleId="List21">
    <w:name w:val="List 21"/>
    <w:basedOn w:val="Normal"/>
    <w:rsid w:val="00907311"/>
    <w:pPr>
      <w:suppressAutoHyphens/>
      <w:ind w:left="720" w:hanging="360"/>
    </w:pPr>
    <w:rPr>
      <w:rFonts w:ascii="Arial" w:hAnsi="Arial"/>
      <w:sz w:val="20"/>
      <w:szCs w:val="20"/>
    </w:rPr>
  </w:style>
  <w:style w:type="character" w:customStyle="1" w:styleId="ccbodytext1">
    <w:name w:val="ccbodytext1"/>
    <w:basedOn w:val="DefaultParagraphFont"/>
    <w:rsid w:val="00907311"/>
    <w:rPr>
      <w:rFonts w:ascii="Arial" w:hAnsi="Arial" w:cs="Arial" w:hint="default"/>
      <w:b w:val="0"/>
      <w:bCs w:val="0"/>
      <w:i w:val="0"/>
      <w:iCs w:val="0"/>
      <w:smallCaps w:val="0"/>
      <w:color w:val="000000"/>
      <w:sz w:val="20"/>
      <w:szCs w:val="20"/>
    </w:rPr>
  </w:style>
  <w:style w:type="character" w:styleId="Hyperlink">
    <w:name w:val="Hyperlink"/>
    <w:basedOn w:val="DefaultParagraphFont"/>
    <w:rsid w:val="007E682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0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0894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210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8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crdickens53@gmail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417</Words>
  <Characters>2378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Dickens's Standard Resume</dc:title>
  <dc:creator/>
  <cp:lastModifiedBy/>
  <cp:revision>1</cp:revision>
  <dcterms:created xsi:type="dcterms:W3CDTF">2016-12-14T00:06:00Z</dcterms:created>
  <dcterms:modified xsi:type="dcterms:W3CDTF">2016-12-21T03:43:00Z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e50a61fc50216c4c29a1fe3ecb1dc001</vt:lpwstr>
  </property>
</Properties>
</file>