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eko" w:cs="Teko" w:hAnsi="Teko" w:eastAsia="Teko"/>
          <w:smallCaps w:val="1"/>
          <w:sz w:val="15"/>
          <w:szCs w:val="15"/>
        </w:rPr>
      </w:pPr>
      <w:r>
        <w:rPr>
          <w:rFonts w:ascii="Teko" w:cs="Teko" w:hAnsi="Teko" w:eastAsia="Teko"/>
          <w:smallCaps w:val="1"/>
          <w:sz w:val="15"/>
          <w:szCs w:val="15"/>
          <w:rtl w:val="0"/>
        </w:rPr>
        <w:t xml:space="preserve">                                                           </w:t>
      </w:r>
    </w:p>
    <w:p>
      <w:pPr>
        <w:pStyle w:val="Body"/>
        <w:jc w:val="center"/>
        <w:rPr>
          <w:rFonts w:ascii="Teko" w:cs="Teko" w:hAnsi="Teko" w:eastAsia="Teko"/>
          <w:smallCaps w:val="1"/>
          <w:sz w:val="15"/>
          <w:szCs w:val="15"/>
        </w:rPr>
      </w:pPr>
      <w:r>
        <w:rPr>
          <w:rFonts w:ascii="Teko" w:cs="Teko" w:hAnsi="Teko" w:eastAsia="Teko"/>
          <w:smallCaps w:val="1"/>
          <w:sz w:val="15"/>
          <w:szCs w:val="15"/>
          <w:rtl w:val="0"/>
        </w:rPr>
        <w:t>(9</w:t>
      </w:r>
      <w:r>
        <w:rPr>
          <w:rFonts w:ascii="Teko" w:cs="Teko" w:hAnsi="Teko" w:eastAsia="Teko"/>
          <w:smallCaps w:val="1"/>
          <w:sz w:val="15"/>
          <w:szCs w:val="15"/>
          <w:rtl w:val="0"/>
          <w:lang w:val="en-US"/>
        </w:rPr>
        <w:t>09) 552-4707</w:t>
      </w:r>
    </w:p>
    <w:p>
      <w:pPr>
        <w:pStyle w:val="Body"/>
        <w:jc w:val="center"/>
        <w:rPr>
          <w:rFonts w:ascii="Teko" w:cs="Teko" w:hAnsi="Teko" w:eastAsia="Teko"/>
          <w:smallCaps w:val="1"/>
          <w:sz w:val="15"/>
          <w:szCs w:val="15"/>
        </w:rPr>
      </w:pPr>
      <w:r>
        <w:rPr>
          <w:rFonts w:ascii="Teko" w:cs="Teko" w:hAnsi="Teko" w:eastAsia="Teko"/>
          <w:smallCaps w:val="1"/>
          <w:sz w:val="15"/>
          <w:szCs w:val="15"/>
          <w:rtl w:val="0"/>
          <w:lang w:val="en-US"/>
        </w:rPr>
        <w:t xml:space="preserve">Henderson Nevada </w:t>
      </w:r>
    </w:p>
    <w:p>
      <w:pPr>
        <w:pStyle w:val="Body"/>
        <w:jc w:val="center"/>
        <w:rPr>
          <w:rFonts w:ascii="Teko" w:cs="Teko" w:hAnsi="Teko" w:eastAsia="Teko"/>
          <w:smallCaps w:val="1"/>
          <w:sz w:val="15"/>
          <w:szCs w:val="15"/>
        </w:rPr>
      </w:pPr>
      <w:r>
        <w:rPr>
          <w:rFonts w:ascii="Teko" w:cs="Teko" w:hAnsi="Teko" w:eastAsia="Teko"/>
          <w:smallCaps w:val="1"/>
          <w:sz w:val="15"/>
          <w:szCs w:val="15"/>
          <w:rtl w:val="0"/>
          <w:lang w:val="de-DE"/>
        </w:rPr>
        <w:t>HUMBOLDTHILL@GMAIL.COM</w:t>
      </w:r>
    </w:p>
    <w:p>
      <w:pPr>
        <w:pStyle w:val="Body"/>
        <w:jc w:val="center"/>
        <w:rPr>
          <w:rFonts w:ascii="Teko" w:cs="Teko" w:hAnsi="Teko" w:eastAsia="Teko"/>
          <w:sz w:val="15"/>
          <w:szCs w:val="15"/>
        </w:rPr>
      </w:pPr>
    </w:p>
    <w:p>
      <w:pPr>
        <w:pStyle w:val="Body"/>
        <w:jc w:val="center"/>
        <w:rPr>
          <w:rFonts w:ascii="Teko" w:cs="Teko" w:hAnsi="Teko" w:eastAsia="Teko"/>
          <w:smallCaps w:val="1"/>
          <w:sz w:val="44"/>
          <w:szCs w:val="44"/>
        </w:rPr>
      </w:pPr>
      <w:r>
        <w:rPr>
          <w:rFonts w:ascii="Teko" w:cs="Teko" w:hAnsi="Teko" w:eastAsia="Teko"/>
          <w:smallCaps w:val="1"/>
          <w:sz w:val="44"/>
          <w:szCs w:val="44"/>
          <w:rtl w:val="0"/>
          <w:lang w:val="da-DK"/>
        </w:rPr>
        <w:t>KYANA BALLARD</w:t>
      </w:r>
    </w:p>
    <w:p>
      <w:pPr>
        <w:pStyle w:val="Body"/>
        <w:rPr>
          <w:rFonts w:ascii="Teko" w:cs="Teko" w:hAnsi="Teko" w:eastAsia="Teko"/>
          <w:smallCaps w:val="1"/>
          <w:sz w:val="18"/>
          <w:szCs w:val="18"/>
        </w:rPr>
      </w:pPr>
    </w:p>
    <w:p>
      <w:pPr>
        <w:pStyle w:val="Body"/>
        <w:spacing w:before="240"/>
        <w:rPr>
          <w:rFonts w:ascii="Teko" w:cs="Teko" w:hAnsi="Teko" w:eastAsia="Teko"/>
        </w:rPr>
      </w:pPr>
      <w:r>
        <w:rPr>
          <w:rFonts w:ascii="Teko" w:cs="Teko" w:hAnsi="Teko" w:eastAsia="Teko"/>
          <w:smallCaps w:val="1"/>
          <w:rtl w:val="0"/>
        </w:rPr>
        <w:t>OBJECTIVE</w:t>
      </w:r>
    </w:p>
    <w:p>
      <w:pPr>
        <w:pStyle w:val="Body"/>
        <w:numPr>
          <w:ilvl w:val="0"/>
          <w:numId w:val="2"/>
        </w:numPr>
        <w:bidi w:val="0"/>
        <w:ind w:right="0"/>
        <w:jc w:val="center"/>
        <w:rPr>
          <w:rFonts w:ascii="Teko" w:cs="Teko" w:hAnsi="Teko" w:eastAsia="Teko"/>
          <w:sz w:val="22"/>
          <w:szCs w:val="22"/>
          <w:rtl w:val="0"/>
          <w:lang w:val="en-US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 xml:space="preserve">A position in the customer service field providing an opportunity to serve my company and its customers with integrity, prestige, and lovingkindness. </w:t>
      </w:r>
    </w:p>
    <w:p>
      <w:pPr>
        <w:pStyle w:val="Body"/>
        <w:spacing w:before="240"/>
        <w:rPr>
          <w:rFonts w:ascii="Teko" w:cs="Teko" w:hAnsi="Teko" w:eastAsia="Teko"/>
        </w:rPr>
      </w:pPr>
      <w:r>
        <w:rPr>
          <w:rFonts w:ascii="Teko" w:cs="Teko" w:hAnsi="Teko" w:eastAsia="Teko"/>
          <w:smallCaps w:val="1"/>
          <w:rtl w:val="0"/>
          <w:lang w:val="de-DE"/>
        </w:rPr>
        <w:t>CORE STRENGTHS</w:t>
      </w:r>
    </w:p>
    <w:p>
      <w:pPr>
        <w:pStyle w:val="Body"/>
        <w:numPr>
          <w:ilvl w:val="0"/>
          <w:numId w:val="4"/>
        </w:numPr>
        <w:bidi w:val="0"/>
        <w:spacing w:after="240"/>
        <w:ind w:right="0"/>
        <w:jc w:val="left"/>
        <w:rPr>
          <w:sz w:val="22"/>
          <w:szCs w:val="22"/>
          <w:rtl w:val="0"/>
        </w:rPr>
      </w:pPr>
      <w:r>
        <w:rPr>
          <w:rFonts w:ascii="Teko" w:cs="Teko" w:hAnsi="Teko" w:eastAsia="Teko"/>
          <w:sz w:val="22"/>
          <w:szCs w:val="22"/>
          <w:rtl w:val="0"/>
        </w:rPr>
        <w:t>Strong Work Ethic-</w:t>
      </w:r>
      <w:r>
        <w:rPr>
          <w:rFonts w:ascii="Teko" w:cs="Teko" w:hAnsi="Teko" w:eastAsia="Teko"/>
          <w:sz w:val="20"/>
          <w:szCs w:val="20"/>
          <w:rtl w:val="0"/>
          <w:lang w:val="en-US"/>
        </w:rPr>
        <w:t xml:space="preserve">Extremely humble and coachable motivated individual who enjoys working in unity to fulfill the duties of the position effectively and efficiently </w:t>
      </w:r>
    </w:p>
    <w:p>
      <w:pPr>
        <w:pStyle w:val="Body"/>
        <w:numPr>
          <w:ilvl w:val="0"/>
          <w:numId w:val="5"/>
        </w:numPr>
        <w:spacing w:after="240"/>
        <w:rPr>
          <w:sz w:val="22"/>
          <w:szCs w:val="22"/>
          <w:lang w:val="fr-FR"/>
        </w:rPr>
      </w:pPr>
      <w:r>
        <w:rPr>
          <w:rFonts w:ascii="Teko" w:cs="Teko" w:hAnsi="Teko" w:eastAsia="Teko"/>
          <w:sz w:val="22"/>
          <w:szCs w:val="22"/>
          <w:rtl w:val="0"/>
          <w:lang w:val="fr-FR"/>
        </w:rPr>
        <w:t xml:space="preserve">Communication- </w:t>
      </w:r>
      <w:r>
        <w:rPr>
          <w:rFonts w:ascii="Teko" w:cs="Teko" w:hAnsi="Teko" w:eastAsia="Teko"/>
          <w:rtl w:val="0"/>
          <w:lang w:val="en-US"/>
        </w:rPr>
        <w:t xml:space="preserve">Deals professionally and amicably with coworkers, customers, and other professional staff, presenting the company as one who cares and addresses the needs of each visitor. </w:t>
      </w:r>
    </w:p>
    <w:p>
      <w:pPr>
        <w:pStyle w:val="Body"/>
        <w:numPr>
          <w:ilvl w:val="0"/>
          <w:numId w:val="5"/>
        </w:numPr>
        <w:spacing w:after="240"/>
        <w:rPr>
          <w:sz w:val="22"/>
          <w:szCs w:val="22"/>
          <w:lang w:val="fr-FR"/>
        </w:rPr>
      </w:pPr>
      <w:r>
        <w:rPr>
          <w:rFonts w:ascii="Teko" w:cs="Teko" w:hAnsi="Teko" w:eastAsia="Teko"/>
          <w:sz w:val="22"/>
          <w:szCs w:val="22"/>
          <w:rtl w:val="0"/>
          <w:lang w:val="fr-FR"/>
        </w:rPr>
        <w:t xml:space="preserve">Time-Management- </w:t>
      </w:r>
      <w:r>
        <w:rPr>
          <w:rFonts w:ascii="Teko" w:cs="Teko" w:hAnsi="Teko" w:eastAsia="Teko"/>
          <w:rtl w:val="0"/>
          <w:lang w:val="en-US"/>
        </w:rPr>
        <w:t>Can prioritize tasks with a clear conscience in order to make use of all available time and complete daily obligations under minimal supervision.</w:t>
      </w:r>
    </w:p>
    <w:p>
      <w:pPr>
        <w:pStyle w:val="Body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 xml:space="preserve">Team Player- </w:t>
      </w:r>
      <w:r>
        <w:rPr>
          <w:rFonts w:ascii="Teko" w:cs="Teko" w:hAnsi="Teko" w:eastAsia="Teko"/>
          <w:rtl w:val="0"/>
          <w:lang w:val="en-US"/>
        </w:rPr>
        <w:t xml:space="preserve">Genuinely enjoys working with inspirational coworkers to better perpetuate the shared goal of the company, </w:t>
      </w:r>
    </w:p>
    <w:p>
      <w:pPr>
        <w:pStyle w:val="Body"/>
        <w:spacing w:before="240"/>
        <w:rPr>
          <w:rFonts w:ascii="Teko" w:cs="Teko" w:hAnsi="Teko" w:eastAsia="Teko"/>
        </w:rPr>
      </w:pPr>
      <w:r>
        <w:rPr>
          <w:rFonts w:ascii="Teko" w:cs="Teko" w:hAnsi="Teko" w:eastAsia="Teko"/>
          <w:smallCaps w:val="1"/>
          <w:rtl w:val="0"/>
          <w:lang w:val="de-DE"/>
        </w:rPr>
        <w:t>RELEVANT EXPERIENCE</w:t>
      </w:r>
    </w:p>
    <w:p>
      <w:pPr>
        <w:pStyle w:val="Body"/>
        <w:jc w:val="center"/>
        <w:rPr>
          <w:rFonts w:ascii="Teko" w:cs="Teko" w:hAnsi="Teko" w:eastAsia="Teko"/>
        </w:rPr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 xml:space="preserve">Customer Service- </w:t>
      </w:r>
      <w:r>
        <w:rPr>
          <w:rFonts w:ascii="Teko" w:cs="Teko" w:hAnsi="Teko" w:eastAsia="Teko"/>
          <w:sz w:val="20"/>
          <w:szCs w:val="20"/>
          <w:rtl w:val="0"/>
          <w:lang w:val="en-US"/>
        </w:rPr>
        <w:t>Consistently received positive feedback from clients/customers and created repeat business by developing long-term relationships.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>Handled complaints to maintain a positive, inviting experience for all.</w:t>
      </w:r>
    </w:p>
    <w:p>
      <w:pPr>
        <w:pStyle w:val="Body"/>
        <w:numPr>
          <w:ilvl w:val="0"/>
          <w:numId w:val="7"/>
        </w:numPr>
        <w:rPr>
          <w:sz w:val="22"/>
          <w:szCs w:val="22"/>
        </w:rPr>
      </w:pPr>
      <w:bookmarkStart w:name="_gjdgxs" w:id="0"/>
      <w:bookmarkEnd w:id="0"/>
      <w:r>
        <w:rPr>
          <w:rFonts w:ascii="Teko" w:cs="Teko" w:hAnsi="Teko" w:eastAsia="Teko"/>
          <w:sz w:val="22"/>
          <w:szCs w:val="22"/>
          <w:rtl w:val="0"/>
        </w:rPr>
        <w:t>P</w:t>
      </w:r>
      <w:r>
        <w:rPr>
          <w:rFonts w:ascii="Teko" w:cs="Teko" w:hAnsi="Teko" w:eastAsia="Teko"/>
          <w:sz w:val="22"/>
          <w:szCs w:val="22"/>
          <w:rtl w:val="0"/>
          <w:lang w:val="fr-FR"/>
        </w:rPr>
        <w:t>roduct Promotion</w:t>
      </w:r>
      <w:r>
        <w:rPr>
          <w:rFonts w:ascii="Teko" w:cs="Teko" w:hAnsi="Teko" w:eastAsia="Teko"/>
          <w:i w:val="1"/>
          <w:iCs w:val="1"/>
          <w:sz w:val="22"/>
          <w:szCs w:val="22"/>
          <w:rtl w:val="0"/>
        </w:rPr>
        <w:t xml:space="preserve">- </w:t>
      </w:r>
      <w:r>
        <w:rPr>
          <w:rFonts w:ascii="Teko" w:cs="Teko" w:hAnsi="Teko" w:eastAsia="Teko"/>
          <w:rtl w:val="0"/>
          <w:lang w:val="en-US"/>
        </w:rPr>
        <w:t>Created a marketing plan that interested customers and motivated them</w:t>
      </w:r>
    </w:p>
    <w:p>
      <w:pPr>
        <w:pStyle w:val="Body"/>
        <w:ind w:left="1440" w:firstLine="720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en-US"/>
        </w:rPr>
        <w:t xml:space="preserve"> to spread word to others, bringing in 50% more business based on recommendations</w:t>
      </w:r>
    </w:p>
    <w:p>
      <w:pPr>
        <w:pStyle w:val="Body"/>
        <w:numPr>
          <w:ilvl w:val="0"/>
          <w:numId w:val="8"/>
        </w:numPr>
        <w:rPr>
          <w:sz w:val="22"/>
          <w:szCs w:val="22"/>
          <w:lang w:val="de-DE"/>
        </w:rPr>
      </w:pPr>
      <w:r>
        <w:rPr>
          <w:rFonts w:ascii="Teko" w:cs="Teko" w:hAnsi="Teko" w:eastAsia="Teko"/>
          <w:sz w:val="22"/>
          <w:szCs w:val="22"/>
          <w:rtl w:val="0"/>
          <w:lang w:val="de-DE"/>
        </w:rPr>
        <w:t>Customer Interference</w:t>
      </w:r>
      <w:r>
        <w:rPr>
          <w:rFonts w:ascii="Teko" w:cs="Teko" w:hAnsi="Teko" w:eastAsia="Teko"/>
          <w:i w:val="1"/>
          <w:iCs w:val="1"/>
          <w:sz w:val="22"/>
          <w:szCs w:val="22"/>
          <w:rtl w:val="0"/>
        </w:rPr>
        <w:t xml:space="preserve">- </w:t>
      </w:r>
      <w:r>
        <w:rPr>
          <w:rFonts w:ascii="Teko" w:cs="Teko" w:hAnsi="Teko" w:eastAsia="Teko"/>
          <w:rtl w:val="0"/>
          <w:lang w:val="en-US"/>
        </w:rPr>
        <w:t>Greeted customers upon entrance to establishment and handled cash/credit</w:t>
      </w:r>
    </w:p>
    <w:p>
      <w:pPr>
        <w:pStyle w:val="Body"/>
        <w:tabs>
          <w:tab w:val="left" w:pos="4350"/>
        </w:tabs>
        <w:rPr>
          <w:rFonts w:ascii="Teko" w:cs="Teko" w:hAnsi="Teko" w:eastAsia="Teko"/>
        </w:rPr>
      </w:pPr>
      <w:r>
        <w:rPr>
          <w:rFonts w:ascii="Teko" w:cs="Teko" w:hAnsi="Teko" w:eastAsia="Teko"/>
          <w:rtl w:val="0"/>
        </w:rPr>
        <w:t xml:space="preserve">                                                     transactions that occurred.</w:t>
        <w:tab/>
      </w:r>
    </w:p>
    <w:p>
      <w:pPr>
        <w:pStyle w:val="Body"/>
        <w:tabs>
          <w:tab w:val="left" w:pos="4350"/>
        </w:tabs>
        <w:rPr>
          <w:rFonts w:ascii="Teko" w:cs="Teko" w:hAnsi="Teko" w:eastAsia="Teko"/>
        </w:rPr>
      </w:pPr>
    </w:p>
    <w:p>
      <w:pPr>
        <w:pStyle w:val="Body"/>
        <w:rPr>
          <w:rFonts w:ascii="Teko" w:cs="Teko" w:hAnsi="Teko" w:eastAsia="Teko"/>
        </w:rPr>
      </w:pPr>
      <w:r>
        <w:rPr>
          <w:rFonts w:ascii="Teko" w:cs="Teko" w:hAnsi="Teko" w:eastAsia="Teko"/>
        </w:rPr>
        <w:tab/>
        <w:tab/>
        <w:tab/>
      </w:r>
    </w:p>
    <w:p>
      <w:pPr>
        <w:pStyle w:val="Body"/>
        <w:spacing w:before="240"/>
        <w:rPr>
          <w:rFonts w:ascii="Teko" w:cs="Teko" w:hAnsi="Teko" w:eastAsia="Teko"/>
          <w:smallCaps w:val="1"/>
        </w:rPr>
      </w:pPr>
      <w:r>
        <w:rPr>
          <w:rFonts w:ascii="Teko" w:cs="Teko" w:hAnsi="Teko" w:eastAsia="Teko"/>
          <w:smallCaps w:val="1"/>
          <w:rtl w:val="0"/>
        </w:rPr>
        <w:t xml:space="preserve">EMPLOYMENT  </w:t>
      </w:r>
    </w:p>
    <w:p>
      <w:pPr>
        <w:pStyle w:val="Body"/>
        <w:spacing w:before="240"/>
        <w:rPr>
          <w:rFonts w:ascii="Teko" w:cs="Teko" w:hAnsi="Teko" w:eastAsia="Teko"/>
          <w:b w:val="1"/>
          <w:bCs w:val="1"/>
          <w:smallCaps w:val="1"/>
        </w:rPr>
      </w:pPr>
      <w:r>
        <w:rPr>
          <w:rFonts w:ascii="Teko" w:cs="Teko" w:hAnsi="Teko" w:eastAsia="Teko"/>
          <w:b w:val="1"/>
          <w:bCs w:val="1"/>
          <w:smallCaps w:val="1"/>
          <w:rtl w:val="0"/>
          <w:lang w:val="nl-NL"/>
        </w:rPr>
        <w:t>Door dash/instacart (Oct 18-Oct 19)</w:t>
      </w:r>
    </w:p>
    <w:p>
      <w:pPr>
        <w:pStyle w:val="Body"/>
        <w:spacing w:before="240"/>
        <w:rPr>
          <w:rFonts w:ascii="Teko" w:cs="Teko" w:hAnsi="Teko" w:eastAsia="Teko"/>
          <w:b w:val="1"/>
          <w:bCs w:val="1"/>
          <w:smallCaps w:val="1"/>
          <w:sz w:val="24"/>
          <w:szCs w:val="24"/>
        </w:rPr>
      </w:pPr>
      <w:r>
        <w:rPr>
          <w:rFonts w:ascii="Teko" w:cs="Teko" w:hAnsi="Teko" w:eastAsia="Teko"/>
          <w:b w:val="1"/>
          <w:bCs w:val="1"/>
          <w:smallCaps w:val="1"/>
          <w:sz w:val="24"/>
          <w:szCs w:val="24"/>
          <w:rtl w:val="0"/>
          <w:lang w:val="fr-FR"/>
        </w:rPr>
        <w:t>Sierra solutions (Feb 18-Oct 18)</w:t>
      </w:r>
    </w:p>
    <w:p>
      <w:pPr>
        <w:pStyle w:val="Body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en-US"/>
        </w:rPr>
        <w:t>Sales Agent</w:t>
      </w:r>
    </w:p>
    <w:p>
      <w:pPr>
        <w:pStyle w:val="Body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fr-FR"/>
        </w:rPr>
        <w:t xml:space="preserve">-d2d sales </w:t>
      </w:r>
    </w:p>
    <w:p>
      <w:pPr>
        <w:pStyle w:val="Body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en-US"/>
        </w:rPr>
        <w:t>-demonstrate product</w:t>
      </w:r>
    </w:p>
    <w:p>
      <w:pPr>
        <w:pStyle w:val="Body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en-US"/>
        </w:rPr>
        <w:t xml:space="preserve">-sell products to new clients 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fr-FR"/>
        </w:rPr>
        <w:t>Personnel Concepts (May 17-Jan 18)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it-IT"/>
        </w:rPr>
        <w:t>Senior Compliance Specialist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-b2b marketing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 xml:space="preserve">-cold-calling/warm leads calling 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-demonstrate products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-sell product to clients</w:t>
      </w:r>
    </w:p>
    <w:p>
      <w:pPr>
        <w:pStyle w:val="Body"/>
        <w:ind w:left="1710" w:firstLine="0"/>
        <w:rPr>
          <w:rFonts w:ascii="Teko" w:cs="Teko" w:hAnsi="Teko" w:eastAsia="Teko"/>
          <w:sz w:val="23"/>
          <w:szCs w:val="23"/>
          <w:shd w:val="clear" w:color="auto" w:fill="ffffff"/>
        </w:rPr>
      </w:pPr>
      <w:r>
        <w:rPr>
          <w:rFonts w:ascii="Teko" w:cs="Teko" w:hAnsi="Teko" w:eastAsia="Teko"/>
          <w:sz w:val="23"/>
          <w:szCs w:val="23"/>
          <w:shd w:val="clear" w:color="auto" w:fill="ffffff"/>
          <w:rtl w:val="0"/>
          <w:lang w:val="en-US"/>
        </w:rPr>
        <w:t>- Accurately process returns, credits, and replacement orders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 Effectively answer questions, identify, research and resolve customer issues</w:t>
      </w: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en-US"/>
        </w:rPr>
        <w:t>The Home Depot- Interiors (Jan 17-Jun 17)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it-IT"/>
        </w:rPr>
        <w:t>In-Store Promoter</w:t>
      </w:r>
    </w:p>
    <w:p>
      <w:pPr>
        <w:pStyle w:val="Body"/>
        <w:ind w:left="1710" w:firstLine="0"/>
        <w:rPr>
          <w:rFonts w:ascii="Teko" w:cs="Teko" w:hAnsi="Teko" w:eastAsia="Teko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eko" w:cs="Teko" w:hAnsi="Teko" w:eastAsia="Teko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eko" w:cs="Teko" w:hAnsi="Teko" w:eastAsia="Teko"/>
          <w:b w:val="1"/>
          <w:bCs w:val="1"/>
          <w:outline w:val="0"/>
          <w:color w:val="000000"/>
          <w:sz w:val="27"/>
          <w:szCs w:val="27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Teko" w:cs="Teko" w:hAnsi="Teko" w:eastAsia="Teko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Demonstrate and explain products, methods, or services in order to persuade customers to purchase products or utilize services</w:t>
      </w:r>
    </w:p>
    <w:p>
      <w:pPr>
        <w:pStyle w:val="Body"/>
        <w:ind w:left="1710" w:firstLine="0"/>
        <w:rPr>
          <w:rFonts w:ascii="Teko" w:cs="Teko" w:hAnsi="Teko" w:eastAsia="Teko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eko" w:cs="Teko" w:hAnsi="Teko" w:eastAsia="Teko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eko" w:cs="Teko" w:hAnsi="Teko" w:eastAsia="Teko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Responsible for the sales and marketing of premium bath and kitchen remodeling services and products</w:t>
      </w:r>
    </w:p>
    <w:p>
      <w:pPr>
        <w:pStyle w:val="Body"/>
        <w:ind w:left="1710" w:firstLine="0"/>
        <w:rPr>
          <w:rFonts w:ascii="Teko" w:cs="Teko" w:hAnsi="Teko" w:eastAsia="Teko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eko" w:cs="Teko" w:hAnsi="Teko" w:eastAsia="Teko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eko" w:cs="Teko" w:hAnsi="Teko" w:eastAsia="Teko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Generate leads by pre-qualifying guests and setting appointments for in-home consultations</w:t>
      </w:r>
    </w:p>
    <w:p>
      <w:pPr>
        <w:pStyle w:val="Body"/>
        <w:ind w:left="1710" w:firstLine="0"/>
        <w:rPr>
          <w:rFonts w:ascii="Teko" w:cs="Teko" w:hAnsi="Teko" w:eastAsia="Teko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eko" w:cs="Teko" w:hAnsi="Teko" w:eastAsia="Teko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eko" w:cs="Teko" w:hAnsi="Teko" w:eastAsia="Teko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Set up and maintain a store display and help maintain the selling center with brochures, demonstrations, and materials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en-US"/>
        </w:rPr>
        <w:t>Motor Club of America (Work from Home) Nov 15-Present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Sales Associate, Team Lead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-answer phone calls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-b2b sales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-d2d sales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-respond to emails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-inform potential clients of company benefits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-sell product to customer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-prepare spreadsheets using Microsoft Excel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-host business conference calls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-train new employees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-update and run online website for company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fr-FR"/>
        </w:rPr>
        <w:t>Harvard Risk Management Corp.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 xml:space="preserve"> (Work From Home) Oct 16-Oct 17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Sr. Sales Associate/Virtual Recruiter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-answer phone calls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-d2d, b2b marketing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-warm leads marketing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-respond to emails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-inform potential clients of company benefits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-sell product to customer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-prepare spreadsheets using Microsoft Excel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-host business conference calls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-train new employees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-update and run online website for company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  <w:r>
        <w:rPr>
          <w:rFonts w:ascii="Teko" w:cs="Teko" w:hAnsi="Teko" w:eastAsia="Teko"/>
          <w:b w:val="1"/>
          <w:bCs w:val="1"/>
          <w:sz w:val="22"/>
          <w:szCs w:val="22"/>
          <w:rtl w:val="0"/>
        </w:rPr>
        <w:t>Kohl</w:t>
      </w: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en-US"/>
        </w:rPr>
        <w:t>’</w:t>
      </w: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it-IT"/>
        </w:rPr>
        <w:t>s E-Fulfillment Center-San Bernardino, CA (Oct16-Jan 17)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de-DE"/>
        </w:rPr>
        <w:t>Material Handler/Problem Solver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fr-FR"/>
        </w:rPr>
        <w:t>-stock merchandise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-use pallet jack to move merchandise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-order picker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-use RF scanner to sort, pick, and putaway merchandise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fr-FR"/>
        </w:rPr>
        <w:t>-pack merchandise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-unload/load merchandise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  <w:r>
        <w:rPr>
          <w:rFonts w:ascii="Teko" w:cs="Teko" w:hAnsi="Teko" w:eastAsia="Teko"/>
          <w:b w:val="1"/>
          <w:bCs w:val="1"/>
          <w:sz w:val="22"/>
          <w:szCs w:val="22"/>
          <w:rtl w:val="0"/>
        </w:rPr>
        <w:t xml:space="preserve">Nordstrom Fulfillment Center </w:t>
      </w: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it-IT"/>
        </w:rPr>
        <w:t>San Bernardino, CA (Feb16-Oct 16)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Seasonal Fulfillment Associate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fr-FR"/>
        </w:rPr>
        <w:t>-stock merchandise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-use pallet jack to move merchandise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-order picker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-use RF scanner to sort, pick, and putaway merchandise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fr-FR"/>
        </w:rPr>
        <w:t>-pack merchandise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en-US"/>
        </w:rPr>
        <w:t xml:space="preserve">Set Free Kitchen </w:t>
      </w: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Fonts w:ascii="Teko" w:cs="Teko" w:hAnsi="Teko" w:eastAsia="Teko"/>
          <w:b w:val="1"/>
          <w:bCs w:val="1"/>
          <w:sz w:val="22"/>
          <w:szCs w:val="22"/>
          <w:rtl w:val="0"/>
        </w:rPr>
        <w:t>Riverside, CA (July 15-Nov 15)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de-DE"/>
        </w:rPr>
        <w:t>Kitchen Prep, Server, Dishwasher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-prep food items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-sanitize kitchen area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-wash and dry dishes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-take orders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-serve food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nl-NL"/>
        </w:rPr>
        <w:t>-clean restrooms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-greet customers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en-US"/>
        </w:rPr>
        <w:t xml:space="preserve">Set Free Thrift Store </w:t>
      </w: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Fonts w:ascii="Teko" w:cs="Teko" w:hAnsi="Teko" w:eastAsia="Teko"/>
          <w:b w:val="1"/>
          <w:bCs w:val="1"/>
          <w:sz w:val="22"/>
          <w:szCs w:val="22"/>
          <w:rtl w:val="0"/>
        </w:rPr>
        <w:t>Riverside, CA (July 15-Nov 15)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Replenishment Associate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-unloading merchandise from the receiving area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-sorting merchandise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-labeling merchandise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-stocking merchandise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-picking merchandise from store room and placing it on the floor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-interacting with customers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>-stocking shelves and cleaning the store</w:t>
      </w:r>
    </w:p>
    <w:p>
      <w:pPr>
        <w:pStyle w:val="Body"/>
        <w:ind w:left="1710" w:firstLine="0"/>
        <w:rPr>
          <w:rFonts w:ascii="Teko" w:cs="Teko" w:hAnsi="Teko" w:eastAsia="Teko"/>
        </w:rPr>
      </w:pPr>
    </w:p>
    <w:p>
      <w:pPr>
        <w:pStyle w:val="Body"/>
        <w:ind w:left="1710" w:firstLine="0"/>
        <w:rPr>
          <w:rFonts w:ascii="Teko" w:cs="Teko" w:hAnsi="Teko" w:eastAsia="Teko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</w:rPr>
      </w:pPr>
      <w:r>
        <w:rPr>
          <w:rFonts w:ascii="Teko" w:cs="Teko" w:hAnsi="Teko" w:eastAsia="Teko"/>
          <w:b w:val="1"/>
          <w:bCs w:val="1"/>
          <w:rtl w:val="0"/>
          <w:lang w:val="da-DK"/>
        </w:rPr>
        <w:t xml:space="preserve">Bollywood Indian Cuisine </w:t>
      </w:r>
      <w:r>
        <w:rPr>
          <w:rFonts w:ascii="Teko" w:cs="Teko" w:hAnsi="Teko" w:eastAsia="Teko"/>
          <w:b w:val="1"/>
          <w:bCs w:val="1"/>
          <w:rtl w:val="0"/>
          <w:lang w:val="en-US"/>
        </w:rPr>
        <w:t xml:space="preserve">– </w:t>
      </w:r>
      <w:r>
        <w:rPr>
          <w:rFonts w:ascii="Teko" w:cs="Teko" w:hAnsi="Teko" w:eastAsia="Teko"/>
          <w:b w:val="1"/>
          <w:bCs w:val="1"/>
          <w:rtl w:val="0"/>
          <w:lang w:val="de-DE"/>
        </w:rPr>
        <w:t>Eureka, CA (Jan 15-March 15)</w:t>
      </w:r>
    </w:p>
    <w:p>
      <w:pPr>
        <w:pStyle w:val="Body"/>
        <w:ind w:left="1710" w:firstLine="0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fr-FR"/>
        </w:rPr>
        <w:t>Waitress</w:t>
      </w:r>
    </w:p>
    <w:p>
      <w:pPr>
        <w:pStyle w:val="Body"/>
        <w:ind w:left="1710" w:firstLine="0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en-US"/>
        </w:rPr>
        <w:t>-greet guests upon entrance</w:t>
      </w:r>
    </w:p>
    <w:p>
      <w:pPr>
        <w:pStyle w:val="Body"/>
        <w:ind w:left="1710" w:firstLine="0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en-US"/>
        </w:rPr>
        <w:t>-seat guests and present them with menus</w:t>
      </w:r>
    </w:p>
    <w:p>
      <w:pPr>
        <w:pStyle w:val="Body"/>
        <w:ind w:left="1710" w:firstLine="0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en-US"/>
        </w:rPr>
        <w:t>-take orders</w:t>
      </w:r>
    </w:p>
    <w:p>
      <w:pPr>
        <w:pStyle w:val="Body"/>
        <w:ind w:left="1710" w:firstLine="0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en-US"/>
        </w:rPr>
        <w:t>-serve food</w:t>
      </w:r>
    </w:p>
    <w:p>
      <w:pPr>
        <w:pStyle w:val="Body"/>
        <w:ind w:left="1710" w:firstLine="0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en-US"/>
        </w:rPr>
        <w:t>-collect cash or credit payment</w:t>
      </w:r>
    </w:p>
    <w:p>
      <w:pPr>
        <w:pStyle w:val="Body"/>
        <w:ind w:left="1710" w:firstLine="0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en-US"/>
        </w:rPr>
        <w:t>-buss tables</w:t>
      </w:r>
    </w:p>
    <w:p>
      <w:pPr>
        <w:pStyle w:val="Body"/>
        <w:ind w:left="1710" w:firstLine="0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en-US"/>
        </w:rPr>
        <w:t>-wash and dry dishes</w:t>
      </w:r>
    </w:p>
    <w:p>
      <w:pPr>
        <w:pStyle w:val="Body"/>
        <w:ind w:left="1710" w:firstLine="0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nl-NL"/>
        </w:rPr>
        <w:t>-polish silverware</w:t>
      </w:r>
    </w:p>
    <w:p>
      <w:pPr>
        <w:pStyle w:val="Body"/>
        <w:ind w:left="1710" w:firstLine="0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it-IT"/>
        </w:rPr>
        <w:t xml:space="preserve">-prepare utensils </w:t>
      </w:r>
    </w:p>
    <w:p>
      <w:pPr>
        <w:pStyle w:val="Body"/>
        <w:ind w:left="1710" w:firstLine="0"/>
        <w:rPr>
          <w:rFonts w:ascii="Teko" w:cs="Teko" w:hAnsi="Teko" w:eastAsia="Teko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en-US"/>
        </w:rPr>
        <w:t>Private Home Helper - Fontana, CA (Feb 14-Dec 14)</w:t>
      </w:r>
    </w:p>
    <w:p>
      <w:pPr>
        <w:pStyle w:val="Body"/>
        <w:ind w:left="1710" w:firstLine="0"/>
        <w:rPr>
          <w:rFonts w:ascii="Teko" w:cs="Teko" w:hAnsi="Teko" w:eastAsia="Teko"/>
          <w:i w:val="1"/>
          <w:iCs w:val="1"/>
          <w:sz w:val="22"/>
          <w:szCs w:val="22"/>
        </w:rPr>
      </w:pPr>
      <w:r>
        <w:rPr>
          <w:rFonts w:ascii="Teko" w:cs="Teko" w:hAnsi="Teko" w:eastAsia="Teko"/>
          <w:i w:val="1"/>
          <w:iCs w:val="1"/>
          <w:sz w:val="22"/>
          <w:szCs w:val="22"/>
          <w:rtl w:val="0"/>
          <w:lang w:val="en-US"/>
        </w:rPr>
        <w:t>In-Home Caregiver</w:t>
      </w:r>
    </w:p>
    <w:p>
      <w:pPr>
        <w:pStyle w:val="Body"/>
        <w:numPr>
          <w:ilvl w:val="0"/>
          <w:numId w:val="9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>Provide sanitary service for elderly person(s) including moderate to excessive housekeeping, washing and ironing laundry, and various medicinal tasks.</w:t>
      </w:r>
    </w:p>
    <w:p>
      <w:pPr>
        <w:pStyle w:val="Body"/>
        <w:numPr>
          <w:ilvl w:val="0"/>
          <w:numId w:val="9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 xml:space="preserve"> Plan, organize, and provide transportation for appointments and personal errands.</w:t>
      </w:r>
    </w:p>
    <w:p>
      <w:pPr>
        <w:pStyle w:val="Body"/>
        <w:ind w:left="1710" w:firstLine="0"/>
        <w:rPr>
          <w:rFonts w:ascii="Teko" w:cs="Teko" w:hAnsi="Teko" w:eastAsia="Teko"/>
        </w:rPr>
      </w:pPr>
    </w:p>
    <w:p>
      <w:pPr>
        <w:pStyle w:val="Body"/>
        <w:rPr>
          <w:rFonts w:ascii="Teko" w:cs="Teko" w:hAnsi="Teko" w:eastAsia="Teko"/>
          <w:b w:val="1"/>
          <w:bCs w:val="1"/>
          <w:sz w:val="22"/>
          <w:szCs w:val="22"/>
        </w:rPr>
      </w:pPr>
      <w:r>
        <w:rPr>
          <w:rFonts w:ascii="Teko" w:cs="Teko" w:hAnsi="Teko" w:eastAsia="Teko"/>
          <w:b w:val="1"/>
          <w:bCs w:val="1"/>
          <w:sz w:val="22"/>
          <w:szCs w:val="22"/>
          <w:rtl w:val="0"/>
        </w:rPr>
        <w:t xml:space="preserve">                                          Spiritual Sensations </w:t>
      </w:r>
    </w:p>
    <w:p>
      <w:pPr>
        <w:pStyle w:val="Body"/>
        <w:ind w:left="1710" w:firstLine="0"/>
        <w:rPr>
          <w:rFonts w:ascii="Teko" w:cs="Teko" w:hAnsi="Teko" w:eastAsia="Teko"/>
          <w:i w:val="1"/>
          <w:iCs w:val="1"/>
          <w:sz w:val="22"/>
          <w:szCs w:val="22"/>
        </w:rPr>
      </w:pPr>
      <w:r>
        <w:rPr>
          <w:rFonts w:ascii="Teko" w:cs="Teko" w:hAnsi="Teko" w:eastAsia="Teko"/>
          <w:i w:val="1"/>
          <w:iCs w:val="1"/>
          <w:sz w:val="22"/>
          <w:szCs w:val="22"/>
          <w:rtl w:val="0"/>
          <w:lang w:val="en-US"/>
        </w:rPr>
        <w:t>Administrative Assistant/Debt Collector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en-US"/>
        </w:rPr>
        <w:t xml:space="preserve">Fontana, CA (May 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>’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 xml:space="preserve">12-March 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>‘</w:t>
      </w:r>
      <w:r>
        <w:rPr>
          <w:rFonts w:ascii="Teko" w:cs="Teko" w:hAnsi="Teko" w:eastAsia="Teko"/>
          <w:sz w:val="22"/>
          <w:szCs w:val="22"/>
          <w:rtl w:val="0"/>
        </w:rPr>
        <w:t>13)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>Coordinated, contacted, invited companies for vender sales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>Hosted parties and performed demonstrations of products to potential customers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>Promoted products at local spas and flea markets to increase customer awareness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>Drafted business cards and flyers for product</w:t>
      </w:r>
    </w:p>
    <w:p>
      <w:pPr>
        <w:pStyle w:val="Body"/>
        <w:numPr>
          <w:ilvl w:val="0"/>
          <w:numId w:val="9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 xml:space="preserve">Maintained cleanliness throughout establishment, proper display of merchandise, positive energy and   </w:t>
      </w:r>
    </w:p>
    <w:p>
      <w:pPr>
        <w:pStyle w:val="Body"/>
        <w:rPr>
          <w:rFonts w:ascii="Teko" w:cs="Teko" w:hAnsi="Teko" w:eastAsia="Teko"/>
        </w:rPr>
      </w:pPr>
      <w:r>
        <w:rPr>
          <w:rFonts w:ascii="Teko" w:cs="Teko" w:hAnsi="Teko" w:eastAsia="Teko"/>
          <w:rtl w:val="0"/>
          <w:lang w:val="en-US"/>
        </w:rPr>
        <w:t xml:space="preserve">                                                     high-ranking levels of customer satisfaction that ultimately promoted repeat business.</w:t>
      </w:r>
    </w:p>
    <w:p>
      <w:pPr>
        <w:pStyle w:val="Body"/>
        <w:numPr>
          <w:ilvl w:val="0"/>
          <w:numId w:val="9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>Handled all cash, credit, or check transactions in store with extremely minimal mathematic errors.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>Answered telephone and made appointments to meet with clients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>Attempted to collect past dues from customers by phone or mail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b w:val="1"/>
          <w:bCs w:val="1"/>
          <w:sz w:val="22"/>
          <w:szCs w:val="22"/>
        </w:rPr>
      </w:pPr>
      <w:r>
        <w:rPr>
          <w:rFonts w:ascii="Teko" w:cs="Teko" w:hAnsi="Teko" w:eastAsia="Teko"/>
          <w:b w:val="1"/>
          <w:bCs w:val="1"/>
          <w:sz w:val="22"/>
          <w:szCs w:val="22"/>
          <w:rtl w:val="0"/>
          <w:lang w:val="en-US"/>
        </w:rPr>
        <w:t>VA Loma Linda HealthCare System</w:t>
      </w:r>
    </w:p>
    <w:p>
      <w:pPr>
        <w:pStyle w:val="Body"/>
        <w:ind w:left="1710" w:firstLine="0"/>
        <w:rPr>
          <w:rFonts w:ascii="Teko" w:cs="Teko" w:hAnsi="Teko" w:eastAsia="Teko"/>
          <w:i w:val="1"/>
          <w:iCs w:val="1"/>
          <w:sz w:val="22"/>
          <w:szCs w:val="22"/>
        </w:rPr>
      </w:pPr>
      <w:r>
        <w:rPr>
          <w:rFonts w:ascii="Teko" w:cs="Teko" w:hAnsi="Teko" w:eastAsia="Teko"/>
          <w:i w:val="1"/>
          <w:iCs w:val="1"/>
          <w:sz w:val="22"/>
          <w:szCs w:val="22"/>
          <w:rtl w:val="0"/>
          <w:lang w:val="en-US"/>
        </w:rPr>
        <w:t>Youth Volunteer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</w:rPr>
        <w:t xml:space="preserve">Loma Linda, CA (May 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>‘</w:t>
      </w:r>
      <w:r>
        <w:rPr>
          <w:rFonts w:ascii="Teko" w:cs="Teko" w:hAnsi="Teko" w:eastAsia="Teko"/>
          <w:sz w:val="22"/>
          <w:szCs w:val="22"/>
          <w:rtl w:val="0"/>
        </w:rPr>
        <w:t xml:space="preserve">07-Aug 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>‘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 xml:space="preserve">07; May 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>‘</w:t>
      </w:r>
      <w:r>
        <w:rPr>
          <w:rFonts w:ascii="Teko" w:cs="Teko" w:hAnsi="Teko" w:eastAsia="Teko"/>
          <w:sz w:val="22"/>
          <w:szCs w:val="22"/>
          <w:rtl w:val="0"/>
        </w:rPr>
        <w:t xml:space="preserve">08-Aug 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>’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 xml:space="preserve">08; May 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>’</w:t>
      </w:r>
      <w:r>
        <w:rPr>
          <w:rFonts w:ascii="Teko" w:cs="Teko" w:hAnsi="Teko" w:eastAsia="Teko"/>
          <w:sz w:val="22"/>
          <w:szCs w:val="22"/>
          <w:rtl w:val="0"/>
        </w:rPr>
        <w:t xml:space="preserve">09-Aug 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>‘</w:t>
      </w:r>
      <w:r>
        <w:rPr>
          <w:rFonts w:ascii="Teko" w:cs="Teko" w:hAnsi="Teko" w:eastAsia="Teko"/>
          <w:sz w:val="22"/>
          <w:szCs w:val="22"/>
          <w:rtl w:val="0"/>
        </w:rPr>
        <w:t>09)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>Performed various clerical duties: data inputting, scanning, organizing patient files.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>Greeted patients, protected their confidentiality, and assisted them to their appointments.</w:t>
      </w:r>
    </w:p>
    <w:p>
      <w:pPr>
        <w:pStyle w:val="Body"/>
        <w:jc w:val="center"/>
        <w:rPr>
          <w:rFonts w:ascii="Teko" w:cs="Teko" w:hAnsi="Teko" w:eastAsia="Teko"/>
        </w:rPr>
      </w:pPr>
    </w:p>
    <w:p>
      <w:pPr>
        <w:pStyle w:val="Body"/>
        <w:spacing w:before="240"/>
        <w:rPr>
          <w:rFonts w:ascii="Teko" w:cs="Teko" w:hAnsi="Teko" w:eastAsia="Teko"/>
        </w:rPr>
      </w:pPr>
      <w:r>
        <w:rPr>
          <w:rFonts w:ascii="Teko" w:cs="Teko" w:hAnsi="Teko" w:eastAsia="Teko"/>
          <w:smallCaps w:val="1"/>
          <w:rtl w:val="0"/>
          <w:lang w:val="de-DE"/>
        </w:rPr>
        <w:t>EDUCATION</w:t>
      </w:r>
    </w:p>
    <w:p>
      <w:pPr>
        <w:pStyle w:val="Body"/>
        <w:jc w:val="center"/>
        <w:rPr>
          <w:rFonts w:ascii="Teko" w:cs="Teko" w:hAnsi="Teko" w:eastAsia="Teko"/>
        </w:rPr>
      </w:pP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de-DE"/>
        </w:rPr>
        <w:t>Chaffey College, Rancho Cucamonga, CA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  <w:lang w:val="fr-FR"/>
        </w:rPr>
        <w:t>Associate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>’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>s Degree, In-Progress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Fonts w:ascii="Teko" w:cs="Teko" w:hAnsi="Teko" w:eastAsia="Tek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Financial Accounting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sz w:val="22"/>
          <w:szCs w:val="22"/>
          <w:rtl w:val="0"/>
          <w:lang w:val="es-ES_tradnl"/>
        </w:rPr>
      </w:pPr>
      <w:r>
        <w:rPr>
          <w:rFonts w:ascii="Teko" w:cs="Teko" w:hAnsi="Teko" w:eastAsia="Tek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Real Estate 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</w:rPr>
        <w:t>Humboldt State University, Arcata, CA</w:t>
      </w:r>
    </w:p>
    <w:p>
      <w:pPr>
        <w:pStyle w:val="Body"/>
        <w:ind w:left="1710" w:firstLine="0"/>
        <w:rPr>
          <w:rFonts w:ascii="Teko" w:cs="Teko" w:hAnsi="Teko" w:eastAsia="Teko"/>
          <w:sz w:val="22"/>
          <w:szCs w:val="22"/>
        </w:rPr>
      </w:pPr>
      <w:r>
        <w:rPr>
          <w:rFonts w:ascii="Teko" w:cs="Teko" w:hAnsi="Teko" w:eastAsia="Teko"/>
          <w:sz w:val="22"/>
          <w:szCs w:val="22"/>
          <w:rtl w:val="0"/>
        </w:rPr>
        <w:t>Bachelor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>’</w:t>
      </w:r>
      <w:r>
        <w:rPr>
          <w:rFonts w:ascii="Teko" w:cs="Teko" w:hAnsi="Teko" w:eastAsia="Teko"/>
          <w:sz w:val="22"/>
          <w:szCs w:val="22"/>
          <w:rtl w:val="0"/>
          <w:lang w:val="en-US"/>
        </w:rPr>
        <w:t>s Degree, In Progress</w:t>
      </w:r>
    </w:p>
    <w:p>
      <w:pPr>
        <w:pStyle w:val="Body"/>
        <w:numPr>
          <w:ilvl w:val="0"/>
          <w:numId w:val="13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>English with an emphasis in Creative Writing, Philosophy, and International Studies.</w:t>
      </w:r>
    </w:p>
    <w:p>
      <w:pPr>
        <w:pStyle w:val="Body"/>
        <w:numPr>
          <w:ilvl w:val="0"/>
          <w:numId w:val="13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>Intercollegiate Speech and Debate</w:t>
      </w:r>
    </w:p>
    <w:p>
      <w:pPr>
        <w:pStyle w:val="Body"/>
        <w:numPr>
          <w:ilvl w:val="0"/>
          <w:numId w:val="13"/>
        </w:numPr>
        <w:rPr>
          <w:lang w:val="en-US"/>
        </w:rPr>
      </w:pPr>
      <w:r>
        <w:rPr>
          <w:rFonts w:ascii="Teko" w:cs="Teko" w:hAnsi="Teko" w:eastAsia="Teko"/>
          <w:rtl w:val="0"/>
          <w:lang w:val="en-US"/>
        </w:rPr>
        <w:t xml:space="preserve">Chairperson in Sorority: Legacy </w:t>
      </w:r>
    </w:p>
    <w:p>
      <w:pPr>
        <w:pStyle w:val="Body"/>
        <w:ind w:left="2070" w:firstLine="0"/>
        <w:rPr>
          <w:rFonts w:ascii="Teko" w:cs="Teko" w:hAnsi="Teko" w:eastAsia="Teko"/>
        </w:rPr>
      </w:pPr>
    </w:p>
    <w:p>
      <w:pPr>
        <w:pStyle w:val="Body"/>
        <w:ind w:left="1710" w:firstLine="0"/>
        <w:rPr>
          <w:rFonts w:ascii="Teko" w:cs="Teko" w:hAnsi="Teko" w:eastAsia="Teko"/>
          <w:sz w:val="23"/>
          <w:szCs w:val="23"/>
        </w:rPr>
      </w:pPr>
    </w:p>
    <w:p>
      <w:pPr>
        <w:pStyle w:val="Body"/>
        <w:ind w:left="1710" w:firstLine="0"/>
        <w:rPr>
          <w:rFonts w:ascii="Teko" w:cs="Teko" w:hAnsi="Teko" w:eastAsia="Teko"/>
          <w:sz w:val="23"/>
          <w:szCs w:val="23"/>
        </w:rPr>
      </w:pPr>
      <w:r>
        <w:rPr>
          <w:rFonts w:ascii="Teko" w:cs="Teko" w:hAnsi="Teko" w:eastAsia="Teko"/>
          <w:sz w:val="23"/>
          <w:szCs w:val="23"/>
          <w:rtl w:val="0"/>
          <w:lang w:val="en-US"/>
        </w:rPr>
        <w:t>AB Miller High School 2007-2011</w:t>
      </w:r>
    </w:p>
    <w:p>
      <w:pPr>
        <w:pStyle w:val="Body"/>
        <w:ind w:left="1710" w:firstLine="0"/>
        <w:rPr>
          <w:rFonts w:ascii="Teko" w:cs="Teko" w:hAnsi="Teko" w:eastAsia="Teko"/>
          <w:sz w:val="23"/>
          <w:szCs w:val="23"/>
        </w:rPr>
      </w:pPr>
      <w:r>
        <w:rPr>
          <w:rFonts w:ascii="Teko" w:cs="Teko" w:hAnsi="Teko" w:eastAsia="Teko"/>
          <w:sz w:val="23"/>
          <w:szCs w:val="23"/>
          <w:rtl w:val="0"/>
          <w:lang w:val="en-US"/>
        </w:rPr>
        <w:t>Attained High school diploma</w:t>
      </w:r>
    </w:p>
    <w:p>
      <w:pPr>
        <w:pStyle w:val="Body"/>
        <w:numPr>
          <w:ilvl w:val="0"/>
          <w:numId w:val="6"/>
        </w:numPr>
      </w:pPr>
      <w:r>
        <w:rPr>
          <w:rFonts w:ascii="Teko" w:cs="Teko" w:hAnsi="Teko" w:eastAsia="Teko"/>
          <w:rtl w:val="0"/>
        </w:rPr>
        <w:t>Mock Trial-2009-2011 (President)</w:t>
      </w:r>
    </w:p>
    <w:p>
      <w:pPr>
        <w:pStyle w:val="Body"/>
        <w:numPr>
          <w:ilvl w:val="0"/>
          <w:numId w:val="6"/>
        </w:numPr>
      </w:pPr>
      <w:r>
        <w:rPr>
          <w:rFonts w:ascii="Teko" w:cs="Teko" w:hAnsi="Teko" w:eastAsia="Teko"/>
          <w:rtl w:val="0"/>
        </w:rPr>
        <w:t>Chamber Singers-2008-2011 (Vice President)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rFonts w:ascii="Teko" w:cs="Teko" w:hAnsi="Teko" w:eastAsia="Teko"/>
          <w:i w:val="0"/>
          <w:iCs w:val="0"/>
          <w:rtl w:val="0"/>
          <w:lang w:val="en-US"/>
        </w:rPr>
        <w:t>TV Productions-2009-2011 (News Staff)</w:t>
      </w:r>
    </w:p>
    <w:p>
      <w:pPr>
        <w:pStyle w:val="Body"/>
        <w:jc w:val="center"/>
        <w:rPr>
          <w:rFonts w:ascii="Teko" w:cs="Teko" w:hAnsi="Teko" w:eastAsia="Teko"/>
        </w:rPr>
      </w:pPr>
    </w:p>
    <w:p>
      <w:pPr>
        <w:pStyle w:val="Body"/>
        <w:jc w:val="center"/>
        <w:rPr>
          <w:rFonts w:ascii="Teko" w:cs="Teko" w:hAnsi="Teko" w:eastAsia="Teko"/>
        </w:rPr>
      </w:pPr>
    </w:p>
    <w:p>
      <w:pPr>
        <w:pStyle w:val="Body"/>
        <w:ind w:left="1710" w:firstLine="0"/>
      </w:pPr>
      <w:r>
        <w:rPr>
          <w:rFonts w:ascii="Teko" w:cs="Teko" w:hAnsi="Teko" w:eastAsia="Teko"/>
          <w:sz w:val="22"/>
          <w:szCs w:val="22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ek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*"/>
      <w:lvlJc w:val="left"/>
      <w:pPr>
        <w:ind w:left="20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39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4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54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61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243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15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8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59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31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0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675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47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1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207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790" w:hanging="45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510" w:hanging="45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230" w:hanging="45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950" w:hanging="45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670" w:hanging="45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6390" w:hanging="45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110" w:hanging="45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830" w:hanging="45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*"/>
        <w:lvlJc w:val="left"/>
        <w:pPr>
          <w:ind w:left="203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ind w:left="104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ind w:left="176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ind w:left="248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ind w:left="320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ind w:left="392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ind w:left="464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ind w:left="536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ind w:left="608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*"/>
        <w:lvlJc w:val="left"/>
        <w:pPr>
          <w:ind w:left="207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ind w:left="18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ind w:left="25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ind w:left="32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ind w:left="39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ind w:left="46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ind w:left="54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ind w:left="61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*"/>
        <w:lvlJc w:val="left"/>
        <w:pPr>
          <w:tabs>
            <w:tab w:val="num" w:pos="2160"/>
          </w:tabs>
          <w:ind w:left="171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tabs>
            <w:tab w:val="num" w:pos="1620"/>
          </w:tabs>
          <w:ind w:left="117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tabs>
            <w:tab w:val="num" w:pos="2340"/>
          </w:tabs>
          <w:ind w:left="189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tabs>
            <w:tab w:val="num" w:pos="3060"/>
          </w:tabs>
          <w:ind w:left="261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tabs>
            <w:tab w:val="num" w:pos="3780"/>
          </w:tabs>
          <w:ind w:left="333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tabs>
            <w:tab w:val="num" w:pos="4500"/>
          </w:tabs>
          <w:ind w:left="405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tabs>
            <w:tab w:val="num" w:pos="5220"/>
          </w:tabs>
          <w:ind w:left="477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tabs>
            <w:tab w:val="num" w:pos="5940"/>
          </w:tabs>
          <w:ind w:left="549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tabs>
            <w:tab w:val="num" w:pos="6660"/>
          </w:tabs>
          <w:ind w:left="621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*"/>
        <w:lvlJc w:val="left"/>
        <w:pPr>
          <w:tabs>
            <w:tab w:val="num" w:pos="2119"/>
          </w:tabs>
          <w:ind w:left="1669" w:firstLine="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tabs>
            <w:tab w:val="num" w:pos="1579"/>
          </w:tabs>
          <w:ind w:left="1129" w:firstLine="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tabs>
            <w:tab w:val="num" w:pos="2299"/>
          </w:tabs>
          <w:ind w:left="1849" w:firstLine="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tabs>
            <w:tab w:val="num" w:pos="3019"/>
          </w:tabs>
          <w:ind w:left="2569" w:firstLine="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tabs>
            <w:tab w:val="num" w:pos="3739"/>
          </w:tabs>
          <w:ind w:left="3289" w:firstLine="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tabs>
            <w:tab w:val="num" w:pos="4459"/>
          </w:tabs>
          <w:ind w:left="4009" w:firstLine="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tabs>
            <w:tab w:val="num" w:pos="5179"/>
          </w:tabs>
          <w:ind w:left="4729" w:firstLine="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tabs>
            <w:tab w:val="num" w:pos="5899"/>
          </w:tabs>
          <w:ind w:left="5449" w:firstLine="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tabs>
            <w:tab w:val="num" w:pos="6619"/>
          </w:tabs>
          <w:ind w:left="6169" w:firstLine="4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bullet"/>
        <w:suff w:val="tab"/>
        <w:lvlText w:val="*"/>
        <w:lvlJc w:val="left"/>
        <w:pPr>
          <w:tabs>
            <w:tab w:val="num" w:pos="2160"/>
          </w:tabs>
          <w:ind w:left="171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tabs>
            <w:tab w:val="num" w:pos="1620"/>
          </w:tabs>
          <w:ind w:left="117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tabs>
            <w:tab w:val="num" w:pos="2340"/>
          </w:tabs>
          <w:ind w:left="189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tabs>
            <w:tab w:val="num" w:pos="3060"/>
          </w:tabs>
          <w:ind w:left="261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tabs>
            <w:tab w:val="num" w:pos="3780"/>
          </w:tabs>
          <w:ind w:left="333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tabs>
            <w:tab w:val="num" w:pos="4500"/>
          </w:tabs>
          <w:ind w:left="405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tabs>
            <w:tab w:val="num" w:pos="5220"/>
          </w:tabs>
          <w:ind w:left="477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tabs>
            <w:tab w:val="num" w:pos="5940"/>
          </w:tabs>
          <w:ind w:left="549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tabs>
            <w:tab w:val="num" w:pos="6660"/>
          </w:tabs>
          <w:ind w:left="621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5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10"/>
      </w:numPr>
    </w:pPr>
  </w:style>
  <w:style w:type="numbering" w:styleId="Imported Style 4">
    <w:name w:val="Imported Style 4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