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2790"/>
        </w:tabs>
        <w:spacing w:after="0" w:line="240" w:lineRule="auto"/>
        <w:ind w:left="2790" w:right="243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0d0d0d"/>
          <w:sz w:val="30"/>
          <w:szCs w:val="30"/>
          <w:u w:val="single"/>
          <w:rtl w:val="0"/>
        </w:rPr>
        <w:t xml:space="preserve">Nickolas M.  Anderson</w:t>
      </w:r>
      <w:r w:rsidDel="00000000" w:rsidR="00000000" w:rsidRPr="00000000">
        <w:rPr>
          <w:rtl w:val="0"/>
        </w:rPr>
      </w:r>
    </w:p>
    <w:p w:rsidR="00000000" w:rsidDel="00000000" w:rsidP="00000000" w:rsidRDefault="00000000" w:rsidRPr="00000000" w14:paraId="00000002">
      <w:pPr>
        <w:spacing w:after="0" w:before="149" w:line="240" w:lineRule="auto"/>
        <w:ind w:left="2496" w:right="250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04040"/>
          <w:sz w:val="21"/>
          <w:szCs w:val="21"/>
          <w:rtl w:val="0"/>
        </w:rPr>
        <w:t xml:space="preserve">602-554-4118</w:t>
      </w:r>
      <w:r w:rsidDel="00000000" w:rsidR="00000000" w:rsidRPr="00000000">
        <w:rPr>
          <w:rFonts w:ascii="Times New Roman" w:cs="Times New Roman" w:eastAsia="Times New Roman" w:hAnsi="Times New Roman"/>
          <w:color w:val="404040"/>
          <w:sz w:val="21"/>
          <w:szCs w:val="21"/>
          <w:rtl w:val="0"/>
        </w:rPr>
        <w:t xml:space="preserve"> | </w:t>
      </w:r>
      <w:r w:rsidDel="00000000" w:rsidR="00000000" w:rsidRPr="00000000">
        <w:rPr>
          <w:rFonts w:ascii="Times New Roman" w:cs="Times New Roman" w:eastAsia="Times New Roman" w:hAnsi="Times New Roman"/>
          <w:b w:val="1"/>
          <w:color w:val="404040"/>
          <w:sz w:val="21"/>
          <w:szCs w:val="21"/>
          <w:rtl w:val="0"/>
        </w:rPr>
        <w:t xml:space="preserve">nickanderson1991@gmail.com</w:t>
      </w:r>
      <w:r w:rsidDel="00000000" w:rsidR="00000000" w:rsidRPr="00000000">
        <w:rPr>
          <w:rFonts w:ascii="Times New Roman" w:cs="Times New Roman" w:eastAsia="Times New Roman" w:hAnsi="Times New Roman"/>
          <w:color w:val="404040"/>
          <w:sz w:val="21"/>
          <w:szCs w:val="21"/>
          <w:rtl w:val="0"/>
        </w:rPr>
        <w:br w:type="textWrapping"/>
        <w:t xml:space="preserve">530 E. Mariposa St. #45, Phoenix, AZ</w:t>
      </w:r>
      <w:r w:rsidDel="00000000" w:rsidR="00000000" w:rsidRPr="00000000">
        <w:rPr>
          <w:rFonts w:ascii="Times New Roman" w:cs="Times New Roman" w:eastAsia="Times New Roman" w:hAnsi="Times New Roman"/>
          <w:b w:val="1"/>
          <w:color w:val="404040"/>
          <w:sz w:val="21"/>
          <w:szCs w:val="21"/>
          <w:rtl w:val="0"/>
        </w:rPr>
        <w:t xml:space="preserve"> 85012 </w:t>
      </w:r>
      <w:r w:rsidDel="00000000" w:rsidR="00000000" w:rsidRPr="00000000">
        <w:rPr>
          <w:rtl w:val="0"/>
        </w:rPr>
      </w:r>
    </w:p>
    <w:p w:rsidR="00000000" w:rsidDel="00000000" w:rsidP="00000000" w:rsidRDefault="00000000" w:rsidRPr="00000000" w14:paraId="00000003">
      <w:pPr>
        <w:spacing w:after="0" w:before="389" w:line="240" w:lineRule="auto"/>
        <w:ind w:left="-691" w:right="87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404040"/>
          <w:sz w:val="27"/>
          <w:szCs w:val="27"/>
          <w:rtl w:val="0"/>
        </w:rPr>
        <w:t xml:space="preserve">Experience </w:t>
      </w:r>
      <w:r w:rsidDel="00000000" w:rsidR="00000000" w:rsidRPr="00000000">
        <w:rPr>
          <w:rtl w:val="0"/>
        </w:rPr>
      </w:r>
    </w:p>
    <w:p w:rsidR="00000000" w:rsidDel="00000000" w:rsidP="00000000" w:rsidRDefault="00000000" w:rsidRPr="00000000" w14:paraId="00000004">
      <w:pPr>
        <w:spacing w:after="0" w:before="226" w:line="240" w:lineRule="auto"/>
        <w:ind w:right="-691"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04040"/>
          <w:sz w:val="21"/>
          <w:szCs w:val="21"/>
          <w:rtl w:val="0"/>
        </w:rPr>
        <w:t xml:space="preserve">-Information Technology/Systems Manager, CRM Administrator, and HIPAA Security Officer </w:t>
      </w:r>
      <w:r w:rsidDel="00000000" w:rsidR="00000000" w:rsidRPr="00000000">
        <w:rPr>
          <w:rFonts w:ascii="Times New Roman" w:cs="Times New Roman" w:eastAsia="Times New Roman" w:hAnsi="Times New Roman"/>
          <w:color w:val="404040"/>
          <w:sz w:val="21"/>
          <w:szCs w:val="21"/>
          <w:rtl w:val="0"/>
        </w:rPr>
        <w:t xml:space="preserve">Aug 2019 - Present | </w:t>
      </w:r>
      <w:r w:rsidDel="00000000" w:rsidR="00000000" w:rsidRPr="00000000">
        <w:rPr>
          <w:rFonts w:ascii="Times New Roman" w:cs="Times New Roman" w:eastAsia="Times New Roman" w:hAnsi="Times New Roman"/>
          <w:b w:val="1"/>
          <w:color w:val="404040"/>
          <w:sz w:val="21"/>
          <w:szCs w:val="21"/>
          <w:rtl w:val="0"/>
        </w:rPr>
        <w:t xml:space="preserve">A Better Today Recovery Services, LLC.</w:t>
      </w:r>
      <w:r w:rsidDel="00000000" w:rsidR="00000000" w:rsidRPr="00000000">
        <w:rPr>
          <w:rFonts w:ascii="Times New Roman" w:cs="Times New Roman" w:eastAsia="Times New Roman" w:hAnsi="Times New Roman"/>
          <w:color w:val="404040"/>
          <w:sz w:val="21"/>
          <w:szCs w:val="21"/>
          <w:rtl w:val="0"/>
        </w:rPr>
        <w:t xml:space="preserve"> | Phoenix, AZ (US)</w:t>
        <w:br w:type="textWrapping"/>
        <w:t xml:space="preserve">Sole IT professional for corporate office and 3 satellite locations. Security Officer, responsible for ensuring technological security remained within HIPAA/HITECH requirements for a medical facility. Office 365 Global Administrator. Inventory creator and manager, investigating inventory loss and ensuring accountability where necessary. VoIP server management and maintenance. QuickBooks server management and maintenance. CRM administration, requiring in-depth and working knowledge of business practices that dictate CRM needs. Call tracking and analysis SaaS administration and maintenance. Communications restructuring, rebuilding, and efficiency streamlining. Managing 3 employees, including a full stack developer, web dev., and front-end dev. General help desk responsibilities. </w:t>
        <w:br w:type="textWrapping"/>
      </w: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Fonts w:ascii="Times New Roman" w:cs="Times New Roman" w:eastAsia="Times New Roman" w:hAnsi="Times New Roman"/>
          <w:b w:val="1"/>
          <w:color w:val="404040"/>
          <w:sz w:val="21"/>
          <w:szCs w:val="21"/>
          <w:rtl w:val="0"/>
        </w:rPr>
        <w:t xml:space="preserve">-Information Technology Administration Contractor </w:t>
      </w:r>
      <w:r w:rsidDel="00000000" w:rsidR="00000000" w:rsidRPr="00000000">
        <w:rPr>
          <w:rFonts w:ascii="Times New Roman" w:cs="Times New Roman" w:eastAsia="Times New Roman" w:hAnsi="Times New Roman"/>
          <w:color w:val="404040"/>
          <w:sz w:val="21"/>
          <w:szCs w:val="21"/>
          <w:rtl w:val="0"/>
        </w:rPr>
        <w:t xml:space="preserve">Feb 2020 - Present | </w:t>
      </w:r>
      <w:r w:rsidDel="00000000" w:rsidR="00000000" w:rsidRPr="00000000">
        <w:rPr>
          <w:rFonts w:ascii="Times New Roman" w:cs="Times New Roman" w:eastAsia="Times New Roman" w:hAnsi="Times New Roman"/>
          <w:b w:val="1"/>
          <w:color w:val="404040"/>
          <w:sz w:val="21"/>
          <w:szCs w:val="21"/>
          <w:rtl w:val="0"/>
        </w:rPr>
        <w:t xml:space="preserve">Scottsdale Recovery Center </w:t>
      </w:r>
      <w:r w:rsidDel="00000000" w:rsidR="00000000" w:rsidRPr="00000000">
        <w:rPr>
          <w:rFonts w:ascii="Times New Roman" w:cs="Times New Roman" w:eastAsia="Times New Roman" w:hAnsi="Times New Roman"/>
          <w:color w:val="404040"/>
          <w:sz w:val="21"/>
          <w:szCs w:val="21"/>
          <w:rtl w:val="0"/>
        </w:rPr>
        <w:t xml:space="preserve">| Scottsdale, AZ (US)</w:t>
        <w:br w:type="textWrapping"/>
        <w:t xml:space="preserve">Independent contractor, on-call for all business IT needs at corporate office and 3 satellite locations. </w:t>
        <w:br w:type="textWrapping"/>
        <w:br w:type="textWrapping"/>
        <w:tab/>
        <w:t xml:space="preserve">-</w:t>
      </w:r>
      <w:r w:rsidDel="00000000" w:rsidR="00000000" w:rsidRPr="00000000">
        <w:rPr>
          <w:rFonts w:ascii="Times New Roman" w:cs="Times New Roman" w:eastAsia="Times New Roman" w:hAnsi="Times New Roman"/>
          <w:b w:val="1"/>
          <w:color w:val="404040"/>
          <w:sz w:val="21"/>
          <w:szCs w:val="21"/>
          <w:rtl w:val="0"/>
        </w:rPr>
        <w:t xml:space="preserve">Supervisor </w:t>
      </w:r>
      <w:r w:rsidDel="00000000" w:rsidR="00000000" w:rsidRPr="00000000">
        <w:rPr>
          <w:rFonts w:ascii="Times New Roman" w:cs="Times New Roman" w:eastAsia="Times New Roman" w:hAnsi="Times New Roman"/>
          <w:color w:val="404040"/>
          <w:sz w:val="21"/>
          <w:szCs w:val="21"/>
          <w:rtl w:val="0"/>
        </w:rPr>
        <w:t xml:space="preserve">Feb 2019 - July 2019 | </w:t>
      </w:r>
      <w:r w:rsidDel="00000000" w:rsidR="00000000" w:rsidRPr="00000000">
        <w:rPr>
          <w:rFonts w:ascii="Times New Roman" w:cs="Times New Roman" w:eastAsia="Times New Roman" w:hAnsi="Times New Roman"/>
          <w:b w:val="1"/>
          <w:color w:val="404040"/>
          <w:sz w:val="21"/>
          <w:szCs w:val="21"/>
          <w:rtl w:val="0"/>
        </w:rPr>
        <w:t xml:space="preserve">Sahiya</w:t>
      </w:r>
      <w:r w:rsidDel="00000000" w:rsidR="00000000" w:rsidRPr="00000000">
        <w:rPr>
          <w:rFonts w:ascii="Times New Roman" w:cs="Times New Roman" w:eastAsia="Times New Roman" w:hAnsi="Times New Roman"/>
          <w:color w:val="404040"/>
          <w:sz w:val="21"/>
          <w:szCs w:val="21"/>
          <w:rtl w:val="0"/>
        </w:rPr>
        <w:t xml:space="preserve"> | Phoenix, AZ (US) </w:t>
        <w:br w:type="textWrapping"/>
        <w:t xml:space="preserve">Supervisor in charge of on-shift laborers. Hiring manager in charge of finding employees without notice based on business demands. Antiques restoration. General and overall maintenance/repair/restoration of buildings and furnishings. Demolition and salvaging. Overseeing and assisting in moving large items from one business to another. Transportation coordinator. Inventory control and loss prevention. </w:t>
        <w:br w:type="textWrapping"/>
        <w:br w:type="textWrapping"/>
        <w:tab/>
        <w:t xml:space="preserve">-</w:t>
      </w:r>
      <w:r w:rsidDel="00000000" w:rsidR="00000000" w:rsidRPr="00000000">
        <w:rPr>
          <w:rFonts w:ascii="Times New Roman" w:cs="Times New Roman" w:eastAsia="Times New Roman" w:hAnsi="Times New Roman"/>
          <w:b w:val="1"/>
          <w:color w:val="404040"/>
          <w:sz w:val="21"/>
          <w:szCs w:val="21"/>
          <w:rtl w:val="0"/>
        </w:rPr>
        <w:t xml:space="preserve">Freelancer </w:t>
      </w:r>
      <w:r w:rsidDel="00000000" w:rsidR="00000000" w:rsidRPr="00000000">
        <w:rPr>
          <w:rFonts w:ascii="Times New Roman" w:cs="Times New Roman" w:eastAsia="Times New Roman" w:hAnsi="Times New Roman"/>
          <w:color w:val="404040"/>
          <w:sz w:val="21"/>
          <w:szCs w:val="21"/>
          <w:rtl w:val="0"/>
        </w:rPr>
        <w:t xml:space="preserve">Jan 2013 - 2019 |</w:t>
      </w:r>
      <w:r w:rsidDel="00000000" w:rsidR="00000000" w:rsidRPr="00000000">
        <w:rPr>
          <w:rFonts w:ascii="Times New Roman" w:cs="Times New Roman" w:eastAsia="Times New Roman" w:hAnsi="Times New Roman"/>
          <w:b w:val="1"/>
          <w:color w:val="404040"/>
          <w:sz w:val="21"/>
          <w:szCs w:val="21"/>
          <w:rtl w:val="0"/>
        </w:rPr>
        <w:t xml:space="preserve"> Tempe Small Business IT Solutions</w:t>
      </w:r>
      <w:r w:rsidDel="00000000" w:rsidR="00000000" w:rsidRPr="00000000">
        <w:rPr>
          <w:rFonts w:ascii="Times New Roman" w:cs="Times New Roman" w:eastAsia="Times New Roman" w:hAnsi="Times New Roman"/>
          <w:color w:val="404040"/>
          <w:sz w:val="21"/>
          <w:szCs w:val="21"/>
          <w:rtl w:val="0"/>
        </w:rPr>
        <w:t xml:space="preserve"> | Greater Phoenix area </w:t>
        <w:br w:type="textWrapping"/>
        <w:t xml:space="preserve">Assisted customers in everything from installation of IT systems to repair and maintenance of said systems. Installation and repair included new wiring, network setup/repair, modem/gateway/router/firewall installation and repair, and any other aspect of non-ISP covered IP related issues and WAN/LAN issues. </w:t>
        <w:br w:type="textWrapping"/>
        <w:br w:type="textWrapping"/>
        <w:tab/>
        <w:t xml:space="preserve">-</w:t>
      </w:r>
      <w:r w:rsidDel="00000000" w:rsidR="00000000" w:rsidRPr="00000000">
        <w:rPr>
          <w:rFonts w:ascii="Times New Roman" w:cs="Times New Roman" w:eastAsia="Times New Roman" w:hAnsi="Times New Roman"/>
          <w:b w:val="1"/>
          <w:color w:val="404040"/>
          <w:sz w:val="21"/>
          <w:szCs w:val="21"/>
          <w:rtl w:val="0"/>
        </w:rPr>
        <w:t xml:space="preserve">Tier 2 Business Specialist </w:t>
      </w:r>
      <w:r w:rsidDel="00000000" w:rsidR="00000000" w:rsidRPr="00000000">
        <w:rPr>
          <w:rFonts w:ascii="Times New Roman" w:cs="Times New Roman" w:eastAsia="Times New Roman" w:hAnsi="Times New Roman"/>
          <w:color w:val="404040"/>
          <w:sz w:val="21"/>
          <w:szCs w:val="21"/>
          <w:rtl w:val="0"/>
        </w:rPr>
        <w:t xml:space="preserve">May 2012 - Oct 2014 | </w:t>
      </w:r>
      <w:r w:rsidDel="00000000" w:rsidR="00000000" w:rsidRPr="00000000">
        <w:rPr>
          <w:rFonts w:ascii="Times New Roman" w:cs="Times New Roman" w:eastAsia="Times New Roman" w:hAnsi="Times New Roman"/>
          <w:b w:val="1"/>
          <w:color w:val="404040"/>
          <w:sz w:val="21"/>
          <w:szCs w:val="21"/>
          <w:rtl w:val="0"/>
        </w:rPr>
        <w:t xml:space="preserve">ASAP Staffing LLC. D/B/A AT&amp;T Inc</w:t>
      </w:r>
      <w:r w:rsidDel="00000000" w:rsidR="00000000" w:rsidRPr="00000000">
        <w:rPr>
          <w:rFonts w:ascii="Times New Roman" w:cs="Times New Roman" w:eastAsia="Times New Roman" w:hAnsi="Times New Roman"/>
          <w:color w:val="404040"/>
          <w:sz w:val="21"/>
          <w:szCs w:val="21"/>
          <w:rtl w:val="0"/>
        </w:rPr>
        <w:t xml:space="preserve"> | Mesa, AZ (US) Accepted calls from AT&amp;T small business customers with HSIA and VoIP issues. Embodied first call resolution goals and, when resolution could not be met on the first contact, followed up with customers via email or call-backs. Ensured company metrics were met if not exceeded. </w:t>
        <w:br w:type="textWrapping"/>
        <w:br w:type="textWrapping"/>
        <w:tab/>
        <w:t xml:space="preserve">-</w:t>
      </w:r>
      <w:r w:rsidDel="00000000" w:rsidR="00000000" w:rsidRPr="00000000">
        <w:rPr>
          <w:rFonts w:ascii="Times New Roman" w:cs="Times New Roman" w:eastAsia="Times New Roman" w:hAnsi="Times New Roman"/>
          <w:b w:val="1"/>
          <w:color w:val="404040"/>
          <w:sz w:val="21"/>
          <w:szCs w:val="21"/>
          <w:rtl w:val="0"/>
        </w:rPr>
        <w:t xml:space="preserve">Tier 1 Residential Specialist </w:t>
      </w:r>
      <w:r w:rsidDel="00000000" w:rsidR="00000000" w:rsidRPr="00000000">
        <w:rPr>
          <w:rFonts w:ascii="Times New Roman" w:cs="Times New Roman" w:eastAsia="Times New Roman" w:hAnsi="Times New Roman"/>
          <w:color w:val="404040"/>
          <w:sz w:val="21"/>
          <w:szCs w:val="21"/>
          <w:rtl w:val="0"/>
        </w:rPr>
        <w:t xml:space="preserve">Jun 2010 - Feb 2012 | </w:t>
      </w:r>
      <w:r w:rsidDel="00000000" w:rsidR="00000000" w:rsidRPr="00000000">
        <w:rPr>
          <w:rFonts w:ascii="Times New Roman" w:cs="Times New Roman" w:eastAsia="Times New Roman" w:hAnsi="Times New Roman"/>
          <w:b w:val="1"/>
          <w:color w:val="404040"/>
          <w:sz w:val="21"/>
          <w:szCs w:val="21"/>
          <w:rtl w:val="0"/>
        </w:rPr>
        <w:t xml:space="preserve">2Wire Inc./Pace Americas D/B/A AT&amp;T Inc</w:t>
      </w:r>
      <w:r w:rsidDel="00000000" w:rsidR="00000000" w:rsidRPr="00000000">
        <w:rPr>
          <w:rFonts w:ascii="Times New Roman" w:cs="Times New Roman" w:eastAsia="Times New Roman" w:hAnsi="Times New Roman"/>
          <w:color w:val="404040"/>
          <w:sz w:val="21"/>
          <w:szCs w:val="21"/>
          <w:rtl w:val="0"/>
        </w:rPr>
        <w:t xml:space="preserve"> | Tempe, AZ (US) Accepted calls from AT&amp;T residential customers with residential HSIA, VoIP, and IPTV issues. Embodied first call resolution goals. Ensured company metrics were met if not exceeded. </w:t>
        <w:br w:type="textWrapping"/>
        <w:br w:type="textWrapping"/>
      </w:r>
      <w:r w:rsidDel="00000000" w:rsidR="00000000" w:rsidRPr="00000000">
        <w:rPr>
          <w:rFonts w:ascii="Times New Roman" w:cs="Times New Roman" w:eastAsia="Times New Roman" w:hAnsi="Times New Roman"/>
          <w:b w:val="1"/>
          <w:i w:val="1"/>
          <w:color w:val="404040"/>
          <w:sz w:val="27"/>
          <w:szCs w:val="27"/>
          <w:rtl w:val="0"/>
        </w:rPr>
        <w:t xml:space="preserve">Skills &amp; Specialization </w:t>
        <w:br w:type="textWrapping"/>
      </w:r>
      <w:r w:rsidDel="00000000" w:rsidR="00000000" w:rsidRPr="00000000">
        <w:rPr>
          <w:rFonts w:ascii="Times New Roman" w:cs="Times New Roman" w:eastAsia="Times New Roman" w:hAnsi="Times New Roman"/>
          <w:color w:val="404040"/>
          <w:sz w:val="21"/>
          <w:szCs w:val="21"/>
          <w:rtl w:val="0"/>
        </w:rPr>
        <w:t xml:space="preserve">IT Hardware Support, IT Management, Inventory Management, LAN-WAN, Network Administration, Network Security, Networking, Office 365 Administration, Printer Support, Windows Server Maintenance, U.S. Health Insurance Portability and Accountability Act (HIPAA/HITECH), Technological Implementation &amp; Maintenance, Typing, Voice over IP (VoIP) </w:t>
        <w:br w:type="textWrapping"/>
        <w:br w:type="textWrapping"/>
      </w:r>
      <w:r w:rsidDel="00000000" w:rsidR="00000000" w:rsidRPr="00000000">
        <w:rPr>
          <w:rFonts w:ascii="Times New Roman" w:cs="Times New Roman" w:eastAsia="Times New Roman" w:hAnsi="Times New Roman"/>
          <w:b w:val="1"/>
          <w:i w:val="1"/>
          <w:color w:val="404040"/>
          <w:sz w:val="27"/>
          <w:szCs w:val="27"/>
          <w:rtl w:val="0"/>
        </w:rPr>
        <w:t xml:space="preserve">Education </w:t>
        <w:br w:type="textWrapping"/>
      </w:r>
      <w:r w:rsidDel="00000000" w:rsidR="00000000" w:rsidRPr="00000000">
        <w:rPr>
          <w:rFonts w:ascii="Times New Roman" w:cs="Times New Roman" w:eastAsia="Times New Roman" w:hAnsi="Times New Roman"/>
          <w:b w:val="1"/>
          <w:color w:val="404040"/>
          <w:sz w:val="18"/>
          <w:szCs w:val="18"/>
          <w:rtl w:val="0"/>
        </w:rPr>
        <w:t xml:space="preserve">Maricopa Community Colleges - South Mountain Community College </w:t>
      </w:r>
      <w:r w:rsidDel="00000000" w:rsidR="00000000" w:rsidRPr="00000000">
        <w:rPr>
          <w:rFonts w:ascii="Times New Roman" w:cs="Times New Roman" w:eastAsia="Times New Roman" w:hAnsi="Times New Roman"/>
          <w:color w:val="404040"/>
          <w:sz w:val="18"/>
          <w:szCs w:val="18"/>
          <w:rtl w:val="0"/>
        </w:rPr>
        <w:t xml:space="preserve">Fall 2020 | CCNA Certification | Phoenix, AZ (US)</w:t>
        <w:br w:type="textWrapping"/>
      </w:r>
      <w:r w:rsidDel="00000000" w:rsidR="00000000" w:rsidRPr="00000000">
        <w:rPr>
          <w:rFonts w:ascii="Times New Roman" w:cs="Times New Roman" w:eastAsia="Times New Roman" w:hAnsi="Times New Roman"/>
          <w:b w:val="1"/>
          <w:color w:val="404040"/>
          <w:sz w:val="18"/>
          <w:szCs w:val="18"/>
          <w:rtl w:val="0"/>
        </w:rPr>
        <w:t xml:space="preserve">Gateway Community College </w:t>
      </w:r>
      <w:r w:rsidDel="00000000" w:rsidR="00000000" w:rsidRPr="00000000">
        <w:rPr>
          <w:rFonts w:ascii="Times New Roman" w:cs="Times New Roman" w:eastAsia="Times New Roman" w:hAnsi="Times New Roman"/>
          <w:color w:val="404040"/>
          <w:sz w:val="18"/>
          <w:szCs w:val="18"/>
          <w:rtl w:val="0"/>
        </w:rPr>
        <w:t xml:space="preserve">Jan 2009 | General Equivalency Degree | Phoenix, AZ (US)</w:t>
      </w:r>
      <w:r w:rsidDel="00000000" w:rsidR="00000000" w:rsidRPr="00000000">
        <w:rPr>
          <w:rtl w:val="0"/>
        </w:rPr>
      </w:r>
    </w:p>
    <w:sectPr>
      <w:pgSz w:h="15840" w:w="12240"/>
      <w:pgMar w:bottom="144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34CFA"/>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034CFA"/>
  </w:style>
  <w:style w:type="character" w:styleId="Hyperlink">
    <w:name w:val="Hyperlink"/>
    <w:basedOn w:val="DefaultParagraphFont"/>
    <w:uiPriority w:val="99"/>
    <w:semiHidden w:val="1"/>
    <w:unhideWhenUsed w:val="1"/>
    <w:rsid w:val="00034CFA"/>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qfgdZRhxnZLJmTAZqcQb9R771w==">AMUW2mVZfrS63L8DNk2nb0FPiNTi73l1HAu+sp17S5wjd4ohAyKgKhVlnQyZcsDoTGTR6goME7+QcT8OPFxNozOLksiov5BXoyytMoOLyuRnZKRMwo2SggI=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2020-06-05T23:52:00Z</dcterms:created>
  <dc:creator>Anderson, Nickolas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0x010100C6A037277AA4D540A169217DA0CDD6EC</vt:lpwstr>
  </property>
</Properties>
</file>