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d7y3xga88h2s" w:id="0"/>
      <w:bookmarkEnd w:id="0"/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nu42eovk7fyj" w:id="1"/>
      <w:bookmarkEnd w:id="1"/>
      <w:r w:rsidDel="00000000" w:rsidR="00000000" w:rsidRPr="00000000">
        <w:rPr>
          <w:rtl w:val="0"/>
        </w:rPr>
        <w:t xml:space="preserve">Internship at Cascade Bicycle Club (2017)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Received technology volunteer of the year award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Worked on Salesforce back end to manipulate data needed to Improve reporting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Research and implement solutions for coding errors in the Apex code in a sandbox environment, followed by implementing to the operating environment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SOQL to get data on doers in order to better assess current funding and improve projected revenue</w:t>
      </w:r>
    </w:p>
    <w:p w:rsidR="00000000" w:rsidDel="00000000" w:rsidP="00000000" w:rsidRDefault="00000000" w:rsidRPr="00000000" w14:paraId="00000007">
      <w:pPr>
        <w:pStyle w:val="Title"/>
        <w:pageBreakBefore w:val="0"/>
        <w:ind w:left="0" w:firstLine="0"/>
        <w:rPr>
          <w:sz w:val="20"/>
          <w:szCs w:val="20"/>
        </w:rPr>
      </w:pPr>
      <w:bookmarkStart w:colFirst="0" w:colLast="0" w:name="_cha8tjfxsae1" w:id="2"/>
      <w:bookmarkEnd w:id="2"/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>
          <w:b w:val="1"/>
          <w:sz w:val="28"/>
          <w:szCs w:val="28"/>
        </w:rPr>
      </w:pPr>
      <w:bookmarkStart w:colFirst="0" w:colLast="0" w:name="_lur5baqpbeop" w:id="3"/>
      <w:bookmarkEnd w:id="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000000"/>
          <w:sz w:val="28"/>
          <w:szCs w:val="28"/>
        </w:rPr>
      </w:pPr>
      <w:bookmarkStart w:colFirst="0" w:colLast="0" w:name="_qp01varjdjgi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Sanford-Brown College (2015-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 a B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in software engineering, focused on C++, Java, c#, and web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strategies of structured programming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improved</w:t>
      </w:r>
      <w:r w:rsidDel="00000000" w:rsidR="00000000" w:rsidRPr="00000000">
        <w:rPr>
          <w:sz w:val="24"/>
          <w:szCs w:val="24"/>
          <w:rtl w:val="0"/>
        </w:rPr>
        <w:t xml:space="preserve"> team efficiency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Coved full-stack development with a focus on back end programming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the basics of Object-oriented programing as well as some advanced knowledge and concepts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networking systems for both Windows and Linux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College of the Redwoods (2012-2013)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forty-six-semester credits, coursework includes, the principles of design and focus on servicing a target audience, through online marketing; covering the tools of adobe master collection with an emphasis on PhotoShop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Military Experience United States Army MOS 15W (2008-2012)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Conducted daily checks on all networking equipment, troubleshooting any problems, assessing and implementing solutions.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Lead retraining efforts of UAS operators in proper launch and recovery operations, to improve safety requirements, and avoid unnecessary loss of aircraft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Cross-trained to work on generators, ground vehicles, electrical systems, and internet connections, in order to reduce staff need of the unit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inspection of ground vehicles, which created new preventative measures, lowering the overall cost of maintenance for the unit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and maintain local area network for both military and personal uses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Nathan Grove</w:t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28"/>
        <w:szCs w:val="28"/>
      </w:rPr>
    </w:pPr>
    <w:hyperlink r:id="rId1"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nathan.grove@yahoo.com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(206)715-5429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athan.grov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