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EADEF" w14:textId="7D300B65" w:rsidR="00610D34" w:rsidRDefault="00BB77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333333"/>
          <w:sz w:val="43"/>
          <w:szCs w:val="43"/>
        </w:rPr>
      </w:pPr>
      <w:r>
        <w:rPr>
          <w:rFonts w:ascii="Times New Roman" w:eastAsia="Times New Roman" w:hAnsi="Times New Roman" w:cs="Times New Roman"/>
          <w:b/>
          <w:color w:val="333333"/>
          <w:sz w:val="43"/>
          <w:szCs w:val="43"/>
        </w:rPr>
        <w:t>Benjamin Vanner</w:t>
      </w:r>
    </w:p>
    <w:p w14:paraId="37321921" w14:textId="77777777" w:rsidR="001F67BF" w:rsidRDefault="001F67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333333"/>
          <w:sz w:val="43"/>
          <w:szCs w:val="43"/>
        </w:rPr>
      </w:pPr>
    </w:p>
    <w:p w14:paraId="7F438156" w14:textId="1FD65964" w:rsidR="00610D34" w:rsidRDefault="001F67BF">
      <w:pPr>
        <w:spacing w:after="150"/>
        <w:jc w:val="center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1915 Calaveras Court Tracy, CA 95377</w:t>
      </w:r>
    </w:p>
    <w:p w14:paraId="5BC5C670" w14:textId="77777777" w:rsidR="00610D34" w:rsidRDefault="00BB77F8">
      <w:pPr>
        <w:spacing w:after="150"/>
        <w:jc w:val="center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Cell: 925-785-7321</w:t>
      </w:r>
    </w:p>
    <w:p w14:paraId="4D5A9CD0" w14:textId="77777777" w:rsidR="00610D34" w:rsidRDefault="00BB77F8">
      <w:pPr>
        <w:spacing w:after="150"/>
        <w:jc w:val="center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vannerbenjamin@yahoo.com</w:t>
      </w:r>
    </w:p>
    <w:p w14:paraId="283EC782" w14:textId="77777777" w:rsidR="0011541F" w:rsidRDefault="00BB77F8">
      <w:pPr>
        <w:spacing w:after="0" w:line="240" w:lineRule="auto"/>
        <w:rPr>
          <w:rFonts w:ascii="Times New Roman" w:eastAsia="Times New Roman" w:hAnsi="Times New Roman" w:cs="Times New Roman"/>
          <w:color w:val="006699"/>
          <w:sz w:val="21"/>
          <w:szCs w:val="21"/>
        </w:rPr>
      </w:pPr>
      <w:r>
        <w:rPr>
          <w:rFonts w:ascii="Times New Roman" w:eastAsia="Times New Roman" w:hAnsi="Times New Roman" w:cs="Times New Roman"/>
          <w:color w:val="006699"/>
          <w:sz w:val="21"/>
          <w:szCs w:val="21"/>
        </w:rPr>
        <w:t>Summary</w:t>
      </w:r>
    </w:p>
    <w:p w14:paraId="0B7887F1" w14:textId="6FDE28B8" w:rsidR="0011541F" w:rsidRDefault="00672AA0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Systems Administrator</w:t>
      </w:r>
      <w:r w:rsidR="0011541F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CA45BC">
        <w:rPr>
          <w:rFonts w:ascii="Times New Roman" w:eastAsia="Times New Roman" w:hAnsi="Times New Roman" w:cs="Times New Roman"/>
          <w:sz w:val="21"/>
          <w:szCs w:val="21"/>
        </w:rPr>
        <w:t>with the ability</w:t>
      </w:r>
      <w:r w:rsidR="0011541F">
        <w:rPr>
          <w:rFonts w:ascii="Times New Roman" w:eastAsia="Times New Roman" w:hAnsi="Times New Roman" w:cs="Times New Roman"/>
          <w:sz w:val="21"/>
          <w:szCs w:val="21"/>
        </w:rPr>
        <w:t xml:space="preserve"> to troubleshoot complex problems and drive results with minimal impact </w:t>
      </w:r>
      <w:r w:rsidR="007E7FFA">
        <w:rPr>
          <w:rFonts w:ascii="Times New Roman" w:eastAsia="Times New Roman" w:hAnsi="Times New Roman" w:cs="Times New Roman"/>
          <w:sz w:val="21"/>
          <w:szCs w:val="21"/>
        </w:rPr>
        <w:t>or downtime</w:t>
      </w:r>
      <w:r w:rsidR="0011541F">
        <w:rPr>
          <w:rFonts w:ascii="Times New Roman" w:eastAsia="Times New Roman" w:hAnsi="Times New Roman" w:cs="Times New Roman"/>
          <w:sz w:val="21"/>
          <w:szCs w:val="21"/>
        </w:rPr>
        <w:t xml:space="preserve">. </w:t>
      </w:r>
      <w:r w:rsidR="007E7FFA">
        <w:rPr>
          <w:rFonts w:ascii="Times New Roman" w:eastAsia="Times New Roman" w:hAnsi="Times New Roman" w:cs="Times New Roman"/>
          <w:sz w:val="21"/>
          <w:szCs w:val="21"/>
        </w:rPr>
        <w:t>Wel</w:t>
      </w:r>
      <w:r>
        <w:rPr>
          <w:rFonts w:ascii="Times New Roman" w:eastAsia="Times New Roman" w:hAnsi="Times New Roman" w:cs="Times New Roman"/>
          <w:sz w:val="21"/>
          <w:szCs w:val="21"/>
        </w:rPr>
        <w:t>l versed in all major OS</w:t>
      </w:r>
      <w:r w:rsidR="007E7FFA"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7E7FFA">
        <w:rPr>
          <w:rFonts w:ascii="Times New Roman" w:eastAsia="Times New Roman" w:hAnsi="Times New Roman" w:cs="Times New Roman"/>
          <w:sz w:val="21"/>
          <w:szCs w:val="21"/>
        </w:rPr>
        <w:t>AWS</w:t>
      </w:r>
      <w:r>
        <w:rPr>
          <w:rFonts w:ascii="Times New Roman" w:eastAsia="Times New Roman" w:hAnsi="Times New Roman" w:cs="Times New Roman"/>
          <w:sz w:val="21"/>
          <w:szCs w:val="21"/>
        </w:rPr>
        <w:t>, Atlassian, and Google Cloud</w:t>
      </w:r>
      <w:r w:rsidR="007E7FFA">
        <w:rPr>
          <w:rFonts w:ascii="Times New Roman" w:eastAsia="Times New Roman" w:hAnsi="Times New Roman" w:cs="Times New Roman"/>
          <w:sz w:val="21"/>
          <w:szCs w:val="21"/>
        </w:rPr>
        <w:t>.</w:t>
      </w:r>
      <w:r w:rsidR="000B6377">
        <w:rPr>
          <w:rFonts w:ascii="Times New Roman" w:eastAsia="Times New Roman" w:hAnsi="Times New Roman" w:cs="Times New Roman"/>
          <w:sz w:val="21"/>
          <w:szCs w:val="21"/>
        </w:rPr>
        <w:t xml:space="preserve"> Highly motivated and ready to learn new concepts and stay ahead of the curve in the world of technology.</w:t>
      </w:r>
    </w:p>
    <w:p w14:paraId="2A03E77E" w14:textId="77777777" w:rsidR="007E7FFA" w:rsidRPr="0011541F" w:rsidRDefault="007E7FF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72D4966D" w14:textId="77777777" w:rsidR="00610D34" w:rsidRDefault="00BB77F8">
      <w:pPr>
        <w:spacing w:after="0" w:line="240" w:lineRule="auto"/>
        <w:rPr>
          <w:rFonts w:ascii="Times New Roman" w:eastAsia="Times New Roman" w:hAnsi="Times New Roman" w:cs="Times New Roman"/>
          <w:color w:val="006699"/>
          <w:sz w:val="21"/>
          <w:szCs w:val="21"/>
        </w:rPr>
      </w:pPr>
      <w:r>
        <w:rPr>
          <w:rFonts w:ascii="Times New Roman" w:eastAsia="Times New Roman" w:hAnsi="Times New Roman" w:cs="Times New Roman"/>
          <w:color w:val="006699"/>
          <w:sz w:val="21"/>
          <w:szCs w:val="21"/>
        </w:rPr>
        <w:t>Technical Skills</w:t>
      </w:r>
    </w:p>
    <w:tbl>
      <w:tblPr>
        <w:tblStyle w:val="a"/>
        <w:tblW w:w="8190" w:type="dxa"/>
        <w:tblLayout w:type="fixed"/>
        <w:tblLook w:val="0400" w:firstRow="0" w:lastRow="0" w:firstColumn="0" w:lastColumn="0" w:noHBand="0" w:noVBand="1"/>
      </w:tblPr>
      <w:tblGrid>
        <w:gridCol w:w="4095"/>
        <w:gridCol w:w="4095"/>
      </w:tblGrid>
      <w:tr w:rsidR="00610D34" w14:paraId="15A15A81" w14:textId="77777777">
        <w:tc>
          <w:tcPr>
            <w:tcW w:w="4095" w:type="dxa"/>
            <w:tcBorders>
              <w:top w:val="single" w:sz="6" w:space="0" w:color="EEEEEE"/>
            </w:tcBorders>
            <w:shd w:val="clear" w:color="auto" w:fill="auto"/>
            <w:tcMar>
              <w:top w:w="90" w:type="dxa"/>
              <w:left w:w="0" w:type="dxa"/>
              <w:bottom w:w="90" w:type="dxa"/>
              <w:right w:w="90" w:type="dxa"/>
            </w:tcMar>
            <w:vAlign w:val="center"/>
          </w:tcPr>
          <w:p w14:paraId="5286EEE9" w14:textId="68C8D186" w:rsidR="00610D34" w:rsidRPr="001F67BF" w:rsidRDefault="001F67BF" w:rsidP="001F67BF">
            <w:pPr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AWS</w:t>
            </w:r>
          </w:p>
          <w:p w14:paraId="1D88389D" w14:textId="228D87C9" w:rsidR="007E7FFA" w:rsidRDefault="001F67BF">
            <w:pPr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Google Cloud</w:t>
            </w:r>
          </w:p>
          <w:p w14:paraId="0DF09BF5" w14:textId="5F4ECE29" w:rsidR="00610D34" w:rsidRPr="00740BD0" w:rsidRDefault="001F67BF" w:rsidP="00740BD0">
            <w:pPr>
              <w:numPr>
                <w:ilvl w:val="0"/>
                <w:numId w:val="2"/>
              </w:numPr>
              <w:spacing w:after="0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O365</w:t>
            </w:r>
          </w:p>
          <w:p w14:paraId="77DFAA1F" w14:textId="4FBA6320" w:rsidR="001F5982" w:rsidRPr="001F5982" w:rsidRDefault="001F67BF" w:rsidP="001F5982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Windows</w:t>
            </w:r>
            <w:r w:rsidR="001F5982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/Linux</w:t>
            </w:r>
          </w:p>
          <w:p w14:paraId="629BACF7" w14:textId="00C6B664" w:rsidR="001F67BF" w:rsidRDefault="001F5982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VMware</w:t>
            </w:r>
          </w:p>
        </w:tc>
        <w:tc>
          <w:tcPr>
            <w:tcW w:w="4095" w:type="dxa"/>
            <w:tcBorders>
              <w:top w:val="single" w:sz="6" w:space="0" w:color="EEEEEE"/>
            </w:tcBorders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09476AF5" w14:textId="0E86CAA0" w:rsidR="00610D34" w:rsidRDefault="0011541F">
            <w:pPr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Atlassian</w:t>
            </w:r>
            <w:r w:rsidR="000B637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 </w:t>
            </w:r>
            <w:r w:rsidR="00740BD0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Stack, JIRA</w:t>
            </w:r>
            <w:r w:rsidR="001F67BF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,</w:t>
            </w:r>
            <w:r w:rsidR="00740BD0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 xml:space="preserve"> Confluence, </w:t>
            </w:r>
            <w:proofErr w:type="spellStart"/>
            <w:r w:rsidR="00740BD0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BitBucket</w:t>
            </w:r>
            <w:proofErr w:type="spellEnd"/>
          </w:p>
          <w:p w14:paraId="3B745776" w14:textId="088BCB5D" w:rsidR="001F5982" w:rsidRDefault="001F5982">
            <w:pPr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Cisco networking equipment</w:t>
            </w:r>
          </w:p>
          <w:p w14:paraId="2E7A1C43" w14:textId="502B9BCA" w:rsidR="001F5982" w:rsidRDefault="001F5982">
            <w:pPr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Networking concepts</w:t>
            </w:r>
          </w:p>
          <w:p w14:paraId="6B0ABA7E" w14:textId="4FC90D75" w:rsidR="00C5509F" w:rsidRPr="001F5982" w:rsidRDefault="007E7FFA" w:rsidP="001F5982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</w:rPr>
              <w:t>Proficient troubleshooting skills</w:t>
            </w:r>
          </w:p>
        </w:tc>
      </w:tr>
    </w:tbl>
    <w:p w14:paraId="6A19BB89" w14:textId="77777777" w:rsidR="00610D34" w:rsidRDefault="00BB77F8">
      <w:pPr>
        <w:spacing w:after="0" w:line="240" w:lineRule="auto"/>
        <w:rPr>
          <w:rFonts w:ascii="Times New Roman" w:eastAsia="Times New Roman" w:hAnsi="Times New Roman" w:cs="Times New Roman"/>
          <w:color w:val="006699"/>
          <w:sz w:val="21"/>
          <w:szCs w:val="21"/>
        </w:rPr>
      </w:pPr>
      <w:r>
        <w:rPr>
          <w:rFonts w:ascii="Times New Roman" w:eastAsia="Times New Roman" w:hAnsi="Times New Roman" w:cs="Times New Roman"/>
          <w:color w:val="006699"/>
          <w:sz w:val="21"/>
          <w:szCs w:val="21"/>
        </w:rPr>
        <w:t>Experience</w:t>
      </w:r>
    </w:p>
    <w:p w14:paraId="783C6B34" w14:textId="77777777" w:rsidR="00610D34" w:rsidRDefault="00740BD0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  <w:t>Systems Administrator</w:t>
      </w:r>
    </w:p>
    <w:p w14:paraId="40E9B46F" w14:textId="45CFB6A0" w:rsidR="00610D34" w:rsidRDefault="00254B6E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  <w:t>0</w:t>
      </w:r>
      <w:r w:rsidR="00BB77F8"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  <w:t xml:space="preserve">2/2019 – </w:t>
      </w:r>
      <w:r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  <w:t>04/2020</w:t>
      </w:r>
    </w:p>
    <w:p w14:paraId="60BBDA9E" w14:textId="77777777" w:rsidR="00610D34" w:rsidRDefault="00BB77F8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  <w:t>SmartZip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  <w:t xml:space="preserve"> Analytics Inc.</w:t>
      </w:r>
    </w:p>
    <w:p w14:paraId="21BEC680" w14:textId="77777777" w:rsidR="00610D34" w:rsidRDefault="00BB77F8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  <w:t>Pleasanton, CA</w:t>
      </w:r>
    </w:p>
    <w:p w14:paraId="2ED1F3F1" w14:textId="77777777" w:rsidR="00610D34" w:rsidRDefault="00610D3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</w:p>
    <w:p w14:paraId="47883D6A" w14:textId="77777777" w:rsidR="00610D34" w:rsidRDefault="007E7FFA" w:rsidP="007E7FF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Serve as the primary IT professional on site</w:t>
      </w:r>
      <w:r w:rsidR="000B6377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handling al</w:t>
      </w:r>
      <w:r w:rsidR="00F55198">
        <w:rPr>
          <w:rFonts w:ascii="Times New Roman" w:eastAsia="Times New Roman" w:hAnsi="Times New Roman" w:cs="Times New Roman"/>
          <w:color w:val="333333"/>
          <w:sz w:val="21"/>
          <w:szCs w:val="21"/>
        </w:rPr>
        <w:t>l-tier incoming tickets</w:t>
      </w:r>
    </w:p>
    <w:p w14:paraId="28E7FCE9" w14:textId="5EFA9F78" w:rsidR="001F5982" w:rsidRPr="001F5982" w:rsidRDefault="007E7FFA" w:rsidP="001F598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Manage </w:t>
      </w:r>
      <w:r w:rsidR="00C5509F">
        <w:rPr>
          <w:rFonts w:ascii="Times New Roman" w:eastAsia="Times New Roman" w:hAnsi="Times New Roman" w:cs="Times New Roman"/>
          <w:color w:val="333333"/>
          <w:sz w:val="21"/>
          <w:szCs w:val="21"/>
        </w:rPr>
        <w:t>hybrid Windows and Linux infrastructure</w:t>
      </w:r>
    </w:p>
    <w:p w14:paraId="7CE5FCCF" w14:textId="77777777" w:rsidR="000B6377" w:rsidRDefault="000B6377" w:rsidP="007E7FF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Build, monitor, scale, and secure clou</w:t>
      </w:r>
      <w:r w:rsidR="00740BD0">
        <w:rPr>
          <w:rFonts w:ascii="Times New Roman" w:eastAsia="Times New Roman" w:hAnsi="Times New Roman" w:cs="Times New Roman"/>
          <w:color w:val="333333"/>
          <w:sz w:val="21"/>
          <w:szCs w:val="21"/>
        </w:rPr>
        <w:t>d IaaS and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r w:rsidR="00740BD0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MySQL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databases in AWS</w:t>
      </w:r>
    </w:p>
    <w:p w14:paraId="1E2080EB" w14:textId="77777777" w:rsidR="007E7FFA" w:rsidRDefault="00740BD0" w:rsidP="007E7FF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Partner</w:t>
      </w:r>
      <w:r w:rsidR="007E7FFA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with developers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for releases</w:t>
      </w:r>
      <w:r w:rsidR="007E7FFA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on dev/stage/prod environments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to our</w:t>
      </w:r>
      <w:r w:rsidR="007E7FFA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SaaS</w:t>
      </w:r>
    </w:p>
    <w:p w14:paraId="18C13D7E" w14:textId="4FC4A9D1" w:rsidR="00254B6E" w:rsidRDefault="00740BD0" w:rsidP="00254B6E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Serve as primary administrator for Atlassian, </w:t>
      </w:r>
      <w:proofErr w:type="spellStart"/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BitBucket</w:t>
      </w:r>
      <w:proofErr w:type="spellEnd"/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, JIRA</w:t>
      </w:r>
      <w:r w:rsidR="001F67BF">
        <w:rPr>
          <w:rFonts w:ascii="Times New Roman" w:eastAsia="Times New Roman" w:hAnsi="Times New Roman" w:cs="Times New Roman"/>
          <w:color w:val="333333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Confluence</w:t>
      </w:r>
    </w:p>
    <w:p w14:paraId="46B3A4FF" w14:textId="6D225BF2" w:rsidR="001F5982" w:rsidRPr="00254B6E" w:rsidRDefault="001F5982" w:rsidP="00254B6E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Backup and decommission existing VMware servers as needed.</w:t>
      </w:r>
    </w:p>
    <w:p w14:paraId="22FF07E5" w14:textId="77777777" w:rsidR="00610D34" w:rsidRDefault="00610D3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</w:p>
    <w:p w14:paraId="2CDEAFD0" w14:textId="77777777" w:rsidR="00610D34" w:rsidRDefault="00BB77F8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  <w:t>Corporate Facilities Clerk</w:t>
      </w:r>
    </w:p>
    <w:p w14:paraId="760B8D4F" w14:textId="200092BF" w:rsidR="00610D34" w:rsidRDefault="00254B6E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  <w:t>0</w:t>
      </w:r>
      <w:r w:rsidR="00BB77F8"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  <w:t xml:space="preserve">3/2014 – </w:t>
      </w:r>
      <w:r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  <w:t>01/2019</w:t>
      </w:r>
    </w:p>
    <w:p w14:paraId="34390C3B" w14:textId="77777777" w:rsidR="00610D34" w:rsidRDefault="00BB77F8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  <w:t>Ross Stores Inc.</w:t>
      </w:r>
    </w:p>
    <w:p w14:paraId="0B970915" w14:textId="77777777" w:rsidR="00610D34" w:rsidRDefault="00BB77F8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  <w:t>Dublin, CA</w:t>
      </w:r>
    </w:p>
    <w:p w14:paraId="3C440F58" w14:textId="77777777" w:rsidR="00610D34" w:rsidRDefault="00610D3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</w:p>
    <w:p w14:paraId="1A0D7CF6" w14:textId="77777777" w:rsidR="00610D34" w:rsidRDefault="00BB77F8">
      <w:pPr>
        <w:numPr>
          <w:ilvl w:val="0"/>
          <w:numId w:val="3"/>
        </w:numPr>
        <w:spacing w:after="0" w:line="240" w:lineRule="auto"/>
        <w:rPr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Manage all logistics for corporate campus</w:t>
      </w:r>
    </w:p>
    <w:p w14:paraId="127FA29E" w14:textId="77777777" w:rsidR="00610D34" w:rsidRDefault="00BB77F8">
      <w:pPr>
        <w:numPr>
          <w:ilvl w:val="0"/>
          <w:numId w:val="3"/>
        </w:numPr>
        <w:spacing w:after="0" w:line="240" w:lineRule="auto"/>
        <w:rPr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Utilize Excel to create, assign, complete, and close work orders</w:t>
      </w:r>
    </w:p>
    <w:p w14:paraId="458E322F" w14:textId="77777777" w:rsidR="00610D34" w:rsidRDefault="00BB77F8">
      <w:pPr>
        <w:numPr>
          <w:ilvl w:val="0"/>
          <w:numId w:val="3"/>
        </w:numPr>
        <w:spacing w:after="0" w:line="240" w:lineRule="auto"/>
        <w:rPr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Supply campus with necessary tools to ensure proper daily function; coordinate with outside vendors</w:t>
      </w:r>
    </w:p>
    <w:p w14:paraId="7B28040C" w14:textId="77777777" w:rsidR="00610D34" w:rsidRDefault="00BB77F8">
      <w:pPr>
        <w:numPr>
          <w:ilvl w:val="0"/>
          <w:numId w:val="3"/>
        </w:numPr>
        <w:spacing w:after="0" w:line="240" w:lineRule="auto"/>
        <w:rPr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Assist in move, add, and change for incoming and existing associates; computer and peripherals</w:t>
      </w:r>
    </w:p>
    <w:p w14:paraId="49302B6F" w14:textId="77777777" w:rsidR="00610D34" w:rsidRDefault="00BB77F8">
      <w:pPr>
        <w:numPr>
          <w:ilvl w:val="0"/>
          <w:numId w:val="3"/>
        </w:numPr>
        <w:spacing w:after="0" w:line="240" w:lineRule="auto"/>
        <w:rPr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Troubleshoot and resolve any hardware/software issues for team members</w:t>
      </w:r>
    </w:p>
    <w:p w14:paraId="57FF0A87" w14:textId="77777777" w:rsidR="00610D34" w:rsidRDefault="00610D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</w:p>
    <w:p w14:paraId="6E43C8A3" w14:textId="77777777" w:rsidR="00610D34" w:rsidRDefault="00610D3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</w:p>
    <w:p w14:paraId="39750F20" w14:textId="77777777" w:rsidR="00610D34" w:rsidRDefault="00BB77F8">
      <w:pPr>
        <w:spacing w:after="0" w:line="240" w:lineRule="auto"/>
        <w:rPr>
          <w:rFonts w:ascii="Times New Roman" w:eastAsia="Times New Roman" w:hAnsi="Times New Roman" w:cs="Times New Roman"/>
          <w:color w:val="006699"/>
          <w:sz w:val="21"/>
          <w:szCs w:val="21"/>
        </w:rPr>
      </w:pPr>
      <w:r>
        <w:rPr>
          <w:rFonts w:ascii="Times New Roman" w:eastAsia="Times New Roman" w:hAnsi="Times New Roman" w:cs="Times New Roman"/>
          <w:color w:val="006699"/>
          <w:sz w:val="21"/>
          <w:szCs w:val="21"/>
        </w:rPr>
        <w:t>Education</w:t>
      </w:r>
    </w:p>
    <w:p w14:paraId="5AD2067B" w14:textId="77777777" w:rsidR="00610D34" w:rsidRDefault="00BB77F8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  <w:t>Associate of Science – Network Administration</w:t>
      </w:r>
    </w:p>
    <w:p w14:paraId="464F7DF1" w14:textId="77777777" w:rsidR="00610D34" w:rsidRDefault="00BB77F8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333333"/>
          <w:sz w:val="21"/>
          <w:szCs w:val="21"/>
        </w:rPr>
        <w:t>2017-2018</w:t>
      </w:r>
    </w:p>
    <w:p w14:paraId="1CB76E50" w14:textId="37EFB21D" w:rsidR="00CA45BC" w:rsidRDefault="00BB77F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DeVry University </w:t>
      </w:r>
      <w:r w:rsidR="003C0A22">
        <w:rPr>
          <w:rFonts w:ascii="Times New Roman" w:eastAsia="Times New Roman" w:hAnsi="Times New Roman" w:cs="Times New Roman"/>
          <w:color w:val="333333"/>
          <w:sz w:val="21"/>
          <w:szCs w:val="21"/>
        </w:rPr>
        <w:t>–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Online</w:t>
      </w:r>
    </w:p>
    <w:p w14:paraId="2D82BF20" w14:textId="15459A25" w:rsidR="00750453" w:rsidRDefault="00750453" w:rsidP="00750453">
      <w:pPr>
        <w:spacing w:after="0" w:line="240" w:lineRule="auto"/>
        <w:rPr>
          <w:rFonts w:ascii="Times New Roman" w:eastAsia="Times New Roman" w:hAnsi="Times New Roman" w:cs="Times New Roman"/>
          <w:color w:val="006699"/>
          <w:sz w:val="21"/>
          <w:szCs w:val="21"/>
        </w:rPr>
      </w:pPr>
      <w:r>
        <w:rPr>
          <w:rFonts w:ascii="Times New Roman" w:eastAsia="Times New Roman" w:hAnsi="Times New Roman" w:cs="Times New Roman"/>
          <w:color w:val="006699"/>
          <w:sz w:val="21"/>
          <w:szCs w:val="21"/>
        </w:rPr>
        <w:lastRenderedPageBreak/>
        <w:t>References</w:t>
      </w:r>
    </w:p>
    <w:p w14:paraId="2A374500" w14:textId="7B874006" w:rsidR="00750453" w:rsidRDefault="00750453" w:rsidP="0075045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Rick Collette – Cloud Architect</w:t>
      </w:r>
    </w:p>
    <w:p w14:paraId="0EB01A66" w14:textId="182B249E" w:rsidR="00750453" w:rsidRPr="00750453" w:rsidRDefault="00750453" w:rsidP="0075045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(615) 406-6778</w:t>
      </w:r>
      <w:bookmarkStart w:id="0" w:name="_GoBack"/>
      <w:bookmarkEnd w:id="0"/>
    </w:p>
    <w:p w14:paraId="6E2951CF" w14:textId="77777777" w:rsidR="00750453" w:rsidRDefault="00750453" w:rsidP="00750453">
      <w:pPr>
        <w:spacing w:after="0" w:line="240" w:lineRule="auto"/>
        <w:rPr>
          <w:rFonts w:ascii="Times New Roman" w:eastAsia="Times New Roman" w:hAnsi="Times New Roman" w:cs="Times New Roman"/>
          <w:color w:val="006699"/>
          <w:sz w:val="21"/>
          <w:szCs w:val="21"/>
        </w:rPr>
      </w:pPr>
    </w:p>
    <w:p w14:paraId="43D7B900" w14:textId="31AD9E37" w:rsidR="00750453" w:rsidRDefault="00750453" w:rsidP="0075045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Brian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Pavek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 – Operations Manager</w:t>
      </w:r>
    </w:p>
    <w:p w14:paraId="6C9B5EDF" w14:textId="34FC09D4" w:rsidR="00750453" w:rsidRDefault="00750453" w:rsidP="0075045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(925) 984-0274</w:t>
      </w:r>
    </w:p>
    <w:p w14:paraId="4411E6B4" w14:textId="7DCC5550" w:rsidR="00750453" w:rsidRDefault="00750453" w:rsidP="0075045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22F1DAAC" w14:textId="06ECD5B5" w:rsidR="00750453" w:rsidRDefault="00750453" w:rsidP="0075045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Felicia Tapia – Client Services Manager</w:t>
      </w:r>
    </w:p>
    <w:p w14:paraId="46CF43BD" w14:textId="39C352A0" w:rsidR="00750453" w:rsidRPr="00750453" w:rsidRDefault="00750453" w:rsidP="00750453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(925) 321-7663</w:t>
      </w:r>
    </w:p>
    <w:p w14:paraId="0190DD34" w14:textId="77777777" w:rsidR="00750453" w:rsidRPr="00CA45BC" w:rsidRDefault="00750453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</w:p>
    <w:sectPr w:rsidR="00750453" w:rsidRPr="00CA45B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10088"/>
    <w:multiLevelType w:val="multilevel"/>
    <w:tmpl w:val="FF04CD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70A46F7"/>
    <w:multiLevelType w:val="multilevel"/>
    <w:tmpl w:val="859086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5CBC58B4"/>
    <w:multiLevelType w:val="hybridMultilevel"/>
    <w:tmpl w:val="54606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881503"/>
    <w:multiLevelType w:val="multilevel"/>
    <w:tmpl w:val="9D9E68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D34"/>
    <w:rsid w:val="000B6377"/>
    <w:rsid w:val="0011541F"/>
    <w:rsid w:val="001F5982"/>
    <w:rsid w:val="001F67BF"/>
    <w:rsid w:val="00254B6E"/>
    <w:rsid w:val="003C0A22"/>
    <w:rsid w:val="00610D34"/>
    <w:rsid w:val="00672AA0"/>
    <w:rsid w:val="00740BD0"/>
    <w:rsid w:val="00750453"/>
    <w:rsid w:val="007E7FFA"/>
    <w:rsid w:val="00BB77F8"/>
    <w:rsid w:val="00C5509F"/>
    <w:rsid w:val="00CA45BC"/>
    <w:rsid w:val="00D510EE"/>
    <w:rsid w:val="00F5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8404B"/>
  <w15:docId w15:val="{7269BDD5-D05D-4532-A47E-4A4FA8A84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ListParagraph">
    <w:name w:val="List Paragraph"/>
    <w:basedOn w:val="Normal"/>
    <w:uiPriority w:val="34"/>
    <w:qFormat/>
    <w:rsid w:val="007E7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 Vanner</cp:lastModifiedBy>
  <cp:revision>7</cp:revision>
  <dcterms:created xsi:type="dcterms:W3CDTF">2020-03-25T20:28:00Z</dcterms:created>
  <dcterms:modified xsi:type="dcterms:W3CDTF">2020-05-18T19:58:00Z</dcterms:modified>
</cp:coreProperties>
</file>