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16"/>
          <w:szCs w:val="16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pageBreakBefore w:val="0"/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36"/>
          <w:szCs w:val="36"/>
          <w:shd w:fill="auto" w:val="clear"/>
          <w:vertAlign w:val="baseline"/>
          <w:rtl w:val="0"/>
        </w:rPr>
        <w:t xml:space="preserve">Adrian Johnson</w:t>
      </w:r>
    </w:p>
    <w:p w:rsidR="00000000" w:rsidDel="00000000" w:rsidP="00000000" w:rsidRDefault="00000000" w:rsidRPr="00000000" w14:paraId="00000003">
      <w:pPr>
        <w:pageBreakBefore w:val="0"/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Cellular (415) 760-6232</w:t>
      </w:r>
    </w:p>
    <w:p w:rsidR="00000000" w:rsidDel="00000000" w:rsidP="00000000" w:rsidRDefault="00000000" w:rsidRPr="00000000" w14:paraId="00000004">
      <w:pPr>
        <w:pageBreakBefore w:val="0"/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entium Basic" w:cs="Gentium Basic" w:eastAsia="Gentium Basic" w:hAnsi="Gentium Basic"/>
            <w:i w:val="1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www.LinkedIn.com/in/ajohnson63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Gentium Basic" w:cs="Gentium Basic" w:eastAsia="Gentium Basic" w:hAnsi="Gentium Basic"/>
          <w:color w:val="0563c1"/>
          <w:sz w:val="22"/>
          <w:szCs w:val="22"/>
          <w:u w:val="single"/>
          <w:rtl w:val="0"/>
        </w:rPr>
        <w:t xml:space="preserve">1962222@gmail.com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before="0" w:line="259" w:lineRule="auto"/>
        <w:ind w:left="360" w:right="0" w:hanging="360"/>
        <w:jc w:val="left"/>
        <w:rPr>
          <w:color w:val="000000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Experience working on Racks/Servers </w:t>
      </w:r>
      <w:r w:rsidDel="00000000" w:rsidR="00000000" w:rsidRPr="00000000">
        <w:rPr>
          <w:rtl w:val="0"/>
        </w:rPr>
        <w:t xml:space="preserve">in a data</w:t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center environment</w:t>
      </w:r>
      <w:r w:rsidDel="00000000" w:rsidR="00000000" w:rsidRPr="00000000">
        <w:rPr>
          <w:rFonts w:ascii="Gentium Basic" w:cs="Gentium Basic" w:eastAsia="Gentium Basic" w:hAnsi="Gentium Basic"/>
          <w:rtl w:val="0"/>
        </w:rPr>
        <w:t xml:space="preserve">. </w:t>
      </w:r>
      <w:r w:rsidDel="00000000" w:rsidR="00000000" w:rsidRPr="00000000">
        <w:rPr>
          <w:rFonts w:ascii="Gentium Basic" w:cs="Gentium Basic" w:eastAsia="Gentium Basic" w:hAnsi="Gentium Basi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Information Technology and mechanical </w:t>
      </w:r>
      <w:r w:rsidDel="00000000" w:rsidR="00000000" w:rsidRPr="00000000">
        <w:rPr>
          <w:rtl w:val="0"/>
        </w:rPr>
        <w:t xml:space="preserve">engineering experience.</w:t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 Inspiring team leader with the ability to provide solutions and decision-making in the diagnosis and resolution of problems. Additional 14 years of R &amp; D experience culminating in a </w:t>
      </w:r>
      <w:r w:rsidDel="00000000" w:rsidR="00000000" w:rsidRPr="00000000">
        <w:rPr>
          <w:b w:val="1"/>
          <w:color w:val="000000"/>
          <w:shd w:fill="auto" w:val="clear"/>
          <w:vertAlign w:val="baseline"/>
          <w:rtl w:val="0"/>
        </w:rPr>
        <w:t xml:space="preserve">US Patent 6561998</w:t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400"/>
          <w:tab w:val="left" w:pos="5760"/>
          <w:tab w:val="right" w:pos="10800"/>
        </w:tabs>
        <w:spacing w:after="0" w:before="0" w:line="259" w:lineRule="auto"/>
        <w:ind w:left="360" w:right="0" w:hanging="360"/>
        <w:jc w:val="left"/>
        <w:rPr>
          <w:rFonts w:ascii="Gentium Basic" w:cs="Gentium Basic" w:eastAsia="Gentium Basic" w:hAnsi="Gentium Basic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18"/>
          <w:szCs w:val="18"/>
          <w:shd w:fill="auto" w:val="clear"/>
          <w:vertAlign w:val="baseline"/>
          <w:rtl w:val="0"/>
        </w:rPr>
        <w:tab/>
        <w:tab/>
      </w:r>
    </w:p>
    <w:tbl>
      <w:tblPr>
        <w:tblStyle w:val="Table1"/>
        <w:tblW w:w="9060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500"/>
        <w:tblGridChange w:id="0">
          <w:tblGrid>
            <w:gridCol w:w="456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Installed and Upgraded Servers &amp; memory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and configured appropriate addressing schema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Analyzation of metrics and reports from monitoring and tracking performance tools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Installed and configured wireless LAN infrastructures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Skilled in computer troubleshooting &amp; installing O/S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Accounts utilizing MS Active Directory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MS Exchange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Installed and Configured routers and switches.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Installed and Configured wireless networks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Engineering Graphics &amp; Design CAD Drafting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Comprehensive understanding of common threats, vulnerabilities, and mitigation technique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Networking: DNS, DHCP, W/LAN, VPN, RD session host/RDC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Zendesk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 Suite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365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Zoom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Windows 7 &amp; 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Mac 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 with racks and servers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 with DC voltage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Perform equipment installs and moves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Gentium Basic" w:cs="Gentium Basic" w:eastAsia="Gentium Basic" w:hAnsi="Gentium Basic"/>
          <w:b w:val="1"/>
          <w:sz w:val="26"/>
          <w:szCs w:val="26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21">
      <w:pPr>
        <w:pageBreakBefore w:val="0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sz w:val="22"/>
          <w:szCs w:val="22"/>
          <w:rtl w:val="0"/>
        </w:rPr>
        <w:t xml:space="preserve">Temporary IT positions short term with various agencies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1/2021 – present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Tablet configuration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Server room Tech connecting and disconnecting server components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Installing/upgrading software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Troubleshooting clients computer issues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EMR CPR Tech, Hayward, CA</w:t>
        <w:tab/>
        <w:tab/>
        <w:tab/>
        <w:tab/>
        <w:tab/>
        <w:tab/>
        <w:t xml:space="preserve">               4/2021 – present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Performed hardware support disconnections and installations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sz w:val="22"/>
          <w:szCs w:val="22"/>
          <w:rtl w:val="0"/>
        </w:rPr>
        <w:t xml:space="preserve">Stride Solutions, Oakland, CA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 xml:space="preserve">1/2017 – 10/2019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Volunteer Desktop Support Technician </w:t>
        <w:tab/>
        <w:tab/>
        <w:t xml:space="preserve">  </w:t>
        <w:tab/>
        <w:tab/>
        <w:tab/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Performed hardware and software support and installation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 troubleshooting Racks/Servers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Assisted with client installations and upgrades.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Identified, troubleshoot, and resolved hardware and software problems and performed escalation if necessary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Participated on Helpdesk team projects, completed tasks and ensured they were completed on time and to specifications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Managed and maintained Windows and Exchange servers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Configured user, file and sharing permissions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Assisted clients with general support for hardware, peripherals, network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Escalated tickets to Level 2/Tier 2 support when outside the scope of L1/T1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with other Support Techs to take over calls outside their level of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Lumend Inc., Redwood City, CA</w:t>
      </w:r>
      <w:r w:rsidDel="00000000" w:rsidR="00000000" w:rsidRPr="00000000">
        <w:rPr>
          <w:rFonts w:ascii="Gentium Basic" w:cs="Gentium Basic" w:eastAsia="Gentium Basic" w:hAnsi="Gentium Basic"/>
          <w:b w:val="1"/>
          <w:sz w:val="22"/>
          <w:szCs w:val="22"/>
          <w:rtl w:val="0"/>
        </w:rPr>
        <w:tab/>
        <w:tab/>
        <w:tab/>
        <w:tab/>
        <w:tab/>
        <w:tab/>
        <w:t xml:space="preserve">1/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2002 – 12/2002</w:t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Engineering Specialist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Documented, designed, and developed processes for the Switchback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Utiliz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vertAlign w:val="baseline"/>
          <w:rtl w:val="0"/>
        </w:rPr>
        <w:t xml:space="preserve"> SolidWorks CAD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Designed and built fixtures as assembly aids.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Implemented protocols for test sequences.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Wrote engineering orders as well as analyzed and summarized data as to provide recommendations to Switchback team members and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Vascular Architects, San Jose, CA</w:t>
      </w:r>
      <w:r w:rsidDel="00000000" w:rsidR="00000000" w:rsidRPr="00000000">
        <w:rPr>
          <w:rFonts w:ascii="Gentium Basic" w:cs="Gentium Basic" w:eastAsia="Gentium Basic" w:hAnsi="Gentium Basic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1/2000 – 12/2002</w:t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46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Associate Engineer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Assisted with d</w:t>
      </w:r>
      <w:r w:rsidDel="00000000" w:rsidR="00000000" w:rsidRPr="00000000">
        <w:rPr>
          <w:vertAlign w:val="baseline"/>
          <w:rtl w:val="0"/>
        </w:rPr>
        <w:t xml:space="preserve">evelop</w:t>
      </w:r>
      <w:r w:rsidDel="00000000" w:rsidR="00000000" w:rsidRPr="00000000">
        <w:rPr>
          <w:rtl w:val="0"/>
        </w:rPr>
        <w:t xml:space="preserve">ment of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he 6- French stent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sist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vertAlign w:val="baseline"/>
          <w:rtl w:val="0"/>
        </w:rPr>
        <w:t xml:space="preserve"> in development of 8 French </w:t>
      </w:r>
      <w:r w:rsidDel="00000000" w:rsidR="00000000" w:rsidRPr="00000000">
        <w:rPr>
          <w:rtl w:val="0"/>
        </w:rPr>
        <w:t xml:space="preserve">project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ssist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vertAlign w:val="baseline"/>
          <w:rtl w:val="0"/>
        </w:rPr>
        <w:t xml:space="preserve"> with fixturing, tooling,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, and designed of fixtures to test flexibility of stents</w:t>
      </w:r>
      <w:r w:rsidDel="00000000" w:rsidR="00000000" w:rsidRPr="00000000">
        <w:rPr>
          <w:rtl w:val="0"/>
        </w:rPr>
        <w:t xml:space="preserve"> utilizing my electronic experience</w:t>
      </w:r>
    </w:p>
    <w:p w:rsidR="00000000" w:rsidDel="00000000" w:rsidP="00000000" w:rsidRDefault="00000000" w:rsidRPr="00000000" w14:paraId="0000004B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Adecco, St. Louis, MO</w:t>
        <w:tab/>
        <w:t xml:space="preserve">  </w:t>
      </w:r>
    </w:p>
    <w:p w:rsidR="00000000" w:rsidDel="00000000" w:rsidP="00000000" w:rsidRDefault="00000000" w:rsidRPr="00000000" w14:paraId="0000004D">
      <w:pPr>
        <w:pageBreakBefore w:val="0"/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CAD Draftsman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Dr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vertAlign w:val="baseline"/>
          <w:rtl w:val="0"/>
        </w:rPr>
        <w:t xml:space="preserve"> and design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vertAlign w:val="baseline"/>
          <w:rtl w:val="0"/>
        </w:rPr>
        <w:t xml:space="preserve"> components for sheet metal refrigeration equipment,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dimensioned</w:t>
      </w:r>
      <w:r w:rsidDel="00000000" w:rsidR="00000000" w:rsidRPr="00000000">
        <w:rPr>
          <w:vertAlign w:val="baseline"/>
          <w:rtl w:val="0"/>
        </w:rPr>
        <w:t xml:space="preserve">, tolerance stack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vertAlign w:val="baseline"/>
          <w:rtl w:val="0"/>
        </w:rPr>
        <w:t xml:space="preserve"> and 3-dimensio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vertAlign w:val="baseline"/>
          <w:rtl w:val="0"/>
        </w:rPr>
        <w:t xml:space="preserve"> assembly drawings.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Assisted with geometric modeling, drawing aids, editing, and detailing.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Documented and maintained logical and physical drawings for Adecco using AutoCAD.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52.00000000000003" w:lineRule="auto"/>
        <w:ind w:right="-450"/>
        <w:jc w:val="both"/>
        <w:rPr>
          <w:rFonts w:ascii="Gentium Basic" w:cs="Gentium Basic" w:eastAsia="Gentium Basic" w:hAnsi="Gentium Bas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52.00000000000003" w:lineRule="auto"/>
        <w:ind w:right="-450"/>
        <w:jc w:val="both"/>
        <w:rPr>
          <w:rFonts w:ascii="Gentium Basic" w:cs="Gentium Basic" w:eastAsia="Gentium Basic" w:hAnsi="Gentium Basic"/>
          <w:b w:val="1"/>
          <w:sz w:val="26"/>
          <w:szCs w:val="26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sz w:val="26"/>
          <w:szCs w:val="26"/>
          <w:rtl w:val="0"/>
        </w:rPr>
        <w:t xml:space="preserve">Education &amp; Certifications</w:t>
      </w:r>
    </w:p>
    <w:p w:rsidR="00000000" w:rsidDel="00000000" w:rsidP="00000000" w:rsidRDefault="00000000" w:rsidRPr="00000000" w14:paraId="00000054">
      <w:pPr>
        <w:pageBreakBefore w:val="0"/>
        <w:spacing w:line="252.00000000000003" w:lineRule="auto"/>
        <w:ind w:right="-45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52.00000000000003" w:lineRule="auto"/>
        <w:ind w:right="-45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Heald College, San Francisco, CA.</w:t>
        <w:tab/>
        <w:tab/>
        <w:tab/>
        <w:tab/>
        <w:tab/>
        <w:tab/>
        <w:t xml:space="preserve">6/1985 - 6/1987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firstLine="405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ElectronicComputer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52.00000000000003" w:lineRule="auto"/>
        <w:ind w:left="0" w:right="-45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52.00000000000003" w:lineRule="auto"/>
        <w:ind w:left="0" w:right="-45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Stride Center, Oakland, CA.</w:t>
        <w:tab/>
        <w:tab/>
        <w:tab/>
        <w:tab/>
        <w:tab/>
        <w:tab/>
        <w:tab/>
        <w:t xml:space="preserve">8/2016 - 10/2018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CompTIA A+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Network + 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Security +</w:t>
      </w:r>
    </w:p>
    <w:p w:rsidR="00000000" w:rsidDel="00000000" w:rsidP="00000000" w:rsidRDefault="00000000" w:rsidRPr="00000000" w14:paraId="0000005D">
      <w:pPr>
        <w:pageBreakBefore w:val="0"/>
        <w:spacing w:after="16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  <w:font w:name="Gentium Bas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ajohnson6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ntiumBasic-regular.ttf"/><Relationship Id="rId2" Type="http://schemas.openxmlformats.org/officeDocument/2006/relationships/font" Target="fonts/GentiumBasic-bold.ttf"/><Relationship Id="rId3" Type="http://schemas.openxmlformats.org/officeDocument/2006/relationships/font" Target="fonts/GentiumBasic-italic.ttf"/><Relationship Id="rId4" Type="http://schemas.openxmlformats.org/officeDocument/2006/relationships/font" Target="fonts/GentiumBas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