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711200</wp:posOffset>
                </wp:positionV>
                <wp:extent cx="634047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75763" y="3775238"/>
                          <a:ext cx="63404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711200</wp:posOffset>
                </wp:positionV>
                <wp:extent cx="6340475" cy="127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0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1219200</wp:posOffset>
                </wp:positionV>
                <wp:extent cx="5133975" cy="8623177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83775" y="0"/>
                          <a:ext cx="5124450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24-7 Intouch	                                                     			 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5/2020-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04/2021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Las Vegas, NV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Customer Service Representative					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Manage high volume inbound/outbound customer service calls.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Administer all aspects of reservations, processing payment transactions, ticketing, check-in, seat assignment, passenger boarding and baggage services.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Proactive focus on sustaining full customer satisfaction and retention.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Interfaced with customers providing current and accurate fare, schedule, gate, flight arrival, departure information as well as answering general inquiries.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Providing check-in assistance, ticketing modifications, re-booking of itineraries and special service requests.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Identify opportunities to improve customer experience and exceed expectations.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Shoe Palace                                                                   		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04/2019-03/2020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Ontario, CA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Sales Associate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			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Responsible for management of sales creating a fun and enjoying shopping experience for customers, also managed seasonal projects in reference to product promotion.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Trusted by superiors in training new employees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Research and resolve pricing/payment adjustment issues.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Processing cash/credit card transactions for corresponding sales.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  <w:t xml:space="preserve">Filing documentation related to customer requests in a specified sequence to maintain structure and departmental organization.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Banana Republic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04/2018- 04/2019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Ontario, CA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Sales Associate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Trained new employees/screening prospective customers conversationally in order to meet sales needs.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Direct contact with customer, distribute/deliver product effectively, ensure minimal discrepancies. Demonstrate values and behavior consistent with positive culture.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Product research/investigation, data entry, navigating through in stock warehouse locations for return status and posting.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Posting returned products utilizing software to bring customer product back to stock.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Perform a variety of cross functional tasks including maintaining a safe and sanitary environment to prevent loss and minimize risk.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Support sales floor, fitting room, cash wrap, backroom, etc.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547.00000762939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McDonald’s	                                                                     	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06/2014-10/2014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547.00000762939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Fontana, 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547.00000762939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Crew Member			 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Effectively processing customer orders in a timely fashion. Cash handling/customer service.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Executing superb work environment, overseeing cleanliness and janitorial duties.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Enforcing product containment in order to avoid consumption of exhausted goods.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Partner with other crew members as well as managers to meet daily goals.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1219200</wp:posOffset>
                </wp:positionV>
                <wp:extent cx="5133975" cy="8623177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975" cy="86231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1447800</wp:posOffset>
                </wp:positionV>
                <wp:extent cx="2193925" cy="73120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53800" y="128750"/>
                          <a:ext cx="2184400" cy="730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Persistent, team oriented individual proven to effectively meet customer needs while promoting company goods and services. Self-motivated, persuasive communication and expert in establishing rapport and client trust.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  <w:t xml:space="preserve">3+ years working in an Administrative/ Customer service role - Deadline driven, project management &amp; planning skills, Call Center Operations, multi-line phone system, sales and marketing.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  <w:t xml:space="preserve">Computer Skills -Data/Order Entry, 50 WPM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  <w:t xml:space="preserve">Computer Programs – Ease of use with virtually any computer program or CRM. Skyspeed, 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u w:val="single"/>
                                <w:vertAlign w:val="baseline"/>
                              </w:rPr>
                              <w:t xml:space="preserve">MS Word, Excel, PowerPoint, Outlook</w:t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720" w:right="0" w:firstLine="43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323e4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1447800</wp:posOffset>
                </wp:positionV>
                <wp:extent cx="2193925" cy="731202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3925" cy="731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-228599</wp:posOffset>
                </wp:positionV>
                <wp:extent cx="5800725" cy="7969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50400" y="3386300"/>
                          <a:ext cx="57912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Cheyenne Heron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-228599</wp:posOffset>
                </wp:positionV>
                <wp:extent cx="5800725" cy="796925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796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-406399</wp:posOffset>
                </wp:positionV>
                <wp:extent cx="2600325" cy="9747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50600" y="3297400"/>
                          <a:ext cx="25908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Las Vegas, NV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909.275.6986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cdakota58@gmail.com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-406399</wp:posOffset>
                </wp:positionV>
                <wp:extent cx="2600325" cy="974725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974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812800</wp:posOffset>
                </wp:positionV>
                <wp:extent cx="2752725" cy="4159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74400" y="3576800"/>
                          <a:ext cx="27432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u w:val="single"/>
                                <w:vertAlign w:val="baseline"/>
                              </w:rPr>
                              <w:t xml:space="preserve">Experience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812800</wp:posOffset>
                </wp:positionV>
                <wp:extent cx="2752725" cy="415925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3543300</wp:posOffset>
                </wp:positionV>
                <wp:extent cx="1889125" cy="4667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06200" y="3551400"/>
                          <a:ext cx="1879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Highlights of Qualifications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3543300</wp:posOffset>
                </wp:positionV>
                <wp:extent cx="1889125" cy="4667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91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2143125" cy="3905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79200" y="3589500"/>
                          <a:ext cx="2133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2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Summary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2143125" cy="39052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32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7DCB"/>
    <w:pPr>
      <w:spacing w:after="160" w:line="324" w:lineRule="auto"/>
    </w:pPr>
    <w:rPr>
      <w:sz w:val="21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17DCB"/>
    <w:pPr>
      <w:spacing w:line="240" w:lineRule="auto"/>
      <w:ind w:left="720" w:hanging="288"/>
      <w:contextualSpacing w:val="1"/>
    </w:pPr>
    <w:rPr>
      <w:color w:val="323e4f" w:themeColor="text2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1768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ctionHeading" w:customStyle="1">
    <w:name w:val="Section Heading"/>
    <w:basedOn w:val="Normal"/>
    <w:next w:val="Normal"/>
    <w:qFormat w:val="1"/>
    <w:rsid w:val="00DB1952"/>
    <w:pPr>
      <w:spacing w:after="0" w:before="220" w:line="276" w:lineRule="auto"/>
      <w:outlineLvl w:val="0"/>
    </w:pPr>
    <w:rPr>
      <w:rFonts w:asciiTheme="majorHAnsi" w:hAnsiTheme="majorHAnsi"/>
      <w:b w:val="1"/>
      <w:color w:val="000000" w:themeColor="text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bUT2wt8A9EITI8c49oQkI5IMA==">AMUW2mW1zVKUoZ5rBdGtiN7eINCJrkcDcQ22eP7fEgblZ5l61B+L2iBeLZCfowIXsozVRnHkWe6AnFA+0YRhi03kzM9XzHBgbn/jtvgPkEl6nlJbXv6l3T0=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2020-11-24T02:13:00Z</dcterms:created>
  <dc:creator>Robert Charles</dc:creator>
</cp:coreProperties>
</file>