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JEROME CAMPFIELD JR.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Technical Support Specialist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Help Desk Analyst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Professional, accountable, responsible and motivated individual.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Configure and troubleshoot Microsoft Windows Operating Systems for desktops and laptops systems.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Setup and troubleshoot printers and monitors and peripheral devices.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Establish LAN and wireless connections and intermediate level network issues.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Manage user accounts in Microsoft Windows and Macintosh environments.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Setup and configure Android, IOS, and Blackberry devices.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Provide support for account creation and management via Active Directory.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Microsoft Outlook setup and support.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VMWare client application support.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Experience as a Blackberry Enterprise and RSA administrator.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Operating Systems: Windows XP, Windows Vista, Windows 7, Windows 8, Windows 10, Macintosh X 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Software Applications: Microsoft office 2007/2010/2013, Microsoft 365, Microsoft exchange, SharePoint, Azure, VMWare, Go to Assist, PCAnywhere,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Citrix receiver, VMWare, Adobe Acrobat &amp; Reader, Internet Explorer, Mozilla Firefox, Safari, MC7, Symphony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Security &amp; Backup Systems: Malwarebytes, Iron Mountain &amp; Gilware backup. Norton Symantec, Win Magic SecureDoc &amp; Symantec Disk Encryption. Managed McAfee &amp; Symantec Antivirus applications.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Networking: LAN WLAN setup and configuration.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Mobile: Android, Blackberry, and iPhone OS. BYOD &amp; GOOD application.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Ticket System: Remedy, ServiceNow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Help Desk Analyst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Florida Crystals Corporation - West Palm Beach, FL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January 2018 to March 2019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   Provides level 2 and level 3 remote technical support to all global employees initial assessment, triage, research, and resolution for all resources: Hardware, Software, Infrastructure.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   Ensures the end-to-end customer experience and provides a single point-of-contact for the customer.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   Provide technical support to On-Site support staff.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   Manages the workflow for all Service Request submitted by end users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   Assist users with the installation and configuration of software and hardware.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   Effectively manages aspects of the mobile device experience for customers.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   Provides training to customers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   Creates technical documentation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   Manages MS SharePoint security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   Provides after hours global technical support.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   Responsible for managing the on-boarding and termination of access to IT resources for all employees.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•    Manages Active Directory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•    Manages Microsoft Exchange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   Responsible for global communications associated with IT services.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   Monitors critical business systems for business continuity.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   Coordinates the effective resolution of global system outages.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   Maintains and protects confidentiality with regard to all aspects of company technical assets.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   IT Projects Technical liaise Documentation creation, implementations and rollout.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   Critical Incident liaise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   Maintain accurate records of completed and pending jobs using the Help Desk ticketing system.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   Follow department policies and procedures to include incident/problem escalation.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   Demonstrate good social skills in a professional environment.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   Support the monitoring of the health of computer systems and serve as the gatekeeper for there solution of all problems encountered by end users of the information systems.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   Support and analyze requests for help and resolve problems immediately if possible. Otherwise, determining a technical specialist or technical group in the IT department to whom a particular problem should be referred.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   Provided guidance to end users in the operation of software programs. In that process, customarily and regularly exercise discretion and independent judgment in the following areas: Re-evaluate presented tasks, prioritizing and refocusing attention as situations dictate. Utilizing all available knowledge, skills and resources, be able to determine if a reported issue requires troubleshooting, is resolved, or requires escalation to higher levels of support. Highly organized.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National Property Solutions Group / Amazon - Kennesaw, GA - July 2017 to January 2018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Amazon Kiva Amnesty Associate / Inventory Control Quality Assurance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Trained and certified in KIVA floor access procedures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Extensive use of Amazon Robotics Maintenance Manager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Trained in how to clear KSAW Jams (Kiva Semi-Automatic Workstation)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Authorized to perform light repairs to Amazon Robotics Drive Unit.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HCL America / Deutsche Bank – Jacksonville, FL - July 2015 to June 2017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Tier 3 Remote &amp; Deskside support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Ensured that escalated tickets are followed up, kept up to date and properly closed to ensure adherence with SLAs using Remedy ticketing system.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Working knowledge of corporate network infrastructure, topology and protocols including firewall configuration, DNS management, network routing and IP connectivity.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Data Center operations management experience including performing IMAC (Install, Move, Add Change and clone desktops and laptops), logistics and asset life-cycle management.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Familiar with cloud based service (SaaS) deployment and support.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Expert on Active Directory, EUC tools, remote support tools, MS office and outlook.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Excellent interpersonal and customer care skills supporting Financial Services and Investment Banking customers.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Assisted in product testing and research.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Symantec end user support.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Industrial and Commercial Bank of China Limited - Manhattan, NY - June 2014 to June 2015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Consultant – CIS – Trading Floor &amp; Application Support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Onsite desk side Trading Floor Support for all Traders and portfolio managers.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Identify, diagnoses, and resolves functional and technical problems through research and analysis of trends, root causes, and business impact.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Support Microsoft Office 2007, 2010, 2013 including Microsoft Exchange server support.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Troubleshoot Bloomberg and Reuters Market Data Applications and hardware.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Support remote connectivity on VPN and Citrix server.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new user accounts, groups, distribution lists and setup permission using Active Directory Services.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Troubleshoot network printers, scanners and faxes.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Provide support and create new accounts for iPhones, iPads and BYOD using the Good Enterprise application.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Liaise with contractors and outsourcers to handle day-to-day system maintenance and troubleshooting, and workstation setups.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New York Life Insurance - Manhattan, NY - May 2010 to May 2014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Consultant  - Helpdesk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Responded to service requests remotely for end-user’s laptops and desktops Operating System installation, upgrades, backups and maintenance (Win XP / Vista / 7/ 8, Mac OS) with Remedy ticketing system.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Installed and configured VMWare client application for virtual OS on Mac OS and PC’s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Supported Ipad’s / Iphone’s / tablet’s/Android and Blackberry Enterprise Systems activation, email configuration and account maintenance.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Managed local and wireless networks connections for user.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Support Microsoft Office 2007, 2010, 2013 including Microsoft Exchange server support.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Installed and maintained New York Life proprietary insurance application software.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Security detail includes installing SecureDoc Disk Encryption software and Norton Symantec antivirus install. Viruses, malware, and spyware removal. Reported and documented thefts and breaches of computers or confidential data.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Setup and assisted with printer, fax, and scanner configuration and installation.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Syms Corp Filene’s Basement - Secaucus, NJ - April 2009 to April 2010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Consultant - Technical Support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Troubleshoot point of sale equipment and operating systems for over 50 branches.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Local desk side assistance for Windows Operating System and application support, network connectivity and printer fixes.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Compiled and distribution financial data reports to V.I. P’s and staff members.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Managed data backup to tape drive with Iron Mountain.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On call weekend support assistance.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Novartis Pharmaceuticals - East Hanover, NJ -October 2008 to March 2009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Consultant  - Technical Support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Blackberry Enterprise System Specialist. Managed orders and decommissioned blackberry handheld devices. Activated user accounts and troubleshot connectivity and application.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Supported end users with pc hardware fixes including motherboard, ram and peripheral installation.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Windows Operating System (XP, Vista) maintenance and Microsoft Office application support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Buck Consulting - Secaucus, NJ - October 2007- September 2008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Consultant - Help Desk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Windows Operating System maintenance. Installations via Norton PGP Ghost imaging software. Format pcs to storage.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Local desk side support assembling desktop, monitor, and printer. LAN setup using CAT 5 / RJ45’s and LAN configuration.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Remotely supported Outlook email application and troubleshot common Microsoft office application errors.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BlackBerry Enterprise consultant activating user accounts, email configurations, wireless support, and application assistance.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Cingular Wireless/AT&amp;T - Paramus, NJ – June 2004 to October 2007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Advanced Network Specialist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Provided quality customer care service to the clients.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Supported and troubleshot PDA’s and wireless network devices. Selected for a beta team to test Air cards.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Analyzed Blackberry application problems and connectivity issues. Escalated to Blackberry support team if technical issues were beyond scope.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St. Peter’s University, NJ – Bachelor of Science - May 2004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Management Information Systems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Sigma Six certified Yellow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Comp Tia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Career ID COMP001020545080 A+, Network+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https://www.certmetrics.com/comptia/public/verification.aspx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Research in Motion Certified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Beta team tester for AT&amp;T wireless Air-cards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