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Bookman Old Style" w:cs="Bookman Old Style" w:eastAsia="Bookman Old Style" w:hAnsi="Bookman Old Style"/>
          <w:b w:val="1"/>
          <w:i w:val="1"/>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16"/>
          <w:szCs w:val="16"/>
          <w:u w:val="none"/>
          <w:shd w:fill="auto" w:val="clear"/>
          <w:vertAlign w:val="baseline"/>
          <w:rtl w:val="0"/>
        </w:rPr>
        <w:t xml:space="preserve">Adonis A. Conanan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Bookman Old Style" w:cs="Bookman Old Style" w:eastAsia="Bookman Old Style" w:hAnsi="Bookman Old Style"/>
          <w:b w:val="1"/>
          <w:i w:val="1"/>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16"/>
          <w:szCs w:val="16"/>
          <w:u w:val="none"/>
          <w:shd w:fill="auto" w:val="clear"/>
          <w:vertAlign w:val="baseline"/>
          <w:rtl w:val="0"/>
        </w:rPr>
        <w:t xml:space="preserve">3765 Watseka Ave. #19 Los Angeles CA 90034</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Bookman Old Style" w:cs="Bookman Old Style" w:eastAsia="Bookman Old Style" w:hAnsi="Bookman Old Style"/>
          <w:b w:val="1"/>
          <w:i w:val="1"/>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16"/>
          <w:szCs w:val="16"/>
          <w:u w:val="none"/>
          <w:shd w:fill="auto" w:val="clear"/>
          <w:vertAlign w:val="baseline"/>
          <w:rtl w:val="0"/>
        </w:rPr>
        <w:t xml:space="preserve">Tel. (310) 940-4226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Bookman Old Style" w:cs="Bookman Old Style" w:eastAsia="Bookman Old Style" w:hAnsi="Bookman Old Style"/>
          <w:b w:val="0"/>
          <w:i w:val="1"/>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16"/>
          <w:szCs w:val="16"/>
          <w:u w:val="none"/>
          <w:shd w:fill="auto" w:val="clear"/>
          <w:vertAlign w:val="baseline"/>
          <w:rtl w:val="0"/>
        </w:rPr>
        <w:t xml:space="preserve">Email: ac108tech@yahoo.com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accept this letter and my resume as an expressed interest in joining your company where my education and experience can be immediately and advantageously utilized to our mutual benefit.  I believe that my background, knowledge and experience will enable me to contribute to your high standards, and I am confident I can provide many valuable contributions to your organization.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can provide any additional information, or should you desire to arrange an interview, please contact my cell number at your earliest convenience.  Thank you for your time and courtesy in reviewing this material and for your forthcoming response.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Sincerely,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Adonis A. Conanan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Passionate about information technology, immersed in the study of network infrastructure with a high concentration on networking and security for  4 straight years. Extensive exposure to configuring, troubleshooting hardware and software issues. Equipped with the necessary IT specialist skills required in a fast pace IT environment. </w:t>
      </w:r>
      <w:r w:rsidDel="00000000" w:rsidR="00000000" w:rsidRPr="00000000">
        <w:rPr>
          <w:rtl w:val="0"/>
        </w:rPr>
        <w:t xml:space="preserve">Recognized as a team player and a hard worker. </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t xml:space="preserve">Very responsible and reliable for any given day to day tasks. Always open to learning anything that is related to job prescribed. Willingness to accept any assignments to enhance as well as further my skills in this fast and ever changing technology.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West Los Angeles College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9000 Overland Ave. Culver City CA 90230</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287-4200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 Degree in Computer Network and Security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06/07/2010 </w:t>
      </w:r>
    </w:p>
    <w:p w:rsidR="00000000" w:rsidDel="00000000" w:rsidP="00000000" w:rsidRDefault="00000000" w:rsidRPr="00000000" w14:paraId="0000001F">
      <w:pPr>
        <w:spacing w:after="100" w:lineRule="auto"/>
        <w:jc w:val="center"/>
        <w:rPr>
          <w:sz w:val="22"/>
          <w:szCs w:val="22"/>
        </w:rPr>
      </w:pPr>
      <w:r w:rsidDel="00000000" w:rsidR="00000000" w:rsidRPr="00000000">
        <w:rPr>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20">
      <w:pPr>
        <w:spacing w:after="100" w:lineRule="auto"/>
        <w:rPr>
          <w:sz w:val="22"/>
          <w:szCs w:val="22"/>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Work Experience</w:t>
      </w:r>
    </w:p>
    <w:p w:rsidR="00000000" w:rsidDel="00000000" w:rsidP="00000000" w:rsidRDefault="00000000" w:rsidRPr="00000000" w14:paraId="00000022">
      <w:pPr>
        <w:ind w:firstLine="360"/>
        <w:jc w:val="center"/>
        <w:rPr>
          <w:b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Culver City Hall Information Technology Department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9770 Culver Blvd.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Culver City, CA 90232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Supervisor: David Mikhail (310) 528-4555</w:t>
        <w:br w:type="textWrapping"/>
        <w:t xml:space="preserve">10/2010 – 4/2012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Volunteer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service point-of-contact for help-desk diagnose, troubleshoot, and resolve issues. Worked  in troubleshooting LAN issues for Culver City Hall network infrastructure.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in providing daily technical support for network connectivity, telecommunications, peripheral equipment, and system maintenance.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Sofitel Hotel Los Angeles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8555 Beverly Blvd. Los Angeles Ca 90048</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Mathew Atkins (310) 278-5444</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1/2008 – Present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Bellman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Welcomes guest and assist in check-in process</w:t>
        <w:br w:type="textWrapping"/>
        <w:t xml:space="preserve">Coordinates with front desk with guests issues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Society for Krishna Consciousness of California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3764 Watseka Ave. Los Angeles Ca 90034</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Emil Beca  (310) 836-2676</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3/1980 – Present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Restaurant Worker</w:t>
      </w:r>
    </w:p>
    <w:p w:rsidR="00000000" w:rsidDel="00000000" w:rsidP="00000000" w:rsidRDefault="00000000" w:rsidRPr="00000000" w14:paraId="0000003D">
      <w:pPr>
        <w:ind w:left="720"/>
        <w:rPr>
          <w:sz w:val="22"/>
          <w:szCs w:val="22"/>
        </w:rPr>
      </w:pPr>
      <w:r w:rsidDel="00000000" w:rsidR="00000000" w:rsidRPr="00000000">
        <w:rPr>
          <w:rtl w:val="0"/>
        </w:rPr>
        <w:t xml:space="preserve">              </w:t>
      </w:r>
      <w:r w:rsidDel="00000000" w:rsidR="00000000" w:rsidRPr="00000000">
        <w:rPr>
          <w:rtl w:val="0"/>
        </w:rPr>
        <w:t xml:space="preserve">Supervise restaurant operation Purchased supplies</w:t>
      </w:r>
      <w:r w:rsidDel="00000000" w:rsidR="00000000" w:rsidRPr="00000000">
        <w:rPr>
          <w:rtl w:val="0"/>
        </w:rPr>
      </w:r>
    </w:p>
    <w:p w:rsidR="00000000" w:rsidDel="00000000" w:rsidP="00000000" w:rsidRDefault="00000000" w:rsidRPr="00000000" w14:paraId="0000003E">
      <w:pPr>
        <w:ind w:left="720"/>
        <w:rPr>
          <w:sz w:val="22"/>
          <w:szCs w:val="2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Cooke Protective Services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11282 Washington Blvd. Suite 104 Culver City 90230</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Rito Sigala  (323) 575-2493</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9/2005 – 1/2008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Security Officer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SOFITEL HOTEL (Cooke Account)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Heads the graveyard shift</w:t>
        <w:br w:type="textWrapping"/>
        <w:t xml:space="preserve">Secures premises and guests</w:t>
        <w:br w:type="textWrapping"/>
        <w:t xml:space="preserve">Handles the issuance of keys and control</w:t>
        <w:br w:type="textWrapping"/>
        <w:t xml:space="preserve">Monitors the cctv system in place and exits</w:t>
        <w:br w:type="textWrapping"/>
        <w:t xml:space="preserve">Troubleshoot security issues with guests</w:t>
        <w:br w:type="textWrapping"/>
        <w:t xml:space="preserve">Secure lost and found items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CBS TELIVISION CITY (Cooke Account)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Stationed at the main gate</w:t>
        <w:br w:type="textWrapping"/>
        <w:t xml:space="preserve">Screens vendors, guests and employees</w:t>
        <w:br w:type="textWrapping"/>
        <w:t xml:space="preserve">Issue pass for outside vehicles</w:t>
        <w:br w:type="textWrapping"/>
        <w:t xml:space="preserve">Monitor cctv system</w:t>
        <w:br w:type="textWrapping"/>
        <w:t xml:space="preserve">Assigned for crowd control</w:t>
        <w:br w:type="textWrapping"/>
        <w:t xml:space="preserve">Secures studios property and employee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Pacific National Security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3719 Robertson Blvd. Culver City 90323</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Jim Cuda (310) 842-9729</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1/2005 -9/2005</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Security Officer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WESTVIEW TOWERS CONDOMINIUM (Pacific National Security Account)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Stationed at the main entrance</w:t>
        <w:br w:type="textWrapping"/>
        <w:t xml:space="preserve">Secures property and residents</w:t>
        <w:br w:type="textWrapping"/>
        <w:t xml:space="preserve">Screens guests</w:t>
        <w:br w:type="textWrapping"/>
        <w:t xml:space="preserve">Monitors cctv system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pacing w:after="0" w:lineRule="auto"/>
        <w:ind w:left="720"/>
        <w:jc w:val="center"/>
        <w:rPr/>
      </w:pPr>
      <w:r w:rsidDel="00000000" w:rsidR="00000000" w:rsidRPr="00000000">
        <w:rPr>
          <w:rFonts w:ascii="Times New Roman" w:cs="Times New Roman" w:eastAsia="Times New Roman" w:hAnsi="Times New Roman"/>
          <w:b w:val="1"/>
          <w:rtl w:val="0"/>
        </w:rPr>
        <w:t xml:space="preserve">Certification</w:t>
      </w:r>
      <w:r w:rsidDel="00000000" w:rsidR="00000000" w:rsidRPr="00000000">
        <w:rPr>
          <w:rtl w:val="0"/>
        </w:rPr>
      </w:r>
    </w:p>
    <w:p w:rsidR="00000000" w:rsidDel="00000000" w:rsidP="00000000" w:rsidRDefault="00000000" w:rsidRPr="00000000" w14:paraId="00000058">
      <w:pPr>
        <w:spacing w:after="100" w:lineRule="auto"/>
        <w:ind w:left="720"/>
        <w:jc w:val="center"/>
        <w:rPr/>
      </w:pPr>
      <w:r w:rsidDel="00000000" w:rsidR="00000000" w:rsidRPr="00000000">
        <w:rPr>
          <w:rtl w:val="0"/>
        </w:rPr>
        <w:t xml:space="preserve">COMPTIA A+ Certified</w:t>
      </w:r>
    </w:p>
    <w:p w:rsidR="00000000" w:rsidDel="00000000" w:rsidP="00000000" w:rsidRDefault="00000000" w:rsidRPr="00000000" w14:paraId="00000059">
      <w:pPr>
        <w:spacing w:after="100" w:lineRule="auto"/>
        <w:jc w:val="center"/>
        <w:rPr/>
      </w:pPr>
      <w:r w:rsidDel="00000000" w:rsidR="00000000" w:rsidRPr="00000000">
        <w:rPr>
          <w:rtl w:val="0"/>
        </w:rPr>
      </w:r>
    </w:p>
    <w:p w:rsidR="00000000" w:rsidDel="00000000" w:rsidP="00000000" w:rsidRDefault="00000000" w:rsidRPr="00000000" w14:paraId="0000005A">
      <w:pPr>
        <w:spacing w:after="100" w:lineRule="auto"/>
        <w:jc w:val="center"/>
        <w:rPr/>
      </w:pPr>
      <w:r w:rsidDel="00000000" w:rsidR="00000000" w:rsidRPr="00000000">
        <w:rPr>
          <w:rtl w:val="0"/>
        </w:rPr>
      </w:r>
    </w:p>
    <w:p w:rsidR="00000000" w:rsidDel="00000000" w:rsidP="00000000" w:rsidRDefault="00000000" w:rsidRPr="00000000" w14:paraId="0000005B">
      <w:pPr>
        <w:spacing w:after="1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IT  Related Classes Taken</w:t>
      </w:r>
      <w:r w:rsidDel="00000000" w:rsidR="00000000" w:rsidRPr="00000000">
        <w:rPr>
          <w:rtl w:val="0"/>
        </w:rPr>
      </w:r>
    </w:p>
    <w:p w:rsidR="00000000" w:rsidDel="00000000" w:rsidP="00000000" w:rsidRDefault="00000000" w:rsidRPr="00000000" w14:paraId="0000005C">
      <w:pPr>
        <w:spacing w:after="100" w:lineRule="auto"/>
        <w:jc w:val="center"/>
        <w:rPr/>
      </w:pPr>
      <w:r w:rsidDel="00000000" w:rsidR="00000000" w:rsidRPr="00000000">
        <w:rPr>
          <w:rFonts w:ascii="Times New Roman" w:cs="Times New Roman" w:eastAsia="Times New Roman" w:hAnsi="Times New Roman"/>
          <w:rtl w:val="0"/>
        </w:rPr>
        <w:t xml:space="preserve">      Ethical Hacking</w:t>
      </w:r>
      <w:r w:rsidDel="00000000" w:rsidR="00000000" w:rsidRPr="00000000">
        <w:rPr>
          <w:rtl w:val="0"/>
        </w:rPr>
      </w:r>
    </w:p>
    <w:p w:rsidR="00000000" w:rsidDel="00000000" w:rsidP="00000000" w:rsidRDefault="00000000" w:rsidRPr="00000000" w14:paraId="0000005D">
      <w:pPr>
        <w:spacing w:after="100" w:lineRule="auto"/>
        <w:jc w:val="center"/>
        <w:rPr/>
      </w:pPr>
      <w:r w:rsidDel="00000000" w:rsidR="00000000" w:rsidRPr="00000000">
        <w:rPr>
          <w:rFonts w:ascii="Times New Roman" w:cs="Times New Roman" w:eastAsia="Times New Roman" w:hAnsi="Times New Roman"/>
          <w:rtl w:val="0"/>
        </w:rPr>
        <w:t xml:space="preserve">      Linux</w:t>
      </w:r>
      <w:r w:rsidDel="00000000" w:rsidR="00000000" w:rsidRPr="00000000">
        <w:rPr>
          <w:rtl w:val="0"/>
        </w:rPr>
      </w:r>
    </w:p>
    <w:p w:rsidR="00000000" w:rsidDel="00000000" w:rsidP="00000000" w:rsidRDefault="00000000" w:rsidRPr="00000000" w14:paraId="0000005E">
      <w:pPr>
        <w:spacing w:after="100" w:lineRule="auto"/>
        <w:jc w:val="center"/>
        <w:rPr>
          <w:b w:val="1"/>
          <w:sz w:val="24"/>
          <w:szCs w:val="24"/>
        </w:rPr>
      </w:pPr>
      <w:r w:rsidDel="00000000" w:rsidR="00000000" w:rsidRPr="00000000">
        <w:rPr>
          <w:rFonts w:ascii="Times New Roman" w:cs="Times New Roman" w:eastAsia="Times New Roman" w:hAnsi="Times New Roman"/>
          <w:rtl w:val="0"/>
        </w:rPr>
        <w:t xml:space="preserve">      AWS Architect Solution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ind w:firstLine="72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Vincent Atkins – Security Officer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2225 Sheridan Rd. SanseBernardino Ca 92407</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(909) 887-8862</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Vivian Chester – Police Officer LAPD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252 North Orange Grove Blvd. Pasadena CA 91103</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485-6524</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Jorge Figueroa – Room Service Supervisor</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10553 Roundtree Rd. Los Angeles CA 90064</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968-5112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