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AF5F0" w14:textId="3EC94528" w:rsidR="00B264A6" w:rsidRPr="00755451" w:rsidRDefault="00B264A6" w:rsidP="00783C2E">
      <w:pPr>
        <w:widowControl w:val="0"/>
        <w:tabs>
          <w:tab w:val="left" w:pos="360"/>
          <w:tab w:val="left" w:pos="7020"/>
        </w:tabs>
        <w:autoSpaceDE w:val="0"/>
        <w:autoSpaceDN w:val="0"/>
        <w:adjustRightInd w:val="0"/>
        <w:spacing w:line="240" w:lineRule="auto"/>
        <w:ind w:left="-1080"/>
        <w:rPr>
          <w:rFonts w:ascii="Neue Haas Grotesk Text Pro" w:hAnsi="Neue Haas Grotesk Text Pro" w:cstheme="majorHAnsi"/>
          <w:b/>
          <w:bCs/>
          <w:color w:val="000000" w:themeColor="text1"/>
          <w:sz w:val="40"/>
          <w:szCs w:val="40"/>
          <w14:textOutline w14:w="0" w14:cap="flat" w14:cmpd="sng" w14:algn="ctr">
            <w14:noFill/>
            <w14:prstDash w14:val="solid"/>
            <w14:round/>
          </w14:textOutline>
        </w:rPr>
      </w:pPr>
      <w:r w:rsidRPr="00755451">
        <w:rPr>
          <w:rFonts w:ascii="Neue Haas Grotesk Text Pro" w:hAnsi="Neue Haas Grotesk Text Pro" w:cstheme="majorHAnsi"/>
          <w:b/>
          <w:bCs/>
          <w:noProof/>
          <w:color w:val="FFC000"/>
          <w:sz w:val="40"/>
          <w:szCs w:val="40"/>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3CF58453" wp14:editId="31E2415E">
                <wp:simplePos x="0" y="0"/>
                <wp:positionH relativeFrom="column">
                  <wp:posOffset>5392911</wp:posOffset>
                </wp:positionH>
                <wp:positionV relativeFrom="paragraph">
                  <wp:posOffset>-269297</wp:posOffset>
                </wp:positionV>
                <wp:extent cx="1145894" cy="821803"/>
                <wp:effectExtent l="0" t="0" r="0" b="0"/>
                <wp:wrapNone/>
                <wp:docPr id="1" name="Oval 1"/>
                <wp:cNvGraphicFramePr/>
                <a:graphic xmlns:a="http://schemas.openxmlformats.org/drawingml/2006/main">
                  <a:graphicData uri="http://schemas.microsoft.com/office/word/2010/wordprocessingShape">
                    <wps:wsp>
                      <wps:cNvSpPr/>
                      <wps:spPr>
                        <a:xfrm>
                          <a:off x="0" y="0"/>
                          <a:ext cx="1145894" cy="821803"/>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AFB616" w14:textId="3A007E46" w:rsidR="00B264A6" w:rsidRPr="0085022D" w:rsidRDefault="00691512" w:rsidP="00B264A6">
                            <w:pPr>
                              <w:jc w:val="center"/>
                              <w:rPr>
                                <w:rFonts w:ascii="Grotesque" w:hAnsi="Grotesque" w:cs="Calibri Light (Headings)"/>
                                <w:b/>
                                <w:bCs/>
                                <w:color w:val="A6A6A6" w:themeColor="background1" w:themeShade="A6"/>
                                <w:spacing w:val="-40"/>
                                <w:sz w:val="48"/>
                                <w:szCs w:val="48"/>
                                <w14:textOutline w14:w="0" w14:cap="flat" w14:cmpd="sng" w14:algn="ctr">
                                  <w14:noFill/>
                                  <w14:prstDash w14:val="solid"/>
                                  <w14:round/>
                                </w14:textOutline>
                              </w:rPr>
                            </w:pPr>
                            <w:r>
                              <w:rPr>
                                <w:rFonts w:ascii="Grotesque" w:hAnsi="Grotesque" w:cs="Calibri Light (Headings)"/>
                                <w:b/>
                                <w:bCs/>
                                <w:color w:val="FFC000"/>
                                <w:spacing w:val="-40"/>
                                <w:sz w:val="48"/>
                                <w:szCs w:val="48"/>
                                <w14:textOutline w14:w="0" w14:cap="flat" w14:cmpd="sng" w14:algn="ctr">
                                  <w14:noFill/>
                                  <w14:prstDash w14:val="solid"/>
                                  <w14:round/>
                                </w14:textOutline>
                              </w:rPr>
                              <w:t>P</w:t>
                            </w:r>
                            <w:r w:rsidR="00B264A6" w:rsidRPr="0085022D">
                              <w:rPr>
                                <w:rFonts w:ascii="Grotesque" w:hAnsi="Grotesque" w:cs="Calibri Light (Headings)"/>
                                <w:b/>
                                <w:bCs/>
                                <w:color w:val="A6A6A6" w:themeColor="background1" w:themeShade="A6"/>
                                <w:spacing w:val="-40"/>
                                <w:sz w:val="48"/>
                                <w:szCs w:val="48"/>
                                <w14:textOutline w14:w="0" w14:cap="flat" w14:cmpd="sng" w14:algn="ctr">
                                  <w14:noFill/>
                                  <w14:prstDash w14:val="solid"/>
                                  <w14:round/>
                                </w14:textOutline>
                              </w:rPr>
                              <w:t>|</w:t>
                            </w:r>
                            <w:r>
                              <w:rPr>
                                <w:rFonts w:ascii="Grotesque" w:hAnsi="Grotesque" w:cs="Calibri Light (Headings)"/>
                                <w:b/>
                                <w:bCs/>
                                <w:color w:val="A6A6A6" w:themeColor="background1" w:themeShade="A6"/>
                                <w:spacing w:val="-40"/>
                                <w:sz w:val="48"/>
                                <w:szCs w:val="48"/>
                                <w14:textOutline w14:w="0" w14:cap="flat" w14:cmpd="sng" w14:algn="ctr">
                                  <w14:noFill/>
                                  <w14:prstDash w14:val="solid"/>
                                  <w14:round/>
                                </w14:textOutline>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58453" id="Oval 1" o:spid="_x0000_s1026" style="position:absolute;left:0;text-align:left;margin-left:424.65pt;margin-top:-21.2pt;width:90.25pt;height:6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" filled="f" stroked="f" strokeweight="1pt">
                <v:stroke joinstyle="miter"/>
                <v:textbox>
                  <w:txbxContent>
                    <w:p w14:paraId="37AFB616" w14:textId="3A007E46" w:rsidR="00B264A6" w:rsidRPr="0085022D" w:rsidRDefault="00691512" w:rsidP="00B264A6">
                      <w:pPr>
                        <w:jc w:val="center"/>
                        <w:rPr>
                          <w:rFonts w:ascii="Grotesque" w:hAnsi="Grotesque" w:cs="Calibri Light (Headings)"/>
                          <w:b/>
                          <w:bCs/>
                          <w:color w:val="A6A6A6" w:themeColor="background1" w:themeShade="A6"/>
                          <w:spacing w:val="-40"/>
                          <w:sz w:val="48"/>
                          <w:szCs w:val="48"/>
                          <w14:textOutline w14:w="0" w14:cap="flat" w14:cmpd="sng" w14:algn="ctr">
                            <w14:noFill/>
                            <w14:prstDash w14:val="solid"/>
                            <w14:round/>
                          </w14:textOutline>
                        </w:rPr>
                      </w:pPr>
                      <w:r>
                        <w:rPr>
                          <w:rFonts w:ascii="Grotesque" w:hAnsi="Grotesque" w:cs="Calibri Light (Headings)"/>
                          <w:b/>
                          <w:bCs/>
                          <w:color w:val="FFC000"/>
                          <w:spacing w:val="-40"/>
                          <w:sz w:val="48"/>
                          <w:szCs w:val="48"/>
                          <w14:textOutline w14:w="0" w14:cap="flat" w14:cmpd="sng" w14:algn="ctr">
                            <w14:noFill/>
                            <w14:prstDash w14:val="solid"/>
                            <w14:round/>
                          </w14:textOutline>
                        </w:rPr>
                        <w:t>P</w:t>
                      </w:r>
                      <w:r w:rsidR="00B264A6" w:rsidRPr="0085022D">
                        <w:rPr>
                          <w:rFonts w:ascii="Grotesque" w:hAnsi="Grotesque" w:cs="Calibri Light (Headings)"/>
                          <w:b/>
                          <w:bCs/>
                          <w:color w:val="A6A6A6" w:themeColor="background1" w:themeShade="A6"/>
                          <w:spacing w:val="-40"/>
                          <w:sz w:val="48"/>
                          <w:szCs w:val="48"/>
                          <w14:textOutline w14:w="0" w14:cap="flat" w14:cmpd="sng" w14:algn="ctr">
                            <w14:noFill/>
                            <w14:prstDash w14:val="solid"/>
                            <w14:round/>
                          </w14:textOutline>
                        </w:rPr>
                        <w:t>|</w:t>
                      </w:r>
                      <w:r>
                        <w:rPr>
                          <w:rFonts w:ascii="Grotesque" w:hAnsi="Grotesque" w:cs="Calibri Light (Headings)"/>
                          <w:b/>
                          <w:bCs/>
                          <w:color w:val="A6A6A6" w:themeColor="background1" w:themeShade="A6"/>
                          <w:spacing w:val="-40"/>
                          <w:sz w:val="48"/>
                          <w:szCs w:val="48"/>
                          <w14:textOutline w14:w="0" w14:cap="flat" w14:cmpd="sng" w14:algn="ctr">
                            <w14:noFill/>
                            <w14:prstDash w14:val="solid"/>
                            <w14:round/>
                          </w14:textOutline>
                        </w:rPr>
                        <w:t>R</w:t>
                      </w:r>
                    </w:p>
                  </w:txbxContent>
                </v:textbox>
              </v:oval>
            </w:pict>
          </mc:Fallback>
        </mc:AlternateContent>
      </w:r>
      <w:r w:rsidR="008A2C76">
        <w:rPr>
          <w:rFonts w:ascii="Neue Haas Grotesk Text Pro" w:hAnsi="Neue Haas Grotesk Text Pro" w:cstheme="majorHAnsi"/>
          <w:b/>
          <w:bCs/>
          <w:noProof/>
          <w:color w:val="FFC000"/>
          <w:sz w:val="40"/>
          <w:szCs w:val="40"/>
          <w14:textOutline w14:w="0" w14:cap="flat" w14:cmpd="sng" w14:algn="ctr">
            <w14:noFill/>
            <w14:prstDash w14:val="solid"/>
            <w14:round/>
          </w14:textOutline>
        </w:rPr>
        <w:t>Philip Ripley</w:t>
      </w:r>
      <w:r w:rsidRPr="00755451">
        <w:rPr>
          <w:rFonts w:ascii="Neue Haas Grotesk Text Pro" w:hAnsi="Neue Haas Grotesk Text Pro" w:cstheme="majorHAnsi"/>
          <w:b/>
          <w:bCs/>
          <w:noProof/>
          <w:color w:val="DBDBDB" w:themeColor="accent3" w:themeTint="66"/>
          <w:sz w:val="40"/>
          <w:szCs w:val="40"/>
          <w14:textOutline w14:w="0" w14:cap="flat" w14:cmpd="sng" w14:algn="ctr">
            <w14:noFill/>
            <w14:prstDash w14:val="solid"/>
            <w14:round/>
          </w14:textOutline>
        </w:rPr>
        <w:t xml:space="preserve"> </w:t>
      </w:r>
      <w:r w:rsidRPr="00755451">
        <w:rPr>
          <w:rFonts w:ascii="Neue Haas Grotesk Text Pro" w:hAnsi="Neue Haas Grotesk Text Pro" w:cstheme="majorHAnsi"/>
          <w:b/>
          <w:bCs/>
          <w:noProof/>
          <w:color w:val="A6A6A6" w:themeColor="background1" w:themeShade="A6"/>
          <w:sz w:val="40"/>
          <w:szCs w:val="40"/>
          <w14:textOutline w14:w="0" w14:cap="flat" w14:cmpd="sng" w14:algn="ctr">
            <w14:noFill/>
            <w14:prstDash w14:val="solid"/>
            <w14:round/>
          </w14:textOutline>
        </w:rPr>
        <w:t xml:space="preserve">| </w:t>
      </w:r>
      <w:r w:rsidR="00783C2E">
        <w:rPr>
          <w:rFonts w:ascii="Neue Haas Grotesk Text Pro" w:hAnsi="Neue Haas Grotesk Text Pro" w:cstheme="majorHAnsi"/>
          <w:b/>
          <w:bCs/>
          <w:noProof/>
          <w:color w:val="A6A6A6" w:themeColor="background1" w:themeShade="A6"/>
          <w:sz w:val="40"/>
          <w:szCs w:val="40"/>
          <w14:textOutline w14:w="0" w14:cap="flat" w14:cmpd="sng" w14:algn="ctr">
            <w14:noFill/>
            <w14:prstDash w14:val="solid"/>
            <w14:round/>
          </w14:textOutline>
        </w:rPr>
        <w:t>Incident Manager</w:t>
      </w:r>
      <w:r w:rsidR="00783C2E">
        <w:rPr>
          <w:rFonts w:ascii="Neue Haas Grotesk Text Pro" w:hAnsi="Neue Haas Grotesk Text Pro" w:cstheme="majorHAnsi"/>
          <w:b/>
          <w:bCs/>
          <w:noProof/>
          <w:color w:val="A6A6A6" w:themeColor="background1" w:themeShade="A6"/>
          <w:sz w:val="40"/>
          <w:szCs w:val="40"/>
          <w14:textOutline w14:w="0" w14:cap="flat" w14:cmpd="sng" w14:algn="ctr">
            <w14:noFill/>
            <w14:prstDash w14:val="solid"/>
            <w14:round/>
          </w14:textOutline>
        </w:rPr>
        <w:tab/>
      </w:r>
    </w:p>
    <w:p w14:paraId="2E2EE1A3" w14:textId="0DD26411" w:rsidR="00B264A6" w:rsidRPr="003C74D6" w:rsidRDefault="008A2C76" w:rsidP="001E795B">
      <w:pPr>
        <w:widowControl w:val="0"/>
        <w:tabs>
          <w:tab w:val="left" w:pos="360"/>
        </w:tabs>
        <w:autoSpaceDE w:val="0"/>
        <w:autoSpaceDN w:val="0"/>
        <w:adjustRightInd w:val="0"/>
        <w:spacing w:after="120" w:line="240" w:lineRule="auto"/>
        <w:ind w:left="-1080"/>
        <w:rPr>
          <w:rFonts w:ascii="Neue Haas Grotesk Text Pro" w:hAnsi="Neue Haas Grotesk Text Pro" w:cstheme="majorHAnsi"/>
          <w:szCs w:val="20"/>
        </w:rPr>
      </w:pPr>
      <w:r>
        <w:rPr>
          <w:rFonts w:ascii="Neue Haas Grotesk Text Pro" w:hAnsi="Neue Haas Grotesk Text Pro" w:cstheme="majorHAnsi"/>
          <w:szCs w:val="20"/>
        </w:rPr>
        <w:t>425.418.6242</w:t>
      </w:r>
      <w:r w:rsidR="00B264A6" w:rsidRPr="00CC124C">
        <w:rPr>
          <w:rFonts w:ascii="Neue Haas Grotesk Text Pro" w:hAnsi="Neue Haas Grotesk Text Pro" w:cstheme="majorHAnsi"/>
          <w:szCs w:val="20"/>
        </w:rPr>
        <w:t xml:space="preserve"> | </w:t>
      </w:r>
      <w:r w:rsidR="004B6600">
        <w:rPr>
          <w:rFonts w:ascii="Neue Haas Grotesk Text Pro" w:hAnsi="Neue Haas Grotesk Text Pro" w:cstheme="majorHAnsi"/>
          <w:szCs w:val="20"/>
        </w:rPr>
        <w:t>Portland, OR</w:t>
      </w:r>
      <w:r w:rsidR="00B264A6" w:rsidRPr="00CC124C">
        <w:rPr>
          <w:rFonts w:ascii="Neue Haas Grotesk Text Pro" w:hAnsi="Neue Haas Grotesk Text Pro" w:cstheme="majorHAnsi"/>
          <w:szCs w:val="20"/>
        </w:rPr>
        <w:t xml:space="preserve"> </w:t>
      </w:r>
      <w:r w:rsidR="00B264A6" w:rsidRPr="00CC124C">
        <w:rPr>
          <w:rFonts w:ascii="Neue Haas Grotesk Text Pro" w:hAnsi="Neue Haas Grotesk Text Pro" w:cstheme="majorHAnsi"/>
          <w:b/>
          <w:bCs/>
          <w:szCs w:val="20"/>
        </w:rPr>
        <w:t>|</w:t>
      </w:r>
      <w:r w:rsidR="00B264A6" w:rsidRPr="00CC124C">
        <w:rPr>
          <w:rFonts w:ascii="Neue Haas Grotesk Text Pro" w:hAnsi="Neue Haas Grotesk Text Pro" w:cstheme="majorHAnsi"/>
          <w:szCs w:val="20"/>
        </w:rPr>
        <w:t xml:space="preserve"> </w:t>
      </w:r>
      <w:hyperlink r:id="rId8" w:history="1">
        <w:r>
          <w:rPr>
            <w:rStyle w:val="Hyperlink"/>
            <w:rFonts w:ascii="Neue Haas Grotesk Text Pro" w:hAnsi="Neue Haas Grotesk Text Pro" w:cstheme="majorHAnsi"/>
            <w:szCs w:val="20"/>
          </w:rPr>
          <w:t>phil.ripley@outlook.com</w:t>
        </w:r>
      </w:hyperlink>
      <w:r w:rsidR="00B264A6">
        <w:rPr>
          <w:rStyle w:val="Hyperlink"/>
          <w:rFonts w:ascii="Neue Haas Grotesk Text Pro" w:hAnsi="Neue Haas Grotesk Text Pro" w:cstheme="majorHAnsi"/>
          <w:szCs w:val="20"/>
        </w:rPr>
        <w:t xml:space="preserve"> </w:t>
      </w:r>
      <w:r w:rsidR="00B264A6" w:rsidRPr="00CC124C">
        <w:rPr>
          <w:rFonts w:ascii="Neue Haas Grotesk Text Pro" w:hAnsi="Neue Haas Grotesk Text Pro" w:cstheme="majorHAnsi"/>
          <w:b/>
          <w:bCs/>
          <w:szCs w:val="20"/>
        </w:rPr>
        <w:t>|</w:t>
      </w:r>
      <w:r w:rsidR="00B264A6" w:rsidRPr="00CC124C">
        <w:rPr>
          <w:rFonts w:ascii="Neue Haas Grotesk Text Pro" w:hAnsi="Neue Haas Grotesk Text Pro" w:cstheme="majorHAnsi"/>
          <w:szCs w:val="20"/>
        </w:rPr>
        <w:t xml:space="preserve"> </w:t>
      </w:r>
      <w:hyperlink r:id="rId9" w:history="1">
        <w:r w:rsidR="00ED6F25" w:rsidRPr="00ED6F25">
          <w:rPr>
            <w:rStyle w:val="Hyperlink"/>
            <w:rFonts w:ascii="Neue Haas Grotesk Text Pro" w:hAnsi="Neue Haas Grotesk Text Pro" w:cstheme="majorHAnsi"/>
            <w:szCs w:val="20"/>
          </w:rPr>
          <w:t>linkedin.com/in/philip-ripley-840a8a11/</w:t>
        </w:r>
      </w:hyperlink>
    </w:p>
    <w:p w14:paraId="5792F7EA" w14:textId="77777777" w:rsidR="00B264A6" w:rsidRPr="00B11C2F" w:rsidRDefault="00B264A6" w:rsidP="00B264A6">
      <w:pPr>
        <w:widowControl w:val="0"/>
        <w:tabs>
          <w:tab w:val="left" w:pos="360"/>
        </w:tabs>
        <w:autoSpaceDE w:val="0"/>
        <w:autoSpaceDN w:val="0"/>
        <w:adjustRightInd w:val="0"/>
        <w:spacing w:line="240" w:lineRule="auto"/>
        <w:ind w:left="-1080" w:right="-720"/>
        <w:rPr>
          <w:rFonts w:asciiTheme="majorHAnsi" w:hAnsiTheme="majorHAnsi" w:cstheme="majorHAnsi"/>
          <w:b/>
          <w:bCs/>
          <w:color w:val="A6A6A6" w:themeColor="background1" w:themeShade="A6"/>
          <w:sz w:val="22"/>
        </w:rPr>
      </w:pPr>
      <w:r w:rsidRPr="00B11C2F">
        <w:rPr>
          <w:rFonts w:asciiTheme="majorHAnsi" w:hAnsiTheme="majorHAnsi" w:cstheme="majorHAnsi"/>
          <w:b/>
          <w:bCs/>
          <w:color w:val="A6A6A6" w:themeColor="background1" w:themeShade="A6"/>
          <w:sz w:val="22"/>
        </w:rPr>
        <w:t>Profile</w:t>
      </w:r>
    </w:p>
    <w:p w14:paraId="3C3DB3B6" w14:textId="6C684FFB" w:rsidR="00B264A6" w:rsidRPr="00B11C2F" w:rsidRDefault="00B8353C" w:rsidP="00B264A6">
      <w:pPr>
        <w:widowControl w:val="0"/>
        <w:tabs>
          <w:tab w:val="left" w:pos="360"/>
          <w:tab w:val="center" w:pos="3420"/>
          <w:tab w:val="right" w:pos="6840"/>
        </w:tabs>
        <w:autoSpaceDE w:val="0"/>
        <w:autoSpaceDN w:val="0"/>
        <w:adjustRightInd w:val="0"/>
        <w:spacing w:after="120" w:line="240" w:lineRule="auto"/>
        <w:ind w:left="-1080" w:right="-720"/>
        <w:rPr>
          <w:rFonts w:asciiTheme="majorHAnsi" w:hAnsiTheme="majorHAnsi" w:cstheme="majorHAnsi"/>
          <w:sz w:val="22"/>
        </w:rPr>
      </w:pPr>
      <w:bookmarkStart w:id="0" w:name="_Hlk8291344"/>
      <w:r>
        <w:rPr>
          <w:rFonts w:asciiTheme="majorHAnsi" w:hAnsiTheme="majorHAnsi" w:cstheme="majorHAnsi"/>
          <w:sz w:val="22"/>
        </w:rPr>
        <w:t>Senior-level</w:t>
      </w:r>
      <w:r w:rsidR="00EC4FBB">
        <w:rPr>
          <w:rFonts w:asciiTheme="majorHAnsi" w:hAnsiTheme="majorHAnsi" w:cstheme="majorHAnsi"/>
          <w:sz w:val="22"/>
        </w:rPr>
        <w:t xml:space="preserve"> support professional with 10+ years of progressive support and leadership experience working with Fortune 50 companies. Recognized for building proficient teams, identifying critical gaps, and boosting company revenue</w:t>
      </w:r>
      <w:r>
        <w:rPr>
          <w:rFonts w:asciiTheme="majorHAnsi" w:hAnsiTheme="majorHAnsi" w:cstheme="majorHAnsi"/>
          <w:sz w:val="22"/>
        </w:rPr>
        <w:t xml:space="preserve"> and branded</w:t>
      </w:r>
      <w:r w:rsidR="00EC4FBB">
        <w:rPr>
          <w:rFonts w:asciiTheme="majorHAnsi" w:hAnsiTheme="majorHAnsi" w:cstheme="majorHAnsi"/>
          <w:sz w:val="22"/>
        </w:rPr>
        <w:t xml:space="preserve"> as an adaptable bridge-builder</w:t>
      </w:r>
      <w:r>
        <w:rPr>
          <w:rFonts w:asciiTheme="majorHAnsi" w:hAnsiTheme="majorHAnsi" w:cstheme="majorHAnsi"/>
          <w:sz w:val="22"/>
        </w:rPr>
        <w:t xml:space="preserve"> that exceeds </w:t>
      </w:r>
      <w:r w:rsidR="00EC4FBB">
        <w:rPr>
          <w:rFonts w:asciiTheme="majorHAnsi" w:hAnsiTheme="majorHAnsi" w:cstheme="majorHAnsi"/>
          <w:sz w:val="22"/>
        </w:rPr>
        <w:t>company</w:t>
      </w:r>
      <w:r>
        <w:rPr>
          <w:rFonts w:asciiTheme="majorHAnsi" w:hAnsiTheme="majorHAnsi" w:cstheme="majorHAnsi"/>
          <w:sz w:val="22"/>
        </w:rPr>
        <w:t xml:space="preserve"> objectives</w:t>
      </w:r>
      <w:r w:rsidR="00EC4FBB">
        <w:rPr>
          <w:rFonts w:asciiTheme="majorHAnsi" w:hAnsiTheme="majorHAnsi" w:cstheme="majorHAnsi"/>
          <w:sz w:val="22"/>
        </w:rPr>
        <w:t>. Known for demonstrating advanced knowledge of multiple roles while delegating the right tasks</w:t>
      </w:r>
      <w:r w:rsidR="001A0294">
        <w:rPr>
          <w:rFonts w:asciiTheme="majorHAnsi" w:hAnsiTheme="majorHAnsi" w:cstheme="majorHAnsi"/>
          <w:sz w:val="22"/>
        </w:rPr>
        <w:t xml:space="preserve"> and </w:t>
      </w:r>
      <w:r w:rsidR="00EC4FBB">
        <w:rPr>
          <w:rFonts w:asciiTheme="majorHAnsi" w:hAnsiTheme="majorHAnsi" w:cstheme="majorHAnsi"/>
          <w:sz w:val="22"/>
        </w:rPr>
        <w:t>improving organizational efficiency.</w:t>
      </w:r>
    </w:p>
    <w:p w14:paraId="26240F95" w14:textId="77777777" w:rsidR="00B264A6" w:rsidRPr="00B11C2F" w:rsidRDefault="00B264A6" w:rsidP="00B264A6">
      <w:pPr>
        <w:widowControl w:val="0"/>
        <w:tabs>
          <w:tab w:val="left" w:pos="360"/>
          <w:tab w:val="center" w:pos="3420"/>
          <w:tab w:val="right" w:pos="6840"/>
        </w:tabs>
        <w:autoSpaceDE w:val="0"/>
        <w:autoSpaceDN w:val="0"/>
        <w:adjustRightInd w:val="0"/>
        <w:spacing w:line="240" w:lineRule="auto"/>
        <w:ind w:left="-1080" w:right="-720"/>
        <w:rPr>
          <w:rFonts w:asciiTheme="majorHAnsi" w:hAnsiTheme="majorHAnsi" w:cstheme="majorHAnsi"/>
          <w:b/>
          <w:bCs/>
          <w:color w:val="8496B0" w:themeColor="text2" w:themeTint="99"/>
          <w:sz w:val="22"/>
        </w:rPr>
      </w:pPr>
      <w:r w:rsidRPr="00B11C2F">
        <w:rPr>
          <w:rFonts w:asciiTheme="majorHAnsi" w:hAnsiTheme="majorHAnsi" w:cstheme="majorHAnsi"/>
          <w:b/>
          <w:bCs/>
          <w:color w:val="A6A6A6" w:themeColor="background1" w:themeShade="A6"/>
          <w:sz w:val="22"/>
        </w:rPr>
        <w:t>Experience</w:t>
      </w:r>
    </w:p>
    <w:p w14:paraId="50767F06" w14:textId="626848C1" w:rsidR="00B264A6" w:rsidRPr="00B11C2F" w:rsidRDefault="008A2C76" w:rsidP="00B264A6">
      <w:pPr>
        <w:ind w:left="-1080"/>
        <w:rPr>
          <w:rFonts w:asciiTheme="majorHAnsi" w:hAnsiTheme="majorHAnsi" w:cstheme="majorHAnsi"/>
          <w:b/>
          <w:bCs/>
          <w:color w:val="1C1E29"/>
          <w:sz w:val="22"/>
        </w:rPr>
      </w:pPr>
      <w:r>
        <w:rPr>
          <w:rFonts w:asciiTheme="majorHAnsi" w:hAnsiTheme="majorHAnsi" w:cstheme="majorHAnsi"/>
          <w:b/>
          <w:bCs/>
          <w:color w:val="1C1E29"/>
          <w:sz w:val="22"/>
        </w:rPr>
        <w:t>Apex Systems @ Starbucks</w:t>
      </w:r>
      <w:r w:rsidR="00B264A6" w:rsidRPr="00B11C2F">
        <w:rPr>
          <w:rFonts w:asciiTheme="majorHAnsi" w:hAnsiTheme="majorHAnsi" w:cstheme="majorHAnsi"/>
          <w:b/>
          <w:bCs/>
          <w:color w:val="1C1E29"/>
          <w:sz w:val="22"/>
        </w:rPr>
        <w:t xml:space="preserve"> |</w:t>
      </w:r>
      <w:r w:rsidR="00887BFE">
        <w:rPr>
          <w:rFonts w:asciiTheme="majorHAnsi" w:hAnsiTheme="majorHAnsi" w:cstheme="majorHAnsi"/>
          <w:b/>
          <w:bCs/>
          <w:color w:val="1C1E29"/>
          <w:sz w:val="22"/>
        </w:rPr>
        <w:t xml:space="preserve"> </w:t>
      </w:r>
      <w:r>
        <w:rPr>
          <w:rFonts w:asciiTheme="majorHAnsi" w:hAnsiTheme="majorHAnsi" w:cstheme="majorHAnsi"/>
          <w:color w:val="1C1E29"/>
          <w:sz w:val="22"/>
        </w:rPr>
        <w:t>Seattle, WA | 2019 - 2020</w:t>
      </w:r>
    </w:p>
    <w:p w14:paraId="6CF3F659" w14:textId="63C52D1B" w:rsidR="00B264A6" w:rsidRPr="00B11C2F" w:rsidRDefault="00A10424" w:rsidP="001E795B">
      <w:pPr>
        <w:ind w:left="-1080"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IT staffing firm with approximately 3,000 employees located across the United States and Canada.</w:t>
      </w:r>
    </w:p>
    <w:p w14:paraId="663EA71F" w14:textId="5B604ABE" w:rsidR="00B264A6" w:rsidRPr="00B11C2F" w:rsidRDefault="00466EA0" w:rsidP="001E795B">
      <w:pPr>
        <w:ind w:left="-1080" w:right="-720"/>
        <w:rPr>
          <w:rFonts w:asciiTheme="majorHAnsi" w:hAnsiTheme="majorHAnsi" w:cstheme="majorHAnsi"/>
          <w:b/>
          <w:bCs/>
          <w:color w:val="1C1E29"/>
          <w:sz w:val="22"/>
        </w:rPr>
      </w:pPr>
      <w:r w:rsidRPr="00466EA0">
        <w:rPr>
          <w:rFonts w:asciiTheme="majorHAnsi" w:hAnsiTheme="majorHAnsi" w:cstheme="majorHAnsi"/>
          <w:b/>
          <w:bCs/>
          <w:color w:val="1C1E29"/>
          <w:sz w:val="22"/>
        </w:rPr>
        <w:t>Incident Manager</w:t>
      </w:r>
      <w:r w:rsidR="00E75D1E">
        <w:rPr>
          <w:rFonts w:asciiTheme="majorHAnsi" w:hAnsiTheme="majorHAnsi" w:cstheme="majorHAnsi"/>
          <w:b/>
          <w:bCs/>
          <w:color w:val="1C1E29"/>
          <w:sz w:val="22"/>
        </w:rPr>
        <w:t>|</w:t>
      </w:r>
      <w:r w:rsidR="00887BFE">
        <w:rPr>
          <w:rFonts w:asciiTheme="majorHAnsi" w:hAnsiTheme="majorHAnsi" w:cstheme="majorHAnsi"/>
          <w:b/>
          <w:bCs/>
          <w:color w:val="1C1E29"/>
          <w:sz w:val="22"/>
        </w:rPr>
        <w:t xml:space="preserve"> Major Incident Management |</w:t>
      </w:r>
      <w:r w:rsidR="00E75D1E">
        <w:rPr>
          <w:rFonts w:asciiTheme="majorHAnsi" w:hAnsiTheme="majorHAnsi" w:cstheme="majorHAnsi"/>
          <w:b/>
          <w:bCs/>
          <w:color w:val="1C1E29"/>
          <w:sz w:val="22"/>
        </w:rPr>
        <w:t xml:space="preserve"> </w:t>
      </w:r>
      <w:r w:rsidR="00E75D1E" w:rsidRPr="00E75D1E">
        <w:rPr>
          <w:rFonts w:asciiTheme="majorHAnsi" w:hAnsiTheme="majorHAnsi" w:cstheme="majorHAnsi"/>
          <w:i/>
          <w:iCs/>
          <w:color w:val="1C1E29"/>
          <w:sz w:val="22"/>
        </w:rPr>
        <w:t>Contract Position</w:t>
      </w:r>
    </w:p>
    <w:p w14:paraId="6739A1D7" w14:textId="20C1BF29" w:rsidR="00F55C86" w:rsidRPr="00F55C86" w:rsidRDefault="00F55C86" w:rsidP="001E795B">
      <w:pPr>
        <w:ind w:left="-1080" w:right="-720"/>
        <w:rPr>
          <w:rFonts w:asciiTheme="majorHAnsi" w:hAnsiTheme="majorHAnsi" w:cstheme="majorHAnsi"/>
          <w:i/>
          <w:iCs/>
          <w:sz w:val="22"/>
          <w:shd w:val="clear" w:color="auto" w:fill="FFFFFF"/>
        </w:rPr>
      </w:pPr>
      <w:r w:rsidRPr="00F55C86">
        <w:rPr>
          <w:rFonts w:asciiTheme="majorHAnsi" w:hAnsiTheme="majorHAnsi" w:cstheme="majorHAnsi"/>
          <w:i/>
          <w:iCs/>
          <w:sz w:val="22"/>
          <w:shd w:val="clear" w:color="auto" w:fill="FFFFFF"/>
        </w:rPr>
        <w:t>Remedy | ServiceNow</w:t>
      </w:r>
      <w:r w:rsidR="00FC7D68">
        <w:rPr>
          <w:rFonts w:asciiTheme="majorHAnsi" w:hAnsiTheme="majorHAnsi" w:cstheme="majorHAnsi"/>
          <w:i/>
          <w:iCs/>
          <w:sz w:val="22"/>
          <w:shd w:val="clear" w:color="auto" w:fill="FFFFFF"/>
        </w:rPr>
        <w:t xml:space="preserve"> |Slack | New relic </w:t>
      </w:r>
      <w:r w:rsidR="001F3E5A">
        <w:rPr>
          <w:rFonts w:asciiTheme="majorHAnsi" w:hAnsiTheme="majorHAnsi" w:cstheme="majorHAnsi"/>
          <w:i/>
          <w:iCs/>
          <w:sz w:val="22"/>
          <w:shd w:val="clear" w:color="auto" w:fill="FFFFFF"/>
        </w:rPr>
        <w:t xml:space="preserve">| MS Office | Confluence | </w:t>
      </w:r>
      <w:proofErr w:type="spellStart"/>
      <w:r w:rsidR="001F3E5A">
        <w:rPr>
          <w:rFonts w:asciiTheme="majorHAnsi" w:hAnsiTheme="majorHAnsi" w:cstheme="majorHAnsi"/>
          <w:i/>
          <w:iCs/>
          <w:sz w:val="22"/>
          <w:shd w:val="clear" w:color="auto" w:fill="FFFFFF"/>
        </w:rPr>
        <w:t>BlueJeans</w:t>
      </w:r>
      <w:proofErr w:type="spellEnd"/>
      <w:r w:rsidR="001F3E5A">
        <w:rPr>
          <w:rFonts w:asciiTheme="majorHAnsi" w:hAnsiTheme="majorHAnsi" w:cstheme="majorHAnsi"/>
          <w:i/>
          <w:iCs/>
          <w:sz w:val="22"/>
          <w:shd w:val="clear" w:color="auto" w:fill="FFFFFF"/>
        </w:rPr>
        <w:t xml:space="preserve"> | Teams</w:t>
      </w:r>
    </w:p>
    <w:p w14:paraId="0C9E3498" w14:textId="5018EC9A" w:rsidR="00B264A6" w:rsidRDefault="00445560" w:rsidP="001E795B">
      <w:pPr>
        <w:ind w:left="-1080"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Monitored support channels for outages and service threats, facilitating major incidents to restore services to normal operations and minimi</w:t>
      </w:r>
      <w:r w:rsidR="00F53909">
        <w:rPr>
          <w:rFonts w:asciiTheme="majorHAnsi" w:hAnsiTheme="majorHAnsi" w:cstheme="majorHAnsi"/>
          <w:sz w:val="22"/>
          <w:shd w:val="clear" w:color="auto" w:fill="FFFFFF"/>
        </w:rPr>
        <w:t>ze</w:t>
      </w:r>
      <w:r>
        <w:rPr>
          <w:rFonts w:asciiTheme="majorHAnsi" w:hAnsiTheme="majorHAnsi" w:cstheme="majorHAnsi"/>
          <w:sz w:val="22"/>
          <w:shd w:val="clear" w:color="auto" w:fill="FFFFFF"/>
        </w:rPr>
        <w:t xml:space="preserve"> business impacts. Collaborated with </w:t>
      </w:r>
      <w:r w:rsidR="003C74D6">
        <w:rPr>
          <w:rFonts w:asciiTheme="majorHAnsi" w:hAnsiTheme="majorHAnsi" w:cstheme="majorHAnsi"/>
          <w:sz w:val="22"/>
          <w:shd w:val="clear" w:color="auto" w:fill="FFFFFF"/>
        </w:rPr>
        <w:t xml:space="preserve">the </w:t>
      </w:r>
      <w:r>
        <w:rPr>
          <w:rFonts w:asciiTheme="majorHAnsi" w:hAnsiTheme="majorHAnsi" w:cstheme="majorHAnsi"/>
          <w:sz w:val="22"/>
          <w:shd w:val="clear" w:color="auto" w:fill="FFFFFF"/>
        </w:rPr>
        <w:t>Starbucks</w:t>
      </w:r>
      <w:r w:rsidR="003C74D6">
        <w:rPr>
          <w:rFonts w:asciiTheme="majorHAnsi" w:hAnsiTheme="majorHAnsi" w:cstheme="majorHAnsi"/>
          <w:sz w:val="22"/>
          <w:shd w:val="clear" w:color="auto" w:fill="FFFFFF"/>
        </w:rPr>
        <w:t xml:space="preserve"> </w:t>
      </w:r>
      <w:r>
        <w:rPr>
          <w:rFonts w:asciiTheme="majorHAnsi" w:hAnsiTheme="majorHAnsi" w:cstheme="majorHAnsi"/>
          <w:sz w:val="22"/>
          <w:shd w:val="clear" w:color="auto" w:fill="FFFFFF"/>
        </w:rPr>
        <w:t xml:space="preserve">technology </w:t>
      </w:r>
      <w:r w:rsidR="003C74D6">
        <w:rPr>
          <w:rFonts w:asciiTheme="majorHAnsi" w:hAnsiTheme="majorHAnsi" w:cstheme="majorHAnsi"/>
          <w:sz w:val="22"/>
          <w:shd w:val="clear" w:color="auto" w:fill="FFFFFF"/>
        </w:rPr>
        <w:t xml:space="preserve">team </w:t>
      </w:r>
      <w:r>
        <w:rPr>
          <w:rFonts w:asciiTheme="majorHAnsi" w:hAnsiTheme="majorHAnsi" w:cstheme="majorHAnsi"/>
          <w:sz w:val="22"/>
          <w:shd w:val="clear" w:color="auto" w:fill="FFFFFF"/>
        </w:rPr>
        <w:t xml:space="preserve">to plan, develop, and implement goals and objectives. Communicated objectives across client, teams, and departments while assigning multi-phase activities to </w:t>
      </w:r>
      <w:r w:rsidR="003C74D6">
        <w:rPr>
          <w:rFonts w:asciiTheme="majorHAnsi" w:hAnsiTheme="majorHAnsi" w:cstheme="majorHAnsi"/>
          <w:sz w:val="22"/>
          <w:shd w:val="clear" w:color="auto" w:fill="FFFFFF"/>
        </w:rPr>
        <w:t xml:space="preserve">the </w:t>
      </w:r>
      <w:r>
        <w:rPr>
          <w:rFonts w:asciiTheme="majorHAnsi" w:hAnsiTheme="majorHAnsi" w:cstheme="majorHAnsi"/>
          <w:sz w:val="22"/>
          <w:shd w:val="clear" w:color="auto" w:fill="FFFFFF"/>
        </w:rPr>
        <w:t>appropriate personnel.</w:t>
      </w:r>
    </w:p>
    <w:p w14:paraId="50101AC6" w14:textId="77777777" w:rsidR="002034BF" w:rsidRDefault="002034BF" w:rsidP="001E795B">
      <w:pPr>
        <w:pStyle w:val="ListParagraph"/>
        <w:numPr>
          <w:ilvl w:val="0"/>
          <w:numId w:val="1"/>
        </w:numPr>
        <w:spacing w:after="12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$2M+ in lost revenue</w:t>
      </w:r>
      <w:r w:rsidRPr="002034BF">
        <w:rPr>
          <w:rFonts w:asciiTheme="majorHAnsi" w:hAnsiTheme="majorHAnsi" w:cstheme="majorHAnsi"/>
          <w:sz w:val="22"/>
          <w:shd w:val="clear" w:color="auto" w:fill="FFFFFF"/>
        </w:rPr>
        <w:t xml:space="preserve"> </w:t>
      </w:r>
      <w:r>
        <w:rPr>
          <w:rFonts w:asciiTheme="majorHAnsi" w:hAnsiTheme="majorHAnsi" w:cstheme="majorHAnsi"/>
          <w:sz w:val="22"/>
          <w:shd w:val="clear" w:color="auto" w:fill="FFFFFF"/>
        </w:rPr>
        <w:t>averted by preventing outages and managing high priority escalations as appropriate, ensuring redirection to critical situations when necessary</w:t>
      </w:r>
    </w:p>
    <w:p w14:paraId="7B6B936C" w14:textId="267095C5" w:rsidR="003C74D6" w:rsidRPr="00D23770" w:rsidRDefault="003C74D6" w:rsidP="001E795B">
      <w:pPr>
        <w:pStyle w:val="ListParagraph"/>
        <w:numPr>
          <w:ilvl w:val="0"/>
          <w:numId w:val="1"/>
        </w:numPr>
        <w:spacing w:after="24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Reduced bugs by identifying risks and capabilities and presenting to senior leaders allowing for internal tool enhancements</w:t>
      </w:r>
    </w:p>
    <w:p w14:paraId="2C546703" w14:textId="364CC5AC" w:rsidR="00B264A6" w:rsidRPr="00D23770" w:rsidRDefault="007E1772" w:rsidP="001E795B">
      <w:pPr>
        <w:pStyle w:val="ListParagraph"/>
        <w:numPr>
          <w:ilvl w:val="0"/>
          <w:numId w:val="1"/>
        </w:numPr>
        <w:spacing w:after="12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 xml:space="preserve">10% reduction </w:t>
      </w:r>
      <w:r w:rsidR="003C74D6">
        <w:rPr>
          <w:rFonts w:asciiTheme="majorHAnsi" w:hAnsiTheme="majorHAnsi" w:cstheme="majorHAnsi"/>
          <w:sz w:val="22"/>
          <w:shd w:val="clear" w:color="auto" w:fill="FFFFFF"/>
        </w:rPr>
        <w:t xml:space="preserve">in </w:t>
      </w:r>
      <w:r>
        <w:rPr>
          <w:rFonts w:asciiTheme="majorHAnsi" w:hAnsiTheme="majorHAnsi" w:cstheme="majorHAnsi"/>
          <w:sz w:val="22"/>
          <w:shd w:val="clear" w:color="auto" w:fill="FFFFFF"/>
        </w:rPr>
        <w:t xml:space="preserve">training </w:t>
      </w:r>
      <w:r w:rsidR="002034BF">
        <w:rPr>
          <w:rFonts w:asciiTheme="majorHAnsi" w:hAnsiTheme="majorHAnsi" w:cstheme="majorHAnsi"/>
          <w:sz w:val="22"/>
          <w:shd w:val="clear" w:color="auto" w:fill="FFFFFF"/>
        </w:rPr>
        <w:t xml:space="preserve">needs </w:t>
      </w:r>
      <w:r w:rsidR="003C74D6">
        <w:rPr>
          <w:rFonts w:asciiTheme="majorHAnsi" w:hAnsiTheme="majorHAnsi" w:cstheme="majorHAnsi"/>
          <w:sz w:val="22"/>
          <w:shd w:val="clear" w:color="auto" w:fill="FFFFFF"/>
        </w:rPr>
        <w:t>identified</w:t>
      </w:r>
      <w:r w:rsidR="002034BF">
        <w:rPr>
          <w:rFonts w:asciiTheme="majorHAnsi" w:hAnsiTheme="majorHAnsi" w:cstheme="majorHAnsi"/>
          <w:sz w:val="22"/>
          <w:shd w:val="clear" w:color="auto" w:fill="FFFFFF"/>
        </w:rPr>
        <w:t xml:space="preserve"> </w:t>
      </w:r>
      <w:r>
        <w:rPr>
          <w:rFonts w:asciiTheme="majorHAnsi" w:hAnsiTheme="majorHAnsi" w:cstheme="majorHAnsi"/>
          <w:sz w:val="22"/>
          <w:shd w:val="clear" w:color="auto" w:fill="FFFFFF"/>
        </w:rPr>
        <w:t>by creating policies and procedures around new features to address tool issues, policy clarifications, and other similar requests</w:t>
      </w:r>
    </w:p>
    <w:p w14:paraId="39BA92CC" w14:textId="58EC899D" w:rsidR="00B264A6" w:rsidRPr="00B11C2F" w:rsidRDefault="008A2C76" w:rsidP="001E795B">
      <w:pPr>
        <w:ind w:left="-1080" w:right="-720"/>
        <w:rPr>
          <w:rFonts w:asciiTheme="majorHAnsi" w:hAnsiTheme="majorHAnsi" w:cstheme="majorHAnsi"/>
          <w:b/>
          <w:bCs/>
          <w:color w:val="1C1E29"/>
          <w:sz w:val="22"/>
        </w:rPr>
      </w:pPr>
      <w:r>
        <w:rPr>
          <w:rFonts w:asciiTheme="majorHAnsi" w:hAnsiTheme="majorHAnsi" w:cstheme="majorHAnsi"/>
          <w:b/>
          <w:bCs/>
          <w:color w:val="1C1E29"/>
          <w:sz w:val="22"/>
        </w:rPr>
        <w:t>MSI Surfaces</w:t>
      </w:r>
      <w:r w:rsidR="00B264A6" w:rsidRPr="00B11C2F">
        <w:rPr>
          <w:rFonts w:asciiTheme="majorHAnsi" w:hAnsiTheme="majorHAnsi" w:cstheme="majorHAnsi"/>
          <w:b/>
          <w:bCs/>
          <w:color w:val="1C1E29"/>
          <w:sz w:val="22"/>
        </w:rPr>
        <w:t xml:space="preserve"> | </w:t>
      </w:r>
      <w:r>
        <w:rPr>
          <w:rFonts w:asciiTheme="majorHAnsi" w:hAnsiTheme="majorHAnsi" w:cstheme="majorHAnsi"/>
          <w:color w:val="1C1E29"/>
          <w:sz w:val="22"/>
        </w:rPr>
        <w:t>Seattle, WA | 2017 - 2019</w:t>
      </w:r>
    </w:p>
    <w:p w14:paraId="459E81F0" w14:textId="63CD9C94" w:rsidR="00B264A6" w:rsidRPr="00B11C2F" w:rsidRDefault="00A10424" w:rsidP="001E795B">
      <w:pPr>
        <w:ind w:left="-1080"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A leading supplier of premium surfaces in the US with over 1,800 employees and $1B in annual revenue.</w:t>
      </w:r>
    </w:p>
    <w:p w14:paraId="16E48912" w14:textId="45098B46" w:rsidR="00992040" w:rsidRDefault="00992040" w:rsidP="001F3E5A">
      <w:pPr>
        <w:ind w:left="-1080" w:right="-720"/>
        <w:rPr>
          <w:rFonts w:asciiTheme="majorHAnsi" w:hAnsiTheme="majorHAnsi" w:cstheme="majorHAnsi"/>
          <w:b/>
          <w:bCs/>
          <w:color w:val="1C1E29"/>
          <w:sz w:val="22"/>
        </w:rPr>
      </w:pPr>
      <w:r w:rsidRPr="00992040">
        <w:rPr>
          <w:rFonts w:asciiTheme="majorHAnsi" w:hAnsiTheme="majorHAnsi" w:cstheme="majorHAnsi"/>
          <w:b/>
          <w:bCs/>
          <w:color w:val="1C1E29"/>
          <w:sz w:val="22"/>
        </w:rPr>
        <w:t xml:space="preserve">Infrastructure Analyst </w:t>
      </w:r>
      <w:r w:rsidR="00887BFE">
        <w:rPr>
          <w:rFonts w:asciiTheme="majorHAnsi" w:hAnsiTheme="majorHAnsi" w:cstheme="majorHAnsi"/>
          <w:b/>
          <w:bCs/>
          <w:color w:val="1C1E29"/>
          <w:sz w:val="22"/>
        </w:rPr>
        <w:t>| IT Infrastructure Team</w:t>
      </w:r>
    </w:p>
    <w:p w14:paraId="3B821A73" w14:textId="4F414AEF" w:rsidR="003E71AD" w:rsidRPr="00F55C86" w:rsidRDefault="00F55C86" w:rsidP="001F3E5A">
      <w:pPr>
        <w:ind w:left="-1080" w:right="-720"/>
        <w:rPr>
          <w:rFonts w:asciiTheme="majorHAnsi" w:hAnsiTheme="majorHAnsi" w:cstheme="majorHAnsi"/>
          <w:i/>
          <w:iCs/>
          <w:sz w:val="22"/>
          <w:shd w:val="clear" w:color="auto" w:fill="FFFFFF"/>
        </w:rPr>
      </w:pPr>
      <w:proofErr w:type="spellStart"/>
      <w:r>
        <w:rPr>
          <w:rFonts w:asciiTheme="majorHAnsi" w:hAnsiTheme="majorHAnsi" w:cstheme="majorHAnsi"/>
          <w:i/>
          <w:iCs/>
          <w:sz w:val="22"/>
          <w:shd w:val="clear" w:color="auto" w:fill="FFFFFF"/>
        </w:rPr>
        <w:t>Freshservice</w:t>
      </w:r>
      <w:proofErr w:type="spellEnd"/>
      <w:r w:rsidR="001F3E5A">
        <w:rPr>
          <w:rFonts w:asciiTheme="majorHAnsi" w:hAnsiTheme="majorHAnsi" w:cstheme="majorHAnsi"/>
          <w:i/>
          <w:iCs/>
          <w:sz w:val="22"/>
          <w:shd w:val="clear" w:color="auto" w:fill="FFFFFF"/>
        </w:rPr>
        <w:t xml:space="preserve"> | </w:t>
      </w:r>
      <w:r w:rsidR="003E71AD">
        <w:rPr>
          <w:rFonts w:asciiTheme="majorHAnsi" w:hAnsiTheme="majorHAnsi" w:cstheme="majorHAnsi"/>
          <w:i/>
          <w:iCs/>
          <w:sz w:val="22"/>
          <w:shd w:val="clear" w:color="auto" w:fill="FFFFFF"/>
        </w:rPr>
        <w:t>Citrix</w:t>
      </w:r>
      <w:r w:rsidR="001F3E5A">
        <w:rPr>
          <w:rFonts w:asciiTheme="majorHAnsi" w:hAnsiTheme="majorHAnsi" w:cstheme="majorHAnsi"/>
          <w:i/>
          <w:iCs/>
          <w:sz w:val="22"/>
          <w:shd w:val="clear" w:color="auto" w:fill="FFFFFF"/>
        </w:rPr>
        <w:t xml:space="preserve"> | </w:t>
      </w:r>
      <w:proofErr w:type="spellStart"/>
      <w:r w:rsidR="003E71AD">
        <w:rPr>
          <w:rFonts w:asciiTheme="majorHAnsi" w:hAnsiTheme="majorHAnsi" w:cstheme="majorHAnsi"/>
          <w:i/>
          <w:iCs/>
          <w:sz w:val="22"/>
          <w:shd w:val="clear" w:color="auto" w:fill="FFFFFF"/>
        </w:rPr>
        <w:t>Airwatch</w:t>
      </w:r>
      <w:proofErr w:type="spellEnd"/>
      <w:r w:rsidR="001F3E5A">
        <w:rPr>
          <w:rFonts w:asciiTheme="majorHAnsi" w:hAnsiTheme="majorHAnsi" w:cstheme="majorHAnsi"/>
          <w:i/>
          <w:iCs/>
          <w:sz w:val="22"/>
          <w:shd w:val="clear" w:color="auto" w:fill="FFFFFF"/>
        </w:rPr>
        <w:t xml:space="preserve"> | Cisco technologies | Linux | Apple | Android | SharePoint | MS Office</w:t>
      </w:r>
    </w:p>
    <w:p w14:paraId="27A2BE2D" w14:textId="750808BF" w:rsidR="00B264A6" w:rsidRDefault="00445560" w:rsidP="001E795B">
      <w:pPr>
        <w:ind w:left="-1080"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Supported 100+ employees with desktop and remote support. Performed advanced hardware troubleshooting for Cisco networking technologies and annual hardware infrastructure upgrades. Reviewed project requirements and maintained IT infrastructures across five branch locations. Analyzed computer and technological needs and ma</w:t>
      </w:r>
      <w:r w:rsidR="00EF40D5">
        <w:rPr>
          <w:rFonts w:asciiTheme="majorHAnsi" w:hAnsiTheme="majorHAnsi" w:cstheme="majorHAnsi"/>
          <w:sz w:val="22"/>
          <w:shd w:val="clear" w:color="auto" w:fill="FFFFFF"/>
        </w:rPr>
        <w:t>d</w:t>
      </w:r>
      <w:r>
        <w:rPr>
          <w:rFonts w:asciiTheme="majorHAnsi" w:hAnsiTheme="majorHAnsi" w:cstheme="majorHAnsi"/>
          <w:sz w:val="22"/>
          <w:shd w:val="clear" w:color="auto" w:fill="FFFFFF"/>
        </w:rPr>
        <w:t>e recommendations to customers.</w:t>
      </w:r>
    </w:p>
    <w:p w14:paraId="61517D51" w14:textId="7CF48CFE" w:rsidR="006C00AF" w:rsidRDefault="006C00AF" w:rsidP="001E795B">
      <w:pPr>
        <w:pStyle w:val="ListParagraph"/>
        <w:numPr>
          <w:ilvl w:val="0"/>
          <w:numId w:val="1"/>
        </w:numPr>
        <w:spacing w:after="24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 xml:space="preserve">$20,000 saved by fixing wireless infrastructure issues to resolve persistent </w:t>
      </w:r>
      <w:r w:rsidR="00B8353C">
        <w:rPr>
          <w:rFonts w:asciiTheme="majorHAnsi" w:hAnsiTheme="majorHAnsi" w:cstheme="majorHAnsi"/>
          <w:sz w:val="22"/>
          <w:shd w:val="clear" w:color="auto" w:fill="FFFFFF"/>
        </w:rPr>
        <w:t>problems</w:t>
      </w:r>
      <w:r>
        <w:rPr>
          <w:rFonts w:asciiTheme="majorHAnsi" w:hAnsiTheme="majorHAnsi" w:cstheme="majorHAnsi"/>
          <w:sz w:val="22"/>
          <w:shd w:val="clear" w:color="auto" w:fill="FFFFFF"/>
        </w:rPr>
        <w:t xml:space="preserve"> through onsite visits</w:t>
      </w:r>
    </w:p>
    <w:p w14:paraId="7E590C3C" w14:textId="77777777" w:rsidR="006C00AF" w:rsidRPr="00D23770" w:rsidRDefault="006C00AF" w:rsidP="001E795B">
      <w:pPr>
        <w:pStyle w:val="ListParagraph"/>
        <w:numPr>
          <w:ilvl w:val="0"/>
          <w:numId w:val="1"/>
        </w:numPr>
        <w:spacing w:after="12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20% improvement in workplace efficiency attained by innovating and deploying employee technology around workstations, iPads, iPhones, and Citrix environments</w:t>
      </w:r>
    </w:p>
    <w:p w14:paraId="18EF617F" w14:textId="77777777" w:rsidR="006C00AF" w:rsidRPr="00D23770" w:rsidRDefault="006C00AF" w:rsidP="001E795B">
      <w:pPr>
        <w:pStyle w:val="ListParagraph"/>
        <w:numPr>
          <w:ilvl w:val="0"/>
          <w:numId w:val="1"/>
        </w:numPr>
        <w:spacing w:after="24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Increased problem resolution efficiency by pioneering an eLearning content for polices, troubleshooting, and training</w:t>
      </w:r>
    </w:p>
    <w:p w14:paraId="296681DE" w14:textId="2CDFB0B1" w:rsidR="00B264A6" w:rsidRPr="00D23770" w:rsidRDefault="00EF40D5" w:rsidP="001E795B">
      <w:pPr>
        <w:pStyle w:val="ListParagraph"/>
        <w:numPr>
          <w:ilvl w:val="0"/>
          <w:numId w:val="1"/>
        </w:numPr>
        <w:spacing w:after="12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10%</w:t>
      </w:r>
      <w:r w:rsidR="00445560">
        <w:rPr>
          <w:rFonts w:asciiTheme="majorHAnsi" w:hAnsiTheme="majorHAnsi" w:cstheme="majorHAnsi"/>
          <w:sz w:val="22"/>
          <w:shd w:val="clear" w:color="auto" w:fill="FFFFFF"/>
        </w:rPr>
        <w:t xml:space="preserve"> improvement in </w:t>
      </w:r>
      <w:r w:rsidR="00B8353C">
        <w:rPr>
          <w:rFonts w:asciiTheme="majorHAnsi" w:hAnsiTheme="majorHAnsi" w:cstheme="majorHAnsi"/>
          <w:sz w:val="22"/>
          <w:shd w:val="clear" w:color="auto" w:fill="FFFFFF"/>
        </w:rPr>
        <w:t>productivity</w:t>
      </w:r>
      <w:r w:rsidR="00445560">
        <w:rPr>
          <w:rFonts w:asciiTheme="majorHAnsi" w:hAnsiTheme="majorHAnsi" w:cstheme="majorHAnsi"/>
          <w:sz w:val="22"/>
          <w:shd w:val="clear" w:color="auto" w:fill="FFFFFF"/>
        </w:rPr>
        <w:t xml:space="preserve"> and usability attained by assisting with the design of the IT room layouts and technical guides</w:t>
      </w:r>
    </w:p>
    <w:p w14:paraId="7CD69623" w14:textId="29929E89" w:rsidR="00B264A6" w:rsidRPr="00B11C2F" w:rsidRDefault="008A2C76" w:rsidP="001E795B">
      <w:pPr>
        <w:ind w:left="-1080" w:right="-720"/>
        <w:rPr>
          <w:rFonts w:asciiTheme="majorHAnsi" w:hAnsiTheme="majorHAnsi" w:cstheme="majorHAnsi"/>
          <w:b/>
          <w:bCs/>
          <w:color w:val="1C1E29"/>
          <w:sz w:val="22"/>
        </w:rPr>
      </w:pPr>
      <w:proofErr w:type="spellStart"/>
      <w:r>
        <w:rPr>
          <w:rFonts w:asciiTheme="majorHAnsi" w:hAnsiTheme="majorHAnsi" w:cstheme="majorHAnsi"/>
          <w:b/>
          <w:bCs/>
          <w:color w:val="1C1E29"/>
          <w:sz w:val="22"/>
        </w:rPr>
        <w:t>Covestic</w:t>
      </w:r>
      <w:proofErr w:type="spellEnd"/>
      <w:r>
        <w:rPr>
          <w:rFonts w:asciiTheme="majorHAnsi" w:hAnsiTheme="majorHAnsi" w:cstheme="majorHAnsi"/>
          <w:b/>
          <w:bCs/>
          <w:color w:val="1C1E29"/>
          <w:sz w:val="22"/>
        </w:rPr>
        <w:t xml:space="preserve"> @ Microsoft</w:t>
      </w:r>
      <w:r w:rsidR="00B264A6" w:rsidRPr="00B11C2F">
        <w:rPr>
          <w:rFonts w:asciiTheme="majorHAnsi" w:hAnsiTheme="majorHAnsi" w:cstheme="majorHAnsi"/>
          <w:b/>
          <w:bCs/>
          <w:color w:val="1C1E29"/>
          <w:sz w:val="22"/>
        </w:rPr>
        <w:t xml:space="preserve"> | </w:t>
      </w:r>
      <w:r>
        <w:rPr>
          <w:rFonts w:asciiTheme="majorHAnsi" w:hAnsiTheme="majorHAnsi" w:cstheme="majorHAnsi"/>
          <w:color w:val="1C1E29"/>
          <w:sz w:val="22"/>
        </w:rPr>
        <w:t>Redmond, WA | 2016 - 2017</w:t>
      </w:r>
    </w:p>
    <w:p w14:paraId="4F4AB83C" w14:textId="2F44257E" w:rsidR="00B264A6" w:rsidRPr="00B11C2F" w:rsidRDefault="00A10424" w:rsidP="001E795B">
      <w:pPr>
        <w:ind w:left="-1080"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 xml:space="preserve">A leading business and IT consulting services company practicing in service management consulting, project delivery services, and managed services with 92 employees and ~$11.7M </w:t>
      </w:r>
      <w:r w:rsidR="00822F03">
        <w:rPr>
          <w:rFonts w:asciiTheme="majorHAnsi" w:hAnsiTheme="majorHAnsi" w:cstheme="majorHAnsi"/>
          <w:sz w:val="22"/>
          <w:shd w:val="clear" w:color="auto" w:fill="FFFFFF"/>
        </w:rPr>
        <w:t xml:space="preserve">in annual </w:t>
      </w:r>
      <w:r>
        <w:rPr>
          <w:rFonts w:asciiTheme="majorHAnsi" w:hAnsiTheme="majorHAnsi" w:cstheme="majorHAnsi"/>
          <w:sz w:val="22"/>
          <w:shd w:val="clear" w:color="auto" w:fill="FFFFFF"/>
        </w:rPr>
        <w:t>revenue.</w:t>
      </w:r>
    </w:p>
    <w:p w14:paraId="008AAD3E" w14:textId="178808BB" w:rsidR="00B264A6" w:rsidRPr="00B11C2F" w:rsidRDefault="008A2C76" w:rsidP="001E795B">
      <w:pPr>
        <w:ind w:left="-1080" w:right="-720"/>
        <w:rPr>
          <w:rFonts w:asciiTheme="majorHAnsi" w:hAnsiTheme="majorHAnsi" w:cstheme="majorHAnsi"/>
          <w:b/>
          <w:bCs/>
          <w:color w:val="1C1E29"/>
          <w:sz w:val="22"/>
        </w:rPr>
      </w:pPr>
      <w:r>
        <w:rPr>
          <w:rFonts w:asciiTheme="majorHAnsi" w:hAnsiTheme="majorHAnsi" w:cstheme="majorHAnsi"/>
          <w:b/>
          <w:bCs/>
          <w:color w:val="1C1E29"/>
          <w:sz w:val="22"/>
        </w:rPr>
        <w:t>Tier 2 Operations Analyst</w:t>
      </w:r>
      <w:r w:rsidR="00E75D1E">
        <w:rPr>
          <w:rFonts w:asciiTheme="majorHAnsi" w:hAnsiTheme="majorHAnsi" w:cstheme="majorHAnsi"/>
          <w:b/>
          <w:bCs/>
          <w:color w:val="1C1E29"/>
          <w:sz w:val="22"/>
        </w:rPr>
        <w:t xml:space="preserve"> |</w:t>
      </w:r>
      <w:r w:rsidR="00887BFE">
        <w:rPr>
          <w:rFonts w:asciiTheme="majorHAnsi" w:hAnsiTheme="majorHAnsi" w:cstheme="majorHAnsi"/>
          <w:b/>
          <w:bCs/>
          <w:color w:val="1C1E29"/>
          <w:sz w:val="22"/>
        </w:rPr>
        <w:t xml:space="preserve"> Xbox Operations |</w:t>
      </w:r>
      <w:r w:rsidR="00E75D1E">
        <w:rPr>
          <w:rFonts w:asciiTheme="majorHAnsi" w:hAnsiTheme="majorHAnsi" w:cstheme="majorHAnsi"/>
          <w:b/>
          <w:bCs/>
          <w:color w:val="1C1E29"/>
          <w:sz w:val="22"/>
        </w:rPr>
        <w:t xml:space="preserve"> </w:t>
      </w:r>
      <w:r w:rsidR="00E75D1E" w:rsidRPr="00E75D1E">
        <w:rPr>
          <w:rFonts w:asciiTheme="majorHAnsi" w:hAnsiTheme="majorHAnsi" w:cstheme="majorHAnsi"/>
          <w:i/>
          <w:iCs/>
          <w:color w:val="1C1E29"/>
          <w:sz w:val="22"/>
        </w:rPr>
        <w:t>Contract Position</w:t>
      </w:r>
    </w:p>
    <w:p w14:paraId="6324D606" w14:textId="180CE6E3" w:rsidR="00B264A6" w:rsidRDefault="00927BE0" w:rsidP="001E795B">
      <w:pPr>
        <w:ind w:left="-1080"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Identified potential disruptions and outages and updated impacted stakeholders around the status of outages, emerging issues, disruptions, and security breaches averaging 40 cases per day. Maintained company information and security through the implementation of best practices.</w:t>
      </w:r>
    </w:p>
    <w:p w14:paraId="17338E5B" w14:textId="40E7FA9A" w:rsidR="00B264A6" w:rsidRPr="00D23770" w:rsidRDefault="006C00AF" w:rsidP="001E795B">
      <w:pPr>
        <w:pStyle w:val="ListParagraph"/>
        <w:numPr>
          <w:ilvl w:val="0"/>
          <w:numId w:val="1"/>
        </w:numPr>
        <w:spacing w:after="12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Reduced user roadblocks by</w:t>
      </w:r>
      <w:r w:rsidR="00927BE0">
        <w:rPr>
          <w:rFonts w:asciiTheme="majorHAnsi" w:hAnsiTheme="majorHAnsi" w:cstheme="majorHAnsi"/>
          <w:sz w:val="22"/>
          <w:shd w:val="clear" w:color="auto" w:fill="FFFFFF"/>
        </w:rPr>
        <w:t xml:space="preserve"> identifying shortcomings of </w:t>
      </w:r>
      <w:r w:rsidR="00B8353C">
        <w:rPr>
          <w:rFonts w:asciiTheme="majorHAnsi" w:hAnsiTheme="majorHAnsi" w:cstheme="majorHAnsi"/>
          <w:sz w:val="22"/>
          <w:shd w:val="clear" w:color="auto" w:fill="FFFFFF"/>
        </w:rPr>
        <w:t xml:space="preserve">the </w:t>
      </w:r>
      <w:r w:rsidR="00927BE0">
        <w:rPr>
          <w:rFonts w:asciiTheme="majorHAnsi" w:hAnsiTheme="majorHAnsi" w:cstheme="majorHAnsi"/>
          <w:sz w:val="22"/>
          <w:shd w:val="clear" w:color="auto" w:fill="FFFFFF"/>
        </w:rPr>
        <w:t>existing departmental workflow to improve outcomes</w:t>
      </w:r>
    </w:p>
    <w:p w14:paraId="2FE906C3" w14:textId="0E76F889" w:rsidR="00B264A6" w:rsidRPr="00D23770" w:rsidRDefault="006C00AF" w:rsidP="001E795B">
      <w:pPr>
        <w:pStyle w:val="ListParagraph"/>
        <w:numPr>
          <w:ilvl w:val="0"/>
          <w:numId w:val="1"/>
        </w:numPr>
        <w:spacing w:after="12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 xml:space="preserve">Millions saved </w:t>
      </w:r>
      <w:r w:rsidR="00927BE0">
        <w:rPr>
          <w:rFonts w:asciiTheme="majorHAnsi" w:hAnsiTheme="majorHAnsi" w:cstheme="majorHAnsi"/>
          <w:sz w:val="22"/>
          <w:shd w:val="clear" w:color="auto" w:fill="FFFFFF"/>
        </w:rPr>
        <w:t>by identifying the right action plan to resolve outages</w:t>
      </w:r>
      <w:r>
        <w:rPr>
          <w:rFonts w:asciiTheme="majorHAnsi" w:hAnsiTheme="majorHAnsi" w:cstheme="majorHAnsi"/>
          <w:sz w:val="22"/>
          <w:shd w:val="clear" w:color="auto" w:fill="FFFFFF"/>
        </w:rPr>
        <w:t xml:space="preserve"> </w:t>
      </w:r>
      <w:r w:rsidR="00B8353C">
        <w:rPr>
          <w:rFonts w:asciiTheme="majorHAnsi" w:hAnsiTheme="majorHAnsi" w:cstheme="majorHAnsi"/>
          <w:sz w:val="22"/>
          <w:shd w:val="clear" w:color="auto" w:fill="FFFFFF"/>
        </w:rPr>
        <w:t>promptly</w:t>
      </w:r>
      <w:r>
        <w:rPr>
          <w:rFonts w:asciiTheme="majorHAnsi" w:hAnsiTheme="majorHAnsi" w:cstheme="majorHAnsi"/>
          <w:sz w:val="22"/>
          <w:shd w:val="clear" w:color="auto" w:fill="FFFFFF"/>
        </w:rPr>
        <w:t xml:space="preserve"> through an automated queue</w:t>
      </w:r>
    </w:p>
    <w:p w14:paraId="19B5282E" w14:textId="46548640" w:rsidR="00B264A6" w:rsidRPr="00D23770" w:rsidRDefault="006C4BCA" w:rsidP="001E795B">
      <w:pPr>
        <w:pStyle w:val="ListParagraph"/>
        <w:numPr>
          <w:ilvl w:val="0"/>
          <w:numId w:val="1"/>
        </w:numPr>
        <w:spacing w:after="12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Achieved a 99% accuracy rate by focusing on the feedback details and how those translate to the next team around bug validations</w:t>
      </w:r>
    </w:p>
    <w:p w14:paraId="71BB8ADE" w14:textId="55870078" w:rsidR="008A2C76" w:rsidRPr="00B11C2F" w:rsidRDefault="008A2C76" w:rsidP="008A2C76">
      <w:pPr>
        <w:ind w:left="-1080"/>
        <w:rPr>
          <w:rFonts w:asciiTheme="majorHAnsi" w:hAnsiTheme="majorHAnsi" w:cstheme="majorHAnsi"/>
          <w:b/>
          <w:bCs/>
          <w:color w:val="1C1E29"/>
          <w:sz w:val="22"/>
        </w:rPr>
      </w:pPr>
      <w:r>
        <w:rPr>
          <w:rFonts w:asciiTheme="majorHAnsi" w:hAnsiTheme="majorHAnsi" w:cstheme="majorHAnsi"/>
          <w:b/>
          <w:bCs/>
          <w:color w:val="1C1E29"/>
          <w:sz w:val="22"/>
        </w:rPr>
        <w:lastRenderedPageBreak/>
        <w:t>Heartland Payment Systems</w:t>
      </w:r>
      <w:r w:rsidRPr="00B11C2F">
        <w:rPr>
          <w:rFonts w:asciiTheme="majorHAnsi" w:hAnsiTheme="majorHAnsi" w:cstheme="majorHAnsi"/>
          <w:b/>
          <w:bCs/>
          <w:color w:val="1C1E29"/>
          <w:sz w:val="22"/>
        </w:rPr>
        <w:t xml:space="preserve"> | </w:t>
      </w:r>
      <w:r>
        <w:rPr>
          <w:rFonts w:asciiTheme="majorHAnsi" w:hAnsiTheme="majorHAnsi" w:cstheme="majorHAnsi"/>
          <w:color w:val="1C1E29"/>
          <w:sz w:val="22"/>
        </w:rPr>
        <w:t>Seattle, WA | 2015 - 2016</w:t>
      </w:r>
    </w:p>
    <w:p w14:paraId="42CB5B03" w14:textId="5251CE8D" w:rsidR="008A2C76" w:rsidRPr="00B11C2F" w:rsidRDefault="00822F03" w:rsidP="001E795B">
      <w:pPr>
        <w:ind w:left="-1080"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A Fortune 1,000 payment processing and technology provider with ~3,700 employees and $2.1B in annual revenue.</w:t>
      </w:r>
    </w:p>
    <w:p w14:paraId="0E6F5F61" w14:textId="4E82944D" w:rsidR="008A2C76" w:rsidRPr="00B11C2F" w:rsidRDefault="008A2C76" w:rsidP="001E795B">
      <w:pPr>
        <w:ind w:left="-1080" w:right="-720"/>
        <w:rPr>
          <w:rFonts w:asciiTheme="majorHAnsi" w:hAnsiTheme="majorHAnsi" w:cstheme="majorHAnsi"/>
          <w:b/>
          <w:bCs/>
          <w:color w:val="1C1E29"/>
          <w:sz w:val="22"/>
        </w:rPr>
      </w:pPr>
      <w:r>
        <w:rPr>
          <w:rFonts w:asciiTheme="majorHAnsi" w:hAnsiTheme="majorHAnsi" w:cstheme="majorHAnsi"/>
          <w:b/>
          <w:bCs/>
          <w:color w:val="1C1E29"/>
          <w:sz w:val="22"/>
        </w:rPr>
        <w:t>Tier 3 Technical Support</w:t>
      </w:r>
      <w:r w:rsidR="00887BFE">
        <w:rPr>
          <w:rFonts w:asciiTheme="majorHAnsi" w:hAnsiTheme="majorHAnsi" w:cstheme="majorHAnsi"/>
          <w:b/>
          <w:bCs/>
          <w:color w:val="1C1E29"/>
          <w:sz w:val="22"/>
        </w:rPr>
        <w:t xml:space="preserve"> | Technical Services and Support</w:t>
      </w:r>
    </w:p>
    <w:p w14:paraId="2288E673" w14:textId="10320B4B" w:rsidR="003E71AD" w:rsidRPr="00F55C86" w:rsidRDefault="001E795B" w:rsidP="001F3E5A">
      <w:pPr>
        <w:ind w:left="-1080" w:right="-720"/>
        <w:rPr>
          <w:rFonts w:asciiTheme="majorHAnsi" w:hAnsiTheme="majorHAnsi" w:cstheme="majorHAnsi"/>
          <w:i/>
          <w:iCs/>
          <w:sz w:val="22"/>
          <w:shd w:val="clear" w:color="auto" w:fill="FFFFFF"/>
        </w:rPr>
      </w:pPr>
      <w:proofErr w:type="spellStart"/>
      <w:r>
        <w:rPr>
          <w:rFonts w:asciiTheme="majorHAnsi" w:hAnsiTheme="majorHAnsi" w:cstheme="majorHAnsi"/>
          <w:i/>
          <w:iCs/>
          <w:sz w:val="22"/>
          <w:shd w:val="clear" w:color="auto" w:fill="FFFFFF"/>
        </w:rPr>
        <w:t>Zen</w:t>
      </w:r>
      <w:r w:rsidR="00237962">
        <w:rPr>
          <w:rFonts w:asciiTheme="majorHAnsi" w:hAnsiTheme="majorHAnsi" w:cstheme="majorHAnsi"/>
          <w:i/>
          <w:iCs/>
          <w:sz w:val="22"/>
          <w:shd w:val="clear" w:color="auto" w:fill="FFFFFF"/>
        </w:rPr>
        <w:t>D</w:t>
      </w:r>
      <w:r>
        <w:rPr>
          <w:rFonts w:asciiTheme="majorHAnsi" w:hAnsiTheme="majorHAnsi" w:cstheme="majorHAnsi"/>
          <w:i/>
          <w:iCs/>
          <w:sz w:val="22"/>
          <w:shd w:val="clear" w:color="auto" w:fill="FFFFFF"/>
        </w:rPr>
        <w:t>esk</w:t>
      </w:r>
      <w:proofErr w:type="spellEnd"/>
      <w:r>
        <w:rPr>
          <w:rFonts w:asciiTheme="majorHAnsi" w:hAnsiTheme="majorHAnsi" w:cstheme="majorHAnsi"/>
          <w:i/>
          <w:iCs/>
          <w:sz w:val="22"/>
          <w:shd w:val="clear" w:color="auto" w:fill="FFFFFF"/>
        </w:rPr>
        <w:t xml:space="preserve"> | Microsoft Dynamics</w:t>
      </w:r>
      <w:r w:rsidR="001F3E5A">
        <w:rPr>
          <w:rFonts w:asciiTheme="majorHAnsi" w:hAnsiTheme="majorHAnsi" w:cstheme="majorHAnsi"/>
          <w:i/>
          <w:iCs/>
          <w:sz w:val="22"/>
          <w:shd w:val="clear" w:color="auto" w:fill="FFFFFF"/>
        </w:rPr>
        <w:t xml:space="preserve"> |</w:t>
      </w:r>
      <w:r w:rsidR="007A2F7B">
        <w:rPr>
          <w:rFonts w:asciiTheme="majorHAnsi" w:hAnsiTheme="majorHAnsi" w:cstheme="majorHAnsi"/>
          <w:i/>
          <w:iCs/>
          <w:sz w:val="22"/>
          <w:shd w:val="clear" w:color="auto" w:fill="FFFFFF"/>
        </w:rPr>
        <w:t xml:space="preserve"> C</w:t>
      </w:r>
      <w:r w:rsidR="003E71AD">
        <w:rPr>
          <w:rFonts w:asciiTheme="majorHAnsi" w:hAnsiTheme="majorHAnsi" w:cstheme="majorHAnsi"/>
          <w:i/>
          <w:iCs/>
          <w:sz w:val="22"/>
          <w:shd w:val="clear" w:color="auto" w:fill="FFFFFF"/>
        </w:rPr>
        <w:t xml:space="preserve">itrix </w:t>
      </w:r>
      <w:r w:rsidR="001F3E5A">
        <w:rPr>
          <w:rFonts w:asciiTheme="majorHAnsi" w:hAnsiTheme="majorHAnsi" w:cstheme="majorHAnsi"/>
          <w:i/>
          <w:iCs/>
          <w:sz w:val="22"/>
          <w:shd w:val="clear" w:color="auto" w:fill="FFFFFF"/>
        </w:rPr>
        <w:t xml:space="preserve">| Bomgar | SharePoint | MS Office </w:t>
      </w:r>
    </w:p>
    <w:p w14:paraId="6F5B77B5" w14:textId="7FD09E41" w:rsidR="008A2C76" w:rsidRPr="00D23770" w:rsidRDefault="00927BE0" w:rsidP="001E795B">
      <w:pPr>
        <w:ind w:left="-1080"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Handled 20 complex cases daily</w:t>
      </w:r>
      <w:r w:rsidR="00B8353C">
        <w:rPr>
          <w:rFonts w:asciiTheme="majorHAnsi" w:hAnsiTheme="majorHAnsi" w:cstheme="majorHAnsi"/>
          <w:sz w:val="22"/>
          <w:shd w:val="clear" w:color="auto" w:fill="FFFFFF"/>
        </w:rPr>
        <w:t>,</w:t>
      </w:r>
      <w:r>
        <w:rPr>
          <w:rFonts w:asciiTheme="majorHAnsi" w:hAnsiTheme="majorHAnsi" w:cstheme="majorHAnsi"/>
          <w:sz w:val="22"/>
          <w:shd w:val="clear" w:color="auto" w:fill="FFFFFF"/>
        </w:rPr>
        <w:t xml:space="preserve"> providing tier 3 support for issues relating to networking, software, database, and hardware infrastructure. Tracked defects and bugs and </w:t>
      </w:r>
      <w:r w:rsidR="00463674">
        <w:rPr>
          <w:rFonts w:asciiTheme="majorHAnsi" w:hAnsiTheme="majorHAnsi" w:cstheme="majorHAnsi"/>
          <w:sz w:val="22"/>
          <w:shd w:val="clear" w:color="auto" w:fill="FFFFFF"/>
        </w:rPr>
        <w:t>analyzed data to produce reports and share with company leaders to identify emerging issues.</w:t>
      </w:r>
    </w:p>
    <w:p w14:paraId="230C6094" w14:textId="025C203F" w:rsidR="008A2C76" w:rsidRPr="00D23770" w:rsidRDefault="006C4BCA" w:rsidP="001E795B">
      <w:pPr>
        <w:pStyle w:val="ListParagraph"/>
        <w:numPr>
          <w:ilvl w:val="0"/>
          <w:numId w:val="1"/>
        </w:numPr>
        <w:spacing w:after="12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Increased first contact resolution b</w:t>
      </w:r>
      <w:r w:rsidR="00463674">
        <w:rPr>
          <w:rFonts w:asciiTheme="majorHAnsi" w:hAnsiTheme="majorHAnsi" w:cstheme="majorHAnsi"/>
          <w:sz w:val="22"/>
          <w:shd w:val="clear" w:color="auto" w:fill="FFFFFF"/>
        </w:rPr>
        <w:t>y producing eLearning content used to train new technical support agents</w:t>
      </w:r>
      <w:r>
        <w:rPr>
          <w:rFonts w:asciiTheme="majorHAnsi" w:hAnsiTheme="majorHAnsi" w:cstheme="majorHAnsi"/>
          <w:sz w:val="22"/>
          <w:shd w:val="clear" w:color="auto" w:fill="FFFFFF"/>
        </w:rPr>
        <w:t>; provided an additional tool for the sales team when meeting with potential partners</w:t>
      </w:r>
    </w:p>
    <w:p w14:paraId="2CE1D121" w14:textId="01406C4A" w:rsidR="008A2C76" w:rsidRDefault="006C4BCA" w:rsidP="001E795B">
      <w:pPr>
        <w:pStyle w:val="ListParagraph"/>
        <w:numPr>
          <w:ilvl w:val="0"/>
          <w:numId w:val="1"/>
        </w:numPr>
        <w:spacing w:after="24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 xml:space="preserve">Reduced future bugs and improved </w:t>
      </w:r>
      <w:r w:rsidR="00E75D1E">
        <w:rPr>
          <w:rFonts w:asciiTheme="majorHAnsi" w:hAnsiTheme="majorHAnsi" w:cstheme="majorHAnsi"/>
          <w:sz w:val="22"/>
          <w:shd w:val="clear" w:color="auto" w:fill="FFFFFF"/>
        </w:rPr>
        <w:t>solution</w:t>
      </w:r>
      <w:r>
        <w:rPr>
          <w:rFonts w:asciiTheme="majorHAnsi" w:hAnsiTheme="majorHAnsi" w:cstheme="majorHAnsi"/>
          <w:sz w:val="22"/>
          <w:shd w:val="clear" w:color="auto" w:fill="FFFFFF"/>
        </w:rPr>
        <w:t xml:space="preserve"> times </w:t>
      </w:r>
      <w:r w:rsidR="00463674">
        <w:rPr>
          <w:rFonts w:asciiTheme="majorHAnsi" w:hAnsiTheme="majorHAnsi" w:cstheme="majorHAnsi"/>
          <w:sz w:val="22"/>
          <w:shd w:val="clear" w:color="auto" w:fill="FFFFFF"/>
        </w:rPr>
        <w:t xml:space="preserve">by performing break-fix scenarios </w:t>
      </w:r>
      <w:r w:rsidR="00B8353C">
        <w:rPr>
          <w:rFonts w:asciiTheme="majorHAnsi" w:hAnsiTheme="majorHAnsi" w:cstheme="majorHAnsi"/>
          <w:sz w:val="22"/>
          <w:shd w:val="clear" w:color="auto" w:fill="FFFFFF"/>
        </w:rPr>
        <w:t>to</w:t>
      </w:r>
      <w:r w:rsidR="00463674">
        <w:rPr>
          <w:rFonts w:asciiTheme="majorHAnsi" w:hAnsiTheme="majorHAnsi" w:cstheme="majorHAnsi"/>
          <w:sz w:val="22"/>
          <w:shd w:val="clear" w:color="auto" w:fill="FFFFFF"/>
        </w:rPr>
        <w:t xml:space="preserve"> resolve complex technical issues</w:t>
      </w:r>
    </w:p>
    <w:p w14:paraId="329C6B3B" w14:textId="193C4B7A" w:rsidR="00463674" w:rsidRPr="00D23770" w:rsidRDefault="00E75D1E" w:rsidP="001E795B">
      <w:pPr>
        <w:pStyle w:val="ListParagraph"/>
        <w:numPr>
          <w:ilvl w:val="0"/>
          <w:numId w:val="1"/>
        </w:numPr>
        <w:spacing w:after="12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 xml:space="preserve">Outperformed team in first-contact resolution </w:t>
      </w:r>
      <w:r w:rsidR="00463674">
        <w:rPr>
          <w:rFonts w:asciiTheme="majorHAnsi" w:hAnsiTheme="majorHAnsi" w:cstheme="majorHAnsi"/>
          <w:sz w:val="22"/>
          <w:shd w:val="clear" w:color="auto" w:fill="FFFFFF"/>
        </w:rPr>
        <w:t>by resolving hardware an</w:t>
      </w:r>
      <w:r w:rsidR="002034BF">
        <w:rPr>
          <w:rFonts w:asciiTheme="majorHAnsi" w:hAnsiTheme="majorHAnsi" w:cstheme="majorHAnsi"/>
          <w:sz w:val="22"/>
          <w:shd w:val="clear" w:color="auto" w:fill="FFFFFF"/>
        </w:rPr>
        <w:t>d</w:t>
      </w:r>
      <w:r w:rsidR="00463674">
        <w:rPr>
          <w:rFonts w:asciiTheme="majorHAnsi" w:hAnsiTheme="majorHAnsi" w:cstheme="majorHAnsi"/>
          <w:sz w:val="22"/>
          <w:shd w:val="clear" w:color="auto" w:fill="FFFFFF"/>
        </w:rPr>
        <w:t xml:space="preserve"> technical issues using advanced troubleshooting techniques</w:t>
      </w:r>
    </w:p>
    <w:p w14:paraId="6E209DC7" w14:textId="67A9F707" w:rsidR="008A2C76" w:rsidRPr="00B11C2F" w:rsidRDefault="008A2C76" w:rsidP="001E795B">
      <w:pPr>
        <w:ind w:left="-1080" w:right="-720"/>
        <w:rPr>
          <w:rFonts w:asciiTheme="majorHAnsi" w:hAnsiTheme="majorHAnsi" w:cstheme="majorHAnsi"/>
          <w:b/>
          <w:bCs/>
          <w:color w:val="1C1E29"/>
          <w:sz w:val="22"/>
        </w:rPr>
      </w:pPr>
      <w:r>
        <w:rPr>
          <w:rFonts w:asciiTheme="majorHAnsi" w:hAnsiTheme="majorHAnsi" w:cstheme="majorHAnsi"/>
          <w:b/>
          <w:bCs/>
          <w:color w:val="1C1E29"/>
          <w:sz w:val="22"/>
        </w:rPr>
        <w:t>VMC @ Microsoft</w:t>
      </w:r>
      <w:r w:rsidRPr="00B11C2F">
        <w:rPr>
          <w:rFonts w:asciiTheme="majorHAnsi" w:hAnsiTheme="majorHAnsi" w:cstheme="majorHAnsi"/>
          <w:b/>
          <w:bCs/>
          <w:color w:val="1C1E29"/>
          <w:sz w:val="22"/>
        </w:rPr>
        <w:t xml:space="preserve"> | </w:t>
      </w:r>
      <w:r>
        <w:rPr>
          <w:rFonts w:asciiTheme="majorHAnsi" w:hAnsiTheme="majorHAnsi" w:cstheme="majorHAnsi"/>
          <w:color w:val="1C1E29"/>
          <w:sz w:val="22"/>
        </w:rPr>
        <w:t>Redmond, WA | 2010 - 2015</w:t>
      </w:r>
    </w:p>
    <w:p w14:paraId="7451BD5F" w14:textId="493C2F7F" w:rsidR="008A2C76" w:rsidRPr="00B11C2F" w:rsidRDefault="00E75D1E" w:rsidP="001E795B">
      <w:pPr>
        <w:ind w:left="-1080"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A third-party technical consulting company that provided services for large companies spanning technology, sales, and marketing.</w:t>
      </w:r>
    </w:p>
    <w:p w14:paraId="7EDADCDE" w14:textId="6082CF8A" w:rsidR="008A2C76" w:rsidRPr="00B11C2F" w:rsidRDefault="00896863" w:rsidP="001E795B">
      <w:pPr>
        <w:ind w:left="-1080" w:right="-720"/>
        <w:rPr>
          <w:rFonts w:asciiTheme="majorHAnsi" w:hAnsiTheme="majorHAnsi" w:cstheme="majorHAnsi"/>
          <w:b/>
          <w:bCs/>
          <w:color w:val="1C1E29"/>
          <w:sz w:val="22"/>
        </w:rPr>
      </w:pPr>
      <w:r w:rsidRPr="00896863">
        <w:rPr>
          <w:rFonts w:asciiTheme="majorHAnsi" w:hAnsiTheme="majorHAnsi" w:cstheme="majorHAnsi"/>
          <w:b/>
          <w:bCs/>
          <w:color w:val="1C1E29"/>
          <w:sz w:val="22"/>
        </w:rPr>
        <w:t>Program Manager</w:t>
      </w:r>
      <w:r>
        <w:rPr>
          <w:rFonts w:asciiTheme="majorHAnsi" w:hAnsiTheme="majorHAnsi" w:cstheme="majorHAnsi"/>
          <w:b/>
          <w:bCs/>
          <w:color w:val="1C1E29"/>
          <w:sz w:val="22"/>
        </w:rPr>
        <w:t xml:space="preserve"> | </w:t>
      </w:r>
      <w:r w:rsidRPr="00896863">
        <w:rPr>
          <w:rFonts w:asciiTheme="majorHAnsi" w:hAnsiTheme="majorHAnsi" w:cstheme="majorHAnsi"/>
          <w:b/>
          <w:bCs/>
          <w:color w:val="1C1E29"/>
          <w:sz w:val="22"/>
        </w:rPr>
        <w:t>Team Lead</w:t>
      </w:r>
      <w:r w:rsidR="008A2C76">
        <w:rPr>
          <w:rFonts w:asciiTheme="majorHAnsi" w:hAnsiTheme="majorHAnsi" w:cstheme="majorHAnsi"/>
          <w:b/>
          <w:bCs/>
          <w:color w:val="1C1E29"/>
          <w:sz w:val="22"/>
        </w:rPr>
        <w:t>|</w:t>
      </w:r>
      <w:r w:rsidR="00887BFE">
        <w:rPr>
          <w:rFonts w:asciiTheme="majorHAnsi" w:hAnsiTheme="majorHAnsi" w:cstheme="majorHAnsi"/>
          <w:b/>
          <w:bCs/>
          <w:color w:val="1C1E29"/>
          <w:sz w:val="22"/>
        </w:rPr>
        <w:t xml:space="preserve"> Windows Phone Service Delivery</w:t>
      </w:r>
      <w:r w:rsidR="008A2C76">
        <w:rPr>
          <w:rFonts w:asciiTheme="majorHAnsi" w:hAnsiTheme="majorHAnsi" w:cstheme="majorHAnsi"/>
          <w:b/>
          <w:bCs/>
          <w:color w:val="1C1E29"/>
          <w:sz w:val="22"/>
        </w:rPr>
        <w:t xml:space="preserve"> </w:t>
      </w:r>
      <w:r w:rsidR="008A2C76" w:rsidRPr="008A2C76">
        <w:rPr>
          <w:rFonts w:asciiTheme="majorHAnsi" w:hAnsiTheme="majorHAnsi" w:cstheme="majorHAnsi"/>
          <w:color w:val="1C1E29"/>
          <w:sz w:val="22"/>
        </w:rPr>
        <w:t>2012 - 2015</w:t>
      </w:r>
    </w:p>
    <w:p w14:paraId="37D0C6AB" w14:textId="1109D0BD" w:rsidR="001E795B" w:rsidRPr="00F55C86" w:rsidRDefault="001E795B" w:rsidP="001E795B">
      <w:pPr>
        <w:ind w:left="-1080" w:right="-720"/>
        <w:rPr>
          <w:rFonts w:asciiTheme="majorHAnsi" w:hAnsiTheme="majorHAnsi" w:cstheme="majorHAnsi"/>
          <w:i/>
          <w:iCs/>
          <w:sz w:val="22"/>
          <w:shd w:val="clear" w:color="auto" w:fill="FFFFFF"/>
        </w:rPr>
      </w:pPr>
      <w:r>
        <w:rPr>
          <w:rFonts w:asciiTheme="majorHAnsi" w:hAnsiTheme="majorHAnsi" w:cstheme="majorHAnsi"/>
          <w:i/>
          <w:iCs/>
          <w:sz w:val="22"/>
          <w:shd w:val="clear" w:color="auto" w:fill="FFFFFF"/>
        </w:rPr>
        <w:t>ASD | Microsoft Dynamics</w:t>
      </w:r>
      <w:r w:rsidR="001F3E5A">
        <w:rPr>
          <w:rFonts w:asciiTheme="majorHAnsi" w:hAnsiTheme="majorHAnsi" w:cstheme="majorHAnsi"/>
          <w:i/>
          <w:iCs/>
          <w:sz w:val="22"/>
          <w:shd w:val="clear" w:color="auto" w:fill="FFFFFF"/>
        </w:rPr>
        <w:t xml:space="preserve"> | Visual Studio| SharePoint | MS Office </w:t>
      </w:r>
    </w:p>
    <w:p w14:paraId="1EC8AE4C" w14:textId="77777777" w:rsidR="00410282" w:rsidRDefault="00463674" w:rsidP="001E795B">
      <w:pPr>
        <w:ind w:left="-1080"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 xml:space="preserve">Led a </w:t>
      </w:r>
      <w:r w:rsidR="006C00AF">
        <w:rPr>
          <w:rFonts w:asciiTheme="majorHAnsi" w:hAnsiTheme="majorHAnsi" w:cstheme="majorHAnsi"/>
          <w:sz w:val="22"/>
          <w:shd w:val="clear" w:color="auto" w:fill="FFFFFF"/>
        </w:rPr>
        <w:t>22-person</w:t>
      </w:r>
      <w:r>
        <w:rPr>
          <w:rFonts w:asciiTheme="majorHAnsi" w:hAnsiTheme="majorHAnsi" w:cstheme="majorHAnsi"/>
          <w:sz w:val="22"/>
          <w:shd w:val="clear" w:color="auto" w:fill="FFFFFF"/>
        </w:rPr>
        <w:t xml:space="preserve"> outsourced global escalation team, track</w:t>
      </w:r>
      <w:r w:rsidR="003C74D6">
        <w:rPr>
          <w:rFonts w:asciiTheme="majorHAnsi" w:hAnsiTheme="majorHAnsi" w:cstheme="majorHAnsi"/>
          <w:sz w:val="22"/>
          <w:shd w:val="clear" w:color="auto" w:fill="FFFFFF"/>
        </w:rPr>
        <w:t>ed</w:t>
      </w:r>
      <w:r>
        <w:rPr>
          <w:rFonts w:asciiTheme="majorHAnsi" w:hAnsiTheme="majorHAnsi" w:cstheme="majorHAnsi"/>
          <w:sz w:val="22"/>
          <w:shd w:val="clear" w:color="auto" w:fill="FFFFFF"/>
        </w:rPr>
        <w:t xml:space="preserve"> performance targets for agents, and identi</w:t>
      </w:r>
      <w:r w:rsidR="003C74D6">
        <w:rPr>
          <w:rFonts w:asciiTheme="majorHAnsi" w:hAnsiTheme="majorHAnsi" w:cstheme="majorHAnsi"/>
          <w:sz w:val="22"/>
          <w:shd w:val="clear" w:color="auto" w:fill="FFFFFF"/>
        </w:rPr>
        <w:t>fied</w:t>
      </w:r>
      <w:r>
        <w:rPr>
          <w:rFonts w:asciiTheme="majorHAnsi" w:hAnsiTheme="majorHAnsi" w:cstheme="majorHAnsi"/>
          <w:sz w:val="22"/>
          <w:shd w:val="clear" w:color="auto" w:fill="FFFFFF"/>
        </w:rPr>
        <w:t xml:space="preserve"> opportunities to improve communications and collaboration</w:t>
      </w:r>
      <w:r w:rsidR="005D2FB4">
        <w:rPr>
          <w:rFonts w:asciiTheme="majorHAnsi" w:hAnsiTheme="majorHAnsi" w:cstheme="majorHAnsi"/>
          <w:sz w:val="22"/>
          <w:shd w:val="clear" w:color="auto" w:fill="FFFFFF"/>
        </w:rPr>
        <w:t xml:space="preserve"> for the service delivery team</w:t>
      </w:r>
      <w:r>
        <w:rPr>
          <w:rFonts w:asciiTheme="majorHAnsi" w:hAnsiTheme="majorHAnsi" w:cstheme="majorHAnsi"/>
          <w:sz w:val="22"/>
          <w:shd w:val="clear" w:color="auto" w:fill="FFFFFF"/>
        </w:rPr>
        <w:t xml:space="preserve">. Produced monthly metric reporting and compiled customer feedback data. Selected by leadership to provide a technical perspective during interviews. </w:t>
      </w:r>
    </w:p>
    <w:p w14:paraId="5CD2BB10" w14:textId="77777777" w:rsidR="00410282" w:rsidRPr="00D23770" w:rsidRDefault="00410282" w:rsidP="001E795B">
      <w:pPr>
        <w:pStyle w:val="ListParagraph"/>
        <w:numPr>
          <w:ilvl w:val="0"/>
          <w:numId w:val="2"/>
        </w:numPr>
        <w:spacing w:after="12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50% reduction in average handle times achieved by creating and administering the team SharePoint sites to enhance communication and increase the visibility of team activities</w:t>
      </w:r>
    </w:p>
    <w:p w14:paraId="4FB65D3F" w14:textId="6955E1EA" w:rsidR="00463674" w:rsidRPr="00410282" w:rsidRDefault="00463674" w:rsidP="001E795B">
      <w:pPr>
        <w:pStyle w:val="ListParagraph"/>
        <w:numPr>
          <w:ilvl w:val="0"/>
          <w:numId w:val="2"/>
        </w:numPr>
        <w:ind w:right="-720"/>
        <w:rPr>
          <w:rFonts w:asciiTheme="majorHAnsi" w:hAnsiTheme="majorHAnsi" w:cstheme="majorHAnsi"/>
          <w:sz w:val="22"/>
          <w:shd w:val="clear" w:color="auto" w:fill="FFFFFF"/>
        </w:rPr>
      </w:pPr>
      <w:r w:rsidRPr="00410282">
        <w:rPr>
          <w:rFonts w:asciiTheme="majorHAnsi" w:hAnsiTheme="majorHAnsi" w:cstheme="majorHAnsi"/>
          <w:sz w:val="22"/>
          <w:shd w:val="clear" w:color="auto" w:fill="FFFFFF"/>
        </w:rPr>
        <w:t xml:space="preserve">20% reduction in tier 3 escalation rates accomplished by implementing new policies, procedures, and training </w:t>
      </w:r>
    </w:p>
    <w:p w14:paraId="322722CC" w14:textId="77777777" w:rsidR="00410282" w:rsidRPr="00D23770" w:rsidRDefault="00410282" w:rsidP="001E795B">
      <w:pPr>
        <w:pStyle w:val="ListParagraph"/>
        <w:numPr>
          <w:ilvl w:val="0"/>
          <w:numId w:val="1"/>
        </w:numPr>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20% diminution of unresolved problems attained by forming interdepartmental relationships to gain knowledge on product support</w:t>
      </w:r>
    </w:p>
    <w:p w14:paraId="2E53ED25" w14:textId="1B5F2E0E" w:rsidR="00463674" w:rsidRPr="00463674" w:rsidRDefault="00E75D1E" w:rsidP="001E795B">
      <w:pPr>
        <w:pStyle w:val="ListParagraph"/>
        <w:numPr>
          <w:ilvl w:val="0"/>
          <w:numId w:val="1"/>
        </w:numPr>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15% improvement in first contact resolution</w:t>
      </w:r>
      <w:r w:rsidR="00463674">
        <w:rPr>
          <w:rFonts w:asciiTheme="majorHAnsi" w:hAnsiTheme="majorHAnsi" w:cstheme="majorHAnsi"/>
          <w:sz w:val="22"/>
          <w:shd w:val="clear" w:color="auto" w:fill="FFFFFF"/>
        </w:rPr>
        <w:t xml:space="preserve"> </w:t>
      </w:r>
      <w:r w:rsidR="00B8353C">
        <w:rPr>
          <w:rFonts w:asciiTheme="majorHAnsi" w:hAnsiTheme="majorHAnsi" w:cstheme="majorHAnsi"/>
          <w:sz w:val="22"/>
          <w:shd w:val="clear" w:color="auto" w:fill="FFFFFF"/>
        </w:rPr>
        <w:t>made</w:t>
      </w:r>
      <w:r w:rsidR="00463674">
        <w:rPr>
          <w:rFonts w:asciiTheme="majorHAnsi" w:hAnsiTheme="majorHAnsi" w:cstheme="majorHAnsi"/>
          <w:sz w:val="22"/>
          <w:shd w:val="clear" w:color="auto" w:fill="FFFFFF"/>
        </w:rPr>
        <w:t xml:space="preserve"> by authoring</w:t>
      </w:r>
      <w:r w:rsidR="00463674" w:rsidRPr="00463674">
        <w:rPr>
          <w:rFonts w:asciiTheme="majorHAnsi" w:hAnsiTheme="majorHAnsi" w:cstheme="majorHAnsi"/>
          <w:sz w:val="22"/>
          <w:shd w:val="clear" w:color="auto" w:fill="FFFFFF"/>
        </w:rPr>
        <w:t xml:space="preserve"> eLearning content covering issue identification, troubleshooting, escalation process, and best practices for customer service</w:t>
      </w:r>
    </w:p>
    <w:p w14:paraId="2389CC8E" w14:textId="7F426381" w:rsidR="008A2C76" w:rsidRPr="00B11C2F" w:rsidRDefault="008A2C76" w:rsidP="001E795B">
      <w:pPr>
        <w:ind w:left="-1080" w:right="-720"/>
        <w:rPr>
          <w:rFonts w:asciiTheme="majorHAnsi" w:hAnsiTheme="majorHAnsi" w:cstheme="majorHAnsi"/>
          <w:b/>
          <w:bCs/>
          <w:color w:val="1C1E29"/>
          <w:sz w:val="22"/>
        </w:rPr>
      </w:pPr>
      <w:r>
        <w:rPr>
          <w:rFonts w:asciiTheme="majorHAnsi" w:hAnsiTheme="majorHAnsi" w:cstheme="majorHAnsi"/>
          <w:b/>
          <w:bCs/>
          <w:color w:val="1C1E29"/>
          <w:sz w:val="22"/>
        </w:rPr>
        <w:t xml:space="preserve">Social Media </w:t>
      </w:r>
      <w:r w:rsidR="00D35DC8">
        <w:rPr>
          <w:rFonts w:asciiTheme="majorHAnsi" w:hAnsiTheme="majorHAnsi" w:cstheme="majorHAnsi"/>
          <w:b/>
          <w:bCs/>
          <w:color w:val="1C1E29"/>
          <w:sz w:val="22"/>
        </w:rPr>
        <w:t xml:space="preserve">Support </w:t>
      </w:r>
      <w:r>
        <w:rPr>
          <w:rFonts w:asciiTheme="majorHAnsi" w:hAnsiTheme="majorHAnsi" w:cstheme="majorHAnsi"/>
          <w:b/>
          <w:bCs/>
          <w:color w:val="1C1E29"/>
          <w:sz w:val="22"/>
        </w:rPr>
        <w:t>Analyst |</w:t>
      </w:r>
      <w:r w:rsidR="00887BFE">
        <w:rPr>
          <w:rFonts w:asciiTheme="majorHAnsi" w:hAnsiTheme="majorHAnsi" w:cstheme="majorHAnsi"/>
          <w:b/>
          <w:bCs/>
          <w:color w:val="1C1E29"/>
          <w:sz w:val="22"/>
        </w:rPr>
        <w:t xml:space="preserve"> Live Service Delivery |</w:t>
      </w:r>
      <w:r w:rsidR="00E75D1E">
        <w:rPr>
          <w:rFonts w:asciiTheme="majorHAnsi" w:hAnsiTheme="majorHAnsi" w:cstheme="majorHAnsi"/>
          <w:b/>
          <w:bCs/>
          <w:color w:val="1C1E29"/>
          <w:sz w:val="22"/>
        </w:rPr>
        <w:t xml:space="preserve"> </w:t>
      </w:r>
      <w:r w:rsidRPr="008A2C76">
        <w:rPr>
          <w:rFonts w:asciiTheme="majorHAnsi" w:hAnsiTheme="majorHAnsi" w:cstheme="majorHAnsi"/>
          <w:color w:val="1C1E29"/>
          <w:sz w:val="22"/>
        </w:rPr>
        <w:t>2010 - 2012</w:t>
      </w:r>
    </w:p>
    <w:p w14:paraId="4851D680" w14:textId="402A18EF" w:rsidR="001E795B" w:rsidRPr="00F55C86" w:rsidRDefault="001E795B" w:rsidP="001E795B">
      <w:pPr>
        <w:ind w:left="-1080" w:right="-720"/>
        <w:rPr>
          <w:rFonts w:asciiTheme="majorHAnsi" w:hAnsiTheme="majorHAnsi" w:cstheme="majorHAnsi"/>
          <w:i/>
          <w:iCs/>
          <w:sz w:val="22"/>
          <w:shd w:val="clear" w:color="auto" w:fill="FFFFFF"/>
        </w:rPr>
      </w:pPr>
      <w:r w:rsidRPr="00F55C86">
        <w:rPr>
          <w:rFonts w:asciiTheme="majorHAnsi" w:hAnsiTheme="majorHAnsi" w:cstheme="majorHAnsi"/>
          <w:i/>
          <w:iCs/>
          <w:sz w:val="22"/>
          <w:shd w:val="clear" w:color="auto" w:fill="FFFFFF"/>
        </w:rPr>
        <w:t xml:space="preserve"> </w:t>
      </w:r>
      <w:r>
        <w:rPr>
          <w:rFonts w:asciiTheme="majorHAnsi" w:hAnsiTheme="majorHAnsi" w:cstheme="majorHAnsi"/>
          <w:i/>
          <w:iCs/>
          <w:sz w:val="22"/>
          <w:shd w:val="clear" w:color="auto" w:fill="FFFFFF"/>
        </w:rPr>
        <w:t>ASD | Microsoft Dynamics</w:t>
      </w:r>
      <w:r w:rsidR="001F3E5A">
        <w:rPr>
          <w:rFonts w:asciiTheme="majorHAnsi" w:hAnsiTheme="majorHAnsi" w:cstheme="majorHAnsi"/>
          <w:i/>
          <w:iCs/>
          <w:sz w:val="22"/>
          <w:shd w:val="clear" w:color="auto" w:fill="FFFFFF"/>
        </w:rPr>
        <w:t xml:space="preserve"> | Visual Studio | SharePoint | MS Office </w:t>
      </w:r>
    </w:p>
    <w:p w14:paraId="78792572" w14:textId="3FD2274B" w:rsidR="008A2C76" w:rsidRDefault="00163F9C" w:rsidP="001E795B">
      <w:pPr>
        <w:ind w:left="-1080"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Reported bugs for Xbox, Microsoft Store, Zune, and Windows Phone 7 and interacted with community members through @Zunesupport and @Xboxsupport through ~40 cases per day.</w:t>
      </w:r>
    </w:p>
    <w:p w14:paraId="474549C7" w14:textId="54CACB1D" w:rsidR="00B8353C" w:rsidRPr="00D23770" w:rsidRDefault="00B8353C" w:rsidP="001E795B">
      <w:pPr>
        <w:pStyle w:val="ListParagraph"/>
        <w:numPr>
          <w:ilvl w:val="0"/>
          <w:numId w:val="1"/>
        </w:numPr>
        <w:spacing w:after="12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 xml:space="preserve">$15M revenue </w:t>
      </w:r>
      <w:r w:rsidR="00410282">
        <w:rPr>
          <w:rFonts w:asciiTheme="majorHAnsi" w:hAnsiTheme="majorHAnsi" w:cstheme="majorHAnsi"/>
          <w:sz w:val="22"/>
          <w:shd w:val="clear" w:color="auto" w:fill="FFFFFF"/>
        </w:rPr>
        <w:t>secured</w:t>
      </w:r>
      <w:r>
        <w:rPr>
          <w:rFonts w:asciiTheme="majorHAnsi" w:hAnsiTheme="majorHAnsi" w:cstheme="majorHAnsi"/>
          <w:sz w:val="22"/>
          <w:shd w:val="clear" w:color="auto" w:fill="FFFFFF"/>
        </w:rPr>
        <w:t xml:space="preserve"> by directing the delivery and aggregation of CSAT surveys and present</w:t>
      </w:r>
      <w:r w:rsidR="00410282">
        <w:rPr>
          <w:rFonts w:asciiTheme="majorHAnsi" w:hAnsiTheme="majorHAnsi" w:cstheme="majorHAnsi"/>
          <w:sz w:val="22"/>
          <w:shd w:val="clear" w:color="auto" w:fill="FFFFFF"/>
        </w:rPr>
        <w:t>ing the</w:t>
      </w:r>
      <w:r>
        <w:rPr>
          <w:rFonts w:asciiTheme="majorHAnsi" w:hAnsiTheme="majorHAnsi" w:cstheme="majorHAnsi"/>
          <w:sz w:val="22"/>
          <w:shd w:val="clear" w:color="auto" w:fill="FFFFFF"/>
        </w:rPr>
        <w:t xml:space="preserve"> results to management to improve user experience and </w:t>
      </w:r>
      <w:r w:rsidR="00410282">
        <w:rPr>
          <w:rFonts w:asciiTheme="majorHAnsi" w:hAnsiTheme="majorHAnsi" w:cstheme="majorHAnsi"/>
          <w:sz w:val="22"/>
          <w:shd w:val="clear" w:color="auto" w:fill="FFFFFF"/>
        </w:rPr>
        <w:t>safeguard</w:t>
      </w:r>
      <w:r>
        <w:rPr>
          <w:rFonts w:asciiTheme="majorHAnsi" w:hAnsiTheme="majorHAnsi" w:cstheme="majorHAnsi"/>
          <w:sz w:val="22"/>
          <w:shd w:val="clear" w:color="auto" w:fill="FFFFFF"/>
        </w:rPr>
        <w:t xml:space="preserve"> </w:t>
      </w:r>
      <w:r w:rsidR="00410282">
        <w:rPr>
          <w:rFonts w:asciiTheme="majorHAnsi" w:hAnsiTheme="majorHAnsi" w:cstheme="majorHAnsi"/>
          <w:sz w:val="22"/>
          <w:shd w:val="clear" w:color="auto" w:fill="FFFFFF"/>
        </w:rPr>
        <w:t xml:space="preserve">contract renewal </w:t>
      </w:r>
      <w:r>
        <w:rPr>
          <w:rFonts w:asciiTheme="majorHAnsi" w:hAnsiTheme="majorHAnsi" w:cstheme="majorHAnsi"/>
          <w:sz w:val="22"/>
          <w:shd w:val="clear" w:color="auto" w:fill="FFFFFF"/>
        </w:rPr>
        <w:t>with Microsoft</w:t>
      </w:r>
    </w:p>
    <w:p w14:paraId="62A7D40C" w14:textId="77777777" w:rsidR="00B8353C" w:rsidRPr="00D23770" w:rsidRDefault="00B8353C" w:rsidP="001E795B">
      <w:pPr>
        <w:pStyle w:val="ListParagraph"/>
        <w:numPr>
          <w:ilvl w:val="0"/>
          <w:numId w:val="1"/>
        </w:numPr>
        <w:spacing w:after="24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 xml:space="preserve">Assisted team with answer resolution by authoring multiple pieces of documentation around specific products </w:t>
      </w:r>
    </w:p>
    <w:p w14:paraId="5A9E79A7" w14:textId="5AE9A58E" w:rsidR="008A2C76" w:rsidRPr="00D23770" w:rsidRDefault="00B8353C" w:rsidP="001E795B">
      <w:pPr>
        <w:pStyle w:val="ListParagraph"/>
        <w:numPr>
          <w:ilvl w:val="0"/>
          <w:numId w:val="1"/>
        </w:numPr>
        <w:spacing w:after="120"/>
        <w:ind w:right="-720"/>
        <w:rPr>
          <w:rFonts w:asciiTheme="majorHAnsi" w:hAnsiTheme="majorHAnsi" w:cstheme="majorHAnsi"/>
          <w:sz w:val="22"/>
          <w:shd w:val="clear" w:color="auto" w:fill="FFFFFF"/>
        </w:rPr>
      </w:pPr>
      <w:r>
        <w:rPr>
          <w:rFonts w:asciiTheme="majorHAnsi" w:hAnsiTheme="majorHAnsi" w:cstheme="majorHAnsi"/>
          <w:sz w:val="22"/>
          <w:shd w:val="clear" w:color="auto" w:fill="FFFFFF"/>
        </w:rPr>
        <w:t>Amplified</w:t>
      </w:r>
      <w:r w:rsidR="00DF6D80">
        <w:rPr>
          <w:rFonts w:asciiTheme="majorHAnsi" w:hAnsiTheme="majorHAnsi" w:cstheme="majorHAnsi"/>
          <w:sz w:val="22"/>
          <w:shd w:val="clear" w:color="auto" w:fill="FFFFFF"/>
        </w:rPr>
        <w:t xml:space="preserve"> customer satisfaction</w:t>
      </w:r>
      <w:r w:rsidR="00163F9C">
        <w:rPr>
          <w:rFonts w:asciiTheme="majorHAnsi" w:hAnsiTheme="majorHAnsi" w:cstheme="majorHAnsi"/>
          <w:sz w:val="22"/>
          <w:shd w:val="clear" w:color="auto" w:fill="FFFFFF"/>
        </w:rPr>
        <w:t xml:space="preserve"> by implementing an escalation system that </w:t>
      </w:r>
      <w:r>
        <w:rPr>
          <w:rFonts w:asciiTheme="majorHAnsi" w:hAnsiTheme="majorHAnsi" w:cstheme="majorHAnsi"/>
          <w:sz w:val="22"/>
          <w:shd w:val="clear" w:color="auto" w:fill="FFFFFF"/>
        </w:rPr>
        <w:t>boosted</w:t>
      </w:r>
      <w:r w:rsidR="00163F9C">
        <w:rPr>
          <w:rFonts w:asciiTheme="majorHAnsi" w:hAnsiTheme="majorHAnsi" w:cstheme="majorHAnsi"/>
          <w:sz w:val="22"/>
          <w:shd w:val="clear" w:color="auto" w:fill="FFFFFF"/>
        </w:rPr>
        <w:t xml:space="preserve"> issue resolution</w:t>
      </w:r>
    </w:p>
    <w:bookmarkEnd w:id="0"/>
    <w:p w14:paraId="39276119" w14:textId="77777777" w:rsidR="00B264A6" w:rsidRPr="00B11C2F" w:rsidRDefault="00B264A6" w:rsidP="001E795B">
      <w:pPr>
        <w:spacing w:line="240" w:lineRule="auto"/>
        <w:ind w:left="-1080" w:right="-720"/>
        <w:rPr>
          <w:rFonts w:asciiTheme="majorHAnsi" w:hAnsiTheme="majorHAnsi" w:cstheme="majorHAnsi"/>
          <w:b/>
          <w:bCs/>
          <w:color w:val="8496B0" w:themeColor="text2" w:themeTint="99"/>
          <w:sz w:val="22"/>
        </w:rPr>
      </w:pPr>
      <w:r w:rsidRPr="00B11C2F">
        <w:rPr>
          <w:rFonts w:asciiTheme="majorHAnsi" w:hAnsiTheme="majorHAnsi" w:cstheme="majorHAnsi"/>
          <w:b/>
          <w:bCs/>
          <w:color w:val="A6A6A6" w:themeColor="background1" w:themeShade="A6"/>
          <w:sz w:val="22"/>
        </w:rPr>
        <w:t>Education</w:t>
      </w:r>
    </w:p>
    <w:p w14:paraId="36C4CE34" w14:textId="0F0B6808" w:rsidR="00B264A6" w:rsidRPr="00B11C2F" w:rsidRDefault="008A2C76" w:rsidP="001E795B">
      <w:pPr>
        <w:spacing w:after="120" w:line="240" w:lineRule="auto"/>
        <w:ind w:left="-1080" w:right="-720"/>
        <w:rPr>
          <w:rFonts w:asciiTheme="majorHAnsi" w:hAnsiTheme="majorHAnsi" w:cstheme="majorHAnsi"/>
          <w:sz w:val="22"/>
        </w:rPr>
      </w:pPr>
      <w:r>
        <w:rPr>
          <w:rFonts w:asciiTheme="majorHAnsi" w:hAnsiTheme="majorHAnsi" w:cstheme="majorHAnsi"/>
          <w:sz w:val="22"/>
        </w:rPr>
        <w:t>Redlands Adult School, Redlands, CA</w:t>
      </w:r>
    </w:p>
    <w:p w14:paraId="37277DBA" w14:textId="77777777" w:rsidR="00B264A6" w:rsidRPr="00B11C2F" w:rsidRDefault="00B264A6" w:rsidP="001E795B">
      <w:pPr>
        <w:widowControl w:val="0"/>
        <w:tabs>
          <w:tab w:val="left" w:pos="504"/>
        </w:tabs>
        <w:autoSpaceDE w:val="0"/>
        <w:autoSpaceDN w:val="0"/>
        <w:adjustRightInd w:val="0"/>
        <w:spacing w:line="240" w:lineRule="auto"/>
        <w:ind w:left="-1080" w:right="-720"/>
        <w:rPr>
          <w:rFonts w:asciiTheme="majorHAnsi" w:hAnsiTheme="majorHAnsi" w:cstheme="majorHAnsi"/>
          <w:b/>
          <w:bCs/>
          <w:color w:val="8496B0" w:themeColor="text2" w:themeTint="99"/>
          <w:sz w:val="22"/>
        </w:rPr>
      </w:pPr>
      <w:r w:rsidRPr="00B11C2F">
        <w:rPr>
          <w:rFonts w:asciiTheme="majorHAnsi" w:hAnsiTheme="majorHAnsi" w:cstheme="majorHAnsi"/>
          <w:b/>
          <w:bCs/>
          <w:color w:val="A6A6A6" w:themeColor="background1" w:themeShade="A6"/>
          <w:sz w:val="22"/>
        </w:rPr>
        <w:t>Competencies</w:t>
      </w:r>
    </w:p>
    <w:p w14:paraId="01750A52" w14:textId="4C0A8BCE" w:rsidR="00D2696A" w:rsidRDefault="00927BE0" w:rsidP="001E795B">
      <w:pPr>
        <w:widowControl w:val="0"/>
        <w:tabs>
          <w:tab w:val="left" w:pos="504"/>
        </w:tabs>
        <w:autoSpaceDE w:val="0"/>
        <w:autoSpaceDN w:val="0"/>
        <w:adjustRightInd w:val="0"/>
        <w:spacing w:line="240" w:lineRule="auto"/>
        <w:ind w:left="-1080" w:right="-720"/>
        <w:rPr>
          <w:rFonts w:asciiTheme="majorHAnsi" w:hAnsiTheme="majorHAnsi" w:cstheme="majorHAnsi"/>
          <w:color w:val="1C1E29"/>
          <w:sz w:val="22"/>
        </w:rPr>
      </w:pPr>
      <w:r>
        <w:rPr>
          <w:rFonts w:asciiTheme="majorHAnsi" w:hAnsiTheme="majorHAnsi" w:cstheme="majorHAnsi"/>
          <w:color w:val="1C1E29"/>
          <w:sz w:val="22"/>
        </w:rPr>
        <w:t>Salesforce</w:t>
      </w:r>
      <w:r w:rsidR="00B264A6" w:rsidRPr="00B11C2F">
        <w:rPr>
          <w:rFonts w:asciiTheme="majorHAnsi" w:hAnsiTheme="majorHAnsi" w:cstheme="majorHAnsi"/>
          <w:color w:val="1C1E29"/>
          <w:sz w:val="22"/>
        </w:rPr>
        <w:t xml:space="preserve"> | </w:t>
      </w:r>
      <w:proofErr w:type="spellStart"/>
      <w:r>
        <w:rPr>
          <w:rFonts w:asciiTheme="majorHAnsi" w:hAnsiTheme="majorHAnsi" w:cstheme="majorHAnsi"/>
          <w:color w:val="1C1E29"/>
          <w:sz w:val="22"/>
        </w:rPr>
        <w:t>Freshservice</w:t>
      </w:r>
      <w:proofErr w:type="spellEnd"/>
      <w:r w:rsidR="00B264A6" w:rsidRPr="00B11C2F">
        <w:rPr>
          <w:rFonts w:asciiTheme="majorHAnsi" w:hAnsiTheme="majorHAnsi" w:cstheme="majorHAnsi"/>
          <w:color w:val="1C1E29"/>
          <w:sz w:val="22"/>
        </w:rPr>
        <w:t xml:space="preserve"> | </w:t>
      </w:r>
      <w:r w:rsidR="001E795B">
        <w:rPr>
          <w:rFonts w:asciiTheme="majorHAnsi" w:hAnsiTheme="majorHAnsi" w:cstheme="majorHAnsi"/>
          <w:color w:val="1C1E29"/>
          <w:sz w:val="22"/>
        </w:rPr>
        <w:t xml:space="preserve">RightNow | Microsoft Dynamics | ASD | </w:t>
      </w:r>
      <w:proofErr w:type="spellStart"/>
      <w:r w:rsidR="001E795B">
        <w:rPr>
          <w:rFonts w:asciiTheme="majorHAnsi" w:hAnsiTheme="majorHAnsi" w:cstheme="majorHAnsi"/>
          <w:color w:val="1C1E29"/>
          <w:sz w:val="22"/>
        </w:rPr>
        <w:t>ZenDesk</w:t>
      </w:r>
      <w:proofErr w:type="spellEnd"/>
      <w:r w:rsidR="001E795B">
        <w:rPr>
          <w:rFonts w:asciiTheme="majorHAnsi" w:hAnsiTheme="majorHAnsi" w:cstheme="majorHAnsi"/>
          <w:color w:val="1C1E29"/>
          <w:sz w:val="22"/>
        </w:rPr>
        <w:t xml:space="preserve"> | Remedy | ServiceNow | </w:t>
      </w:r>
      <w:r>
        <w:rPr>
          <w:rFonts w:asciiTheme="majorHAnsi" w:hAnsiTheme="majorHAnsi" w:cstheme="majorHAnsi"/>
          <w:color w:val="1C1E29"/>
          <w:sz w:val="22"/>
        </w:rPr>
        <w:t>Servers</w:t>
      </w:r>
      <w:r w:rsidR="00B264A6" w:rsidRPr="00B11C2F">
        <w:rPr>
          <w:rFonts w:asciiTheme="majorHAnsi" w:hAnsiTheme="majorHAnsi" w:cstheme="majorHAnsi"/>
          <w:color w:val="1C1E29"/>
          <w:sz w:val="22"/>
        </w:rPr>
        <w:t xml:space="preserve"> | </w:t>
      </w:r>
      <w:r>
        <w:rPr>
          <w:rFonts w:asciiTheme="majorHAnsi" w:hAnsiTheme="majorHAnsi" w:cstheme="majorHAnsi"/>
          <w:color w:val="1C1E29"/>
          <w:sz w:val="22"/>
        </w:rPr>
        <w:t>Databases</w:t>
      </w:r>
      <w:r w:rsidR="00B264A6" w:rsidRPr="00B11C2F">
        <w:rPr>
          <w:rFonts w:asciiTheme="majorHAnsi" w:hAnsiTheme="majorHAnsi" w:cstheme="majorHAnsi"/>
          <w:color w:val="1C1E29"/>
          <w:sz w:val="22"/>
        </w:rPr>
        <w:t xml:space="preserve"> | </w:t>
      </w:r>
      <w:r>
        <w:rPr>
          <w:rFonts w:asciiTheme="majorHAnsi" w:hAnsiTheme="majorHAnsi" w:cstheme="majorHAnsi"/>
          <w:color w:val="1C1E29"/>
          <w:sz w:val="22"/>
        </w:rPr>
        <w:t>SQL</w:t>
      </w:r>
      <w:r w:rsidR="00B264A6" w:rsidRPr="00B11C2F">
        <w:rPr>
          <w:rFonts w:asciiTheme="majorHAnsi" w:hAnsiTheme="majorHAnsi" w:cstheme="majorHAnsi"/>
          <w:color w:val="1C1E29"/>
          <w:sz w:val="22"/>
        </w:rPr>
        <w:t xml:space="preserve"> | </w:t>
      </w:r>
      <w:r w:rsidR="00DF6D80">
        <w:rPr>
          <w:rFonts w:asciiTheme="majorHAnsi" w:hAnsiTheme="majorHAnsi" w:cstheme="majorHAnsi"/>
          <w:color w:val="1C1E29"/>
          <w:sz w:val="22"/>
        </w:rPr>
        <w:t>Reporting</w:t>
      </w:r>
      <w:r w:rsidR="00B264A6">
        <w:rPr>
          <w:rFonts w:asciiTheme="majorHAnsi" w:hAnsiTheme="majorHAnsi" w:cstheme="majorHAnsi"/>
          <w:color w:val="1C1E29"/>
          <w:sz w:val="22"/>
        </w:rPr>
        <w:t xml:space="preserve"> |</w:t>
      </w:r>
      <w:r w:rsidR="00B264A6" w:rsidRPr="00D23770">
        <w:rPr>
          <w:rFonts w:asciiTheme="majorHAnsi" w:hAnsiTheme="majorHAnsi" w:cstheme="majorHAnsi"/>
          <w:color w:val="1C1E29"/>
          <w:sz w:val="22"/>
        </w:rPr>
        <w:t xml:space="preserve"> </w:t>
      </w:r>
      <w:r w:rsidR="00DF6D80">
        <w:rPr>
          <w:rFonts w:asciiTheme="majorHAnsi" w:hAnsiTheme="majorHAnsi" w:cstheme="majorHAnsi"/>
          <w:color w:val="1C1E29"/>
          <w:sz w:val="22"/>
        </w:rPr>
        <w:t>eLearning</w:t>
      </w:r>
      <w:r w:rsidR="00B264A6" w:rsidRPr="00B11C2F">
        <w:rPr>
          <w:rFonts w:asciiTheme="majorHAnsi" w:hAnsiTheme="majorHAnsi" w:cstheme="majorHAnsi"/>
          <w:color w:val="1C1E29"/>
          <w:sz w:val="22"/>
        </w:rPr>
        <w:t xml:space="preserve"> | </w:t>
      </w:r>
      <w:r w:rsidR="00DF6D80">
        <w:rPr>
          <w:rFonts w:asciiTheme="majorHAnsi" w:hAnsiTheme="majorHAnsi" w:cstheme="majorHAnsi"/>
          <w:color w:val="1C1E29"/>
          <w:sz w:val="22"/>
        </w:rPr>
        <w:t>Bug Validation</w:t>
      </w:r>
      <w:r w:rsidR="00B264A6" w:rsidRPr="00B11C2F">
        <w:rPr>
          <w:rFonts w:asciiTheme="majorHAnsi" w:hAnsiTheme="majorHAnsi" w:cstheme="majorHAnsi"/>
          <w:color w:val="1C1E29"/>
          <w:sz w:val="22"/>
        </w:rPr>
        <w:t xml:space="preserve"> | </w:t>
      </w:r>
      <w:r w:rsidR="00DF6D80">
        <w:rPr>
          <w:rFonts w:asciiTheme="majorHAnsi" w:hAnsiTheme="majorHAnsi" w:cstheme="majorHAnsi"/>
          <w:color w:val="1C1E29"/>
          <w:sz w:val="22"/>
        </w:rPr>
        <w:t>Leadership | Analytical</w:t>
      </w:r>
      <w:r w:rsidR="00ED6F25">
        <w:rPr>
          <w:rFonts w:asciiTheme="majorHAnsi" w:hAnsiTheme="majorHAnsi" w:cstheme="majorHAnsi"/>
          <w:color w:val="1C1E29"/>
          <w:sz w:val="22"/>
        </w:rPr>
        <w:t xml:space="preserve"> | Customer Service</w:t>
      </w:r>
      <w:r w:rsidR="00F677ED">
        <w:rPr>
          <w:rFonts w:asciiTheme="majorHAnsi" w:hAnsiTheme="majorHAnsi" w:cstheme="majorHAnsi"/>
          <w:color w:val="1C1E29"/>
          <w:sz w:val="22"/>
        </w:rPr>
        <w:t xml:space="preserve"> | Citrix | Microsoft </w:t>
      </w:r>
    </w:p>
    <w:p w14:paraId="4BA24310" w14:textId="77777777" w:rsidR="00F677ED" w:rsidRPr="001E795B" w:rsidRDefault="00F677ED" w:rsidP="001E795B">
      <w:pPr>
        <w:widowControl w:val="0"/>
        <w:tabs>
          <w:tab w:val="left" w:pos="504"/>
        </w:tabs>
        <w:autoSpaceDE w:val="0"/>
        <w:autoSpaceDN w:val="0"/>
        <w:adjustRightInd w:val="0"/>
        <w:spacing w:line="240" w:lineRule="auto"/>
        <w:ind w:left="-1080" w:right="-720"/>
        <w:rPr>
          <w:rFonts w:asciiTheme="majorHAnsi" w:hAnsiTheme="majorHAnsi" w:cstheme="majorHAnsi"/>
          <w:b/>
          <w:bCs/>
          <w:color w:val="8496B0" w:themeColor="text2" w:themeTint="99"/>
          <w:sz w:val="22"/>
        </w:rPr>
      </w:pPr>
    </w:p>
    <w:sectPr w:rsidR="00F677ED" w:rsidRPr="001E795B" w:rsidSect="001E795B">
      <w:footerReference w:type="default" r:id="rId10"/>
      <w:pgSz w:w="12240" w:h="15840"/>
      <w:pgMar w:top="720" w:right="1440" w:bottom="1080" w:left="180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40C51" w14:textId="77777777" w:rsidR="001A0652" w:rsidRDefault="001A0652">
      <w:pPr>
        <w:spacing w:line="240" w:lineRule="auto"/>
      </w:pPr>
      <w:r>
        <w:separator/>
      </w:r>
    </w:p>
  </w:endnote>
  <w:endnote w:type="continuationSeparator" w:id="0">
    <w:p w14:paraId="45510DC0" w14:textId="77777777" w:rsidR="001A0652" w:rsidRDefault="001A0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Neue Haas Grotesk Text Pro">
    <w:altName w:val="Neue Haas Grotesk Text Pro"/>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Grotesque">
    <w:charset w:val="00"/>
    <w:family w:val="swiss"/>
    <w:pitch w:val="variable"/>
    <w:sig w:usb0="80000003" w:usb1="00000000" w:usb2="00000000" w:usb3="00000000" w:csb0="00000001" w:csb1="00000000"/>
  </w:font>
  <w:font w:name="Calibri Light (Heading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27097" w14:textId="77777777" w:rsidR="00851F7F" w:rsidRDefault="00B264A6" w:rsidP="00851F7F">
    <w:pPr>
      <w:pStyle w:val="Footer"/>
      <w:tabs>
        <w:tab w:val="clear" w:pos="4680"/>
        <w:tab w:val="clear" w:pos="9360"/>
        <w:tab w:val="left" w:pos="156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25D25" w14:textId="77777777" w:rsidR="001A0652" w:rsidRDefault="001A0652">
      <w:pPr>
        <w:spacing w:line="240" w:lineRule="auto"/>
      </w:pPr>
      <w:r>
        <w:separator/>
      </w:r>
    </w:p>
  </w:footnote>
  <w:footnote w:type="continuationSeparator" w:id="0">
    <w:p w14:paraId="6DE97618" w14:textId="77777777" w:rsidR="001A0652" w:rsidRDefault="001A06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32C4C"/>
    <w:multiLevelType w:val="hybridMultilevel"/>
    <w:tmpl w:val="2250D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68862535"/>
    <w:multiLevelType w:val="hybridMultilevel"/>
    <w:tmpl w:val="5058B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4A6"/>
    <w:rsid w:val="0003093C"/>
    <w:rsid w:val="000C22AF"/>
    <w:rsid w:val="00163F9C"/>
    <w:rsid w:val="001A0294"/>
    <w:rsid w:val="001A0652"/>
    <w:rsid w:val="001E795B"/>
    <w:rsid w:val="001F3E5A"/>
    <w:rsid w:val="002034BF"/>
    <w:rsid w:val="00237962"/>
    <w:rsid w:val="00275765"/>
    <w:rsid w:val="002E0BB0"/>
    <w:rsid w:val="003C114E"/>
    <w:rsid w:val="003C74D6"/>
    <w:rsid w:val="003E71AD"/>
    <w:rsid w:val="00410282"/>
    <w:rsid w:val="00445560"/>
    <w:rsid w:val="00463674"/>
    <w:rsid w:val="00466EA0"/>
    <w:rsid w:val="004B6600"/>
    <w:rsid w:val="004F6AE2"/>
    <w:rsid w:val="00540241"/>
    <w:rsid w:val="005524DF"/>
    <w:rsid w:val="005906C6"/>
    <w:rsid w:val="005A44BF"/>
    <w:rsid w:val="005D2FB4"/>
    <w:rsid w:val="00691512"/>
    <w:rsid w:val="006C00AF"/>
    <w:rsid w:val="006C4BCA"/>
    <w:rsid w:val="006D5FDB"/>
    <w:rsid w:val="00783C2E"/>
    <w:rsid w:val="007A2F7B"/>
    <w:rsid w:val="007E1772"/>
    <w:rsid w:val="00812023"/>
    <w:rsid w:val="00822F03"/>
    <w:rsid w:val="00887BFE"/>
    <w:rsid w:val="00896863"/>
    <w:rsid w:val="008A2C76"/>
    <w:rsid w:val="00921F66"/>
    <w:rsid w:val="009235EE"/>
    <w:rsid w:val="00927BE0"/>
    <w:rsid w:val="00977DCA"/>
    <w:rsid w:val="00992040"/>
    <w:rsid w:val="009D3700"/>
    <w:rsid w:val="009D7F23"/>
    <w:rsid w:val="00A10424"/>
    <w:rsid w:val="00B264A6"/>
    <w:rsid w:val="00B8353C"/>
    <w:rsid w:val="00B93919"/>
    <w:rsid w:val="00B96E2A"/>
    <w:rsid w:val="00BB63FF"/>
    <w:rsid w:val="00C533C6"/>
    <w:rsid w:val="00CD7B9B"/>
    <w:rsid w:val="00D359D1"/>
    <w:rsid w:val="00D35DC8"/>
    <w:rsid w:val="00DF6D80"/>
    <w:rsid w:val="00E42B76"/>
    <w:rsid w:val="00E560A7"/>
    <w:rsid w:val="00E75D1E"/>
    <w:rsid w:val="00E851C3"/>
    <w:rsid w:val="00EC078C"/>
    <w:rsid w:val="00EC4FBB"/>
    <w:rsid w:val="00ED6F25"/>
    <w:rsid w:val="00EE3BA7"/>
    <w:rsid w:val="00EF40D5"/>
    <w:rsid w:val="00F53909"/>
    <w:rsid w:val="00F55C86"/>
    <w:rsid w:val="00F56E32"/>
    <w:rsid w:val="00F6322A"/>
    <w:rsid w:val="00F677ED"/>
    <w:rsid w:val="00F81C46"/>
    <w:rsid w:val="00FC7D68"/>
    <w:rsid w:val="00FF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A428"/>
  <w14:defaultImageDpi w14:val="32767"/>
  <w15:chartTrackingRefBased/>
  <w15:docId w15:val="{F00D05A2-FAB8-D04C-B6DC-4CE6B743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64A6"/>
    <w:pPr>
      <w:spacing w:line="200" w:lineRule="atLeast"/>
    </w:pPr>
    <w:rPr>
      <w:rFonts w:ascii="Century Gothic" w:eastAsia="Times New Roman" w:hAnsi="Century Gothic" w:cs="Times New Roman"/>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4A6"/>
    <w:pPr>
      <w:ind w:left="720"/>
      <w:contextualSpacing/>
    </w:pPr>
  </w:style>
  <w:style w:type="paragraph" w:styleId="Footer">
    <w:name w:val="footer"/>
    <w:basedOn w:val="Normal"/>
    <w:link w:val="FooterChar"/>
    <w:uiPriority w:val="99"/>
    <w:unhideWhenUsed/>
    <w:rsid w:val="00B264A6"/>
    <w:pPr>
      <w:tabs>
        <w:tab w:val="center" w:pos="4680"/>
        <w:tab w:val="right" w:pos="9360"/>
      </w:tabs>
      <w:spacing w:line="240" w:lineRule="auto"/>
    </w:pPr>
  </w:style>
  <w:style w:type="character" w:customStyle="1" w:styleId="FooterChar">
    <w:name w:val="Footer Char"/>
    <w:basedOn w:val="DefaultParagraphFont"/>
    <w:link w:val="Footer"/>
    <w:uiPriority w:val="99"/>
    <w:rsid w:val="00B264A6"/>
    <w:rPr>
      <w:rFonts w:ascii="Century Gothic" w:eastAsia="Times New Roman" w:hAnsi="Century Gothic" w:cs="Times New Roman"/>
      <w:sz w:val="20"/>
      <w:szCs w:val="22"/>
    </w:rPr>
  </w:style>
  <w:style w:type="character" w:styleId="Hyperlink">
    <w:name w:val="Hyperlink"/>
    <w:basedOn w:val="DefaultParagraphFont"/>
    <w:uiPriority w:val="99"/>
    <w:unhideWhenUsed/>
    <w:rsid w:val="00B264A6"/>
    <w:rPr>
      <w:color w:val="0563C1" w:themeColor="hyperlink"/>
      <w:u w:val="single"/>
    </w:rPr>
  </w:style>
  <w:style w:type="character" w:styleId="CommentReference">
    <w:name w:val="annotation reference"/>
    <w:basedOn w:val="DefaultParagraphFont"/>
    <w:uiPriority w:val="99"/>
    <w:semiHidden/>
    <w:unhideWhenUsed/>
    <w:rsid w:val="002034BF"/>
    <w:rPr>
      <w:sz w:val="16"/>
      <w:szCs w:val="16"/>
    </w:rPr>
  </w:style>
  <w:style w:type="paragraph" w:styleId="CommentText">
    <w:name w:val="annotation text"/>
    <w:basedOn w:val="Normal"/>
    <w:link w:val="CommentTextChar"/>
    <w:uiPriority w:val="99"/>
    <w:semiHidden/>
    <w:unhideWhenUsed/>
    <w:rsid w:val="002034BF"/>
    <w:pPr>
      <w:spacing w:line="240" w:lineRule="auto"/>
    </w:pPr>
    <w:rPr>
      <w:szCs w:val="20"/>
    </w:rPr>
  </w:style>
  <w:style w:type="character" w:customStyle="1" w:styleId="CommentTextChar">
    <w:name w:val="Comment Text Char"/>
    <w:basedOn w:val="DefaultParagraphFont"/>
    <w:link w:val="CommentText"/>
    <w:uiPriority w:val="99"/>
    <w:semiHidden/>
    <w:rsid w:val="002034BF"/>
    <w:rPr>
      <w:rFonts w:ascii="Century Gothic" w:eastAsia="Times New Roman" w:hAnsi="Century Gothic" w:cs="Times New Roman"/>
      <w:sz w:val="20"/>
      <w:szCs w:val="20"/>
    </w:rPr>
  </w:style>
  <w:style w:type="paragraph" w:styleId="CommentSubject">
    <w:name w:val="annotation subject"/>
    <w:basedOn w:val="CommentText"/>
    <w:next w:val="CommentText"/>
    <w:link w:val="CommentSubjectChar"/>
    <w:uiPriority w:val="99"/>
    <w:semiHidden/>
    <w:unhideWhenUsed/>
    <w:rsid w:val="002034BF"/>
    <w:rPr>
      <w:b/>
      <w:bCs/>
    </w:rPr>
  </w:style>
  <w:style w:type="character" w:customStyle="1" w:styleId="CommentSubjectChar">
    <w:name w:val="Comment Subject Char"/>
    <w:basedOn w:val="CommentTextChar"/>
    <w:link w:val="CommentSubject"/>
    <w:uiPriority w:val="99"/>
    <w:semiHidden/>
    <w:rsid w:val="002034BF"/>
    <w:rPr>
      <w:rFonts w:ascii="Century Gothic" w:eastAsia="Times New Roman" w:hAnsi="Century Gothic" w:cs="Times New Roman"/>
      <w:b/>
      <w:bCs/>
      <w:sz w:val="20"/>
      <w:szCs w:val="20"/>
    </w:rPr>
  </w:style>
  <w:style w:type="paragraph" w:styleId="BalloonText">
    <w:name w:val="Balloon Text"/>
    <w:basedOn w:val="Normal"/>
    <w:link w:val="BalloonTextChar"/>
    <w:uiPriority w:val="99"/>
    <w:semiHidden/>
    <w:unhideWhenUsed/>
    <w:rsid w:val="002034BF"/>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034BF"/>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ED6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ripley@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philip-ripley-840a8a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ED6DA1-5C3F-D840-91A1-EB6EE0B9533D}">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B36371D2-ABE0-402A-ACD4-7ABC81DA3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Pippin</dc:creator>
  <cp:keywords/>
  <dc:description/>
  <cp:lastModifiedBy>Phil Ripley</cp:lastModifiedBy>
  <cp:revision>55</cp:revision>
  <dcterms:created xsi:type="dcterms:W3CDTF">2020-04-28T16:29:00Z</dcterms:created>
  <dcterms:modified xsi:type="dcterms:W3CDTF">2020-07-16T03:00:00Z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documentId_6434</vt:lpwstr>
  </property>
</Properties>
</file>