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273B" w14:textId="77777777" w:rsidR="009D3FB7" w:rsidRPr="00813421" w:rsidRDefault="009D3FB7" w:rsidP="009D3F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34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Guillermo Garza</w:t>
      </w:r>
    </w:p>
    <w:p w14:paraId="56C80ADF" w14:textId="4B9C34F0" w:rsidR="009D3FB7" w:rsidRPr="00813421" w:rsidRDefault="00813421" w:rsidP="00813421">
      <w:pPr>
        <w:spacing w:before="320" w:after="40"/>
        <w:jc w:val="center"/>
        <w:rPr>
          <w:rFonts w:ascii="Times New Roman" w:eastAsia="Franklin Gothic Medium" w:hAnsi="Times New Roman" w:cs="Times New Roman"/>
          <w:sz w:val="18"/>
          <w:szCs w:val="18"/>
        </w:rPr>
      </w:pPr>
      <w:r w:rsidRPr="00813421">
        <w:rPr>
          <w:rFonts w:ascii="Times New Roman" w:eastAsia="Franklin Gothic Medium" w:hAnsi="Times New Roman" w:cs="Times New Roman"/>
          <w:b/>
          <w:bCs/>
          <w:sz w:val="18"/>
          <w:szCs w:val="18"/>
        </w:rPr>
        <w:t>Address:</w:t>
      </w:r>
      <w:r w:rsidRPr="00813421">
        <w:rPr>
          <w:rFonts w:ascii="Times New Roman" w:eastAsia="Franklin Gothic Medium" w:hAnsi="Times New Roman" w:cs="Times New Roman"/>
          <w:sz w:val="18"/>
          <w:szCs w:val="18"/>
        </w:rPr>
        <w:t xml:space="preserve"> </w:t>
      </w:r>
      <w:r w:rsidR="009D3FB7" w:rsidRPr="00813421">
        <w:rPr>
          <w:rFonts w:ascii="Times New Roman" w:eastAsia="Franklin Gothic Medium" w:hAnsi="Times New Roman" w:cs="Times New Roman"/>
          <w:sz w:val="18"/>
          <w:szCs w:val="18"/>
        </w:rPr>
        <w:t>2622 W Alhambra Rd, Alhambra CA, 91801</w:t>
      </w:r>
      <w:r w:rsidRPr="00813421">
        <w:rPr>
          <w:rFonts w:ascii="Times New Roman" w:eastAsia="Franklin Gothic Medium" w:hAnsi="Times New Roman" w:cs="Times New Roman"/>
          <w:sz w:val="18"/>
          <w:szCs w:val="18"/>
        </w:rPr>
        <w:t xml:space="preserve"> </w:t>
      </w:r>
      <w:r w:rsidRPr="00813421">
        <w:rPr>
          <w:rFonts w:ascii="Times New Roman" w:eastAsia="Franklin Gothic Medium" w:hAnsi="Times New Roman" w:cs="Times New Roman"/>
          <w:b/>
          <w:bCs/>
          <w:sz w:val="18"/>
          <w:szCs w:val="18"/>
        </w:rPr>
        <w:t>Mobile:</w:t>
      </w:r>
      <w:r w:rsidR="009D3FB7" w:rsidRPr="00813421">
        <w:rPr>
          <w:rFonts w:ascii="Times New Roman" w:eastAsia="Franklin Gothic Medium" w:hAnsi="Times New Roman" w:cs="Times New Roman"/>
          <w:sz w:val="18"/>
          <w:szCs w:val="18"/>
        </w:rPr>
        <w:t xml:space="preserve"> (626) 523-6673</w:t>
      </w:r>
      <w:r w:rsidRPr="00813421">
        <w:rPr>
          <w:rFonts w:ascii="Times New Roman" w:eastAsia="Franklin Gothic Medium" w:hAnsi="Times New Roman" w:cs="Times New Roman"/>
          <w:sz w:val="18"/>
          <w:szCs w:val="18"/>
        </w:rPr>
        <w:t xml:space="preserve"> </w:t>
      </w:r>
      <w:r w:rsidRPr="00813421">
        <w:rPr>
          <w:rFonts w:ascii="Times New Roman" w:eastAsia="Franklin Gothic Medium" w:hAnsi="Times New Roman" w:cs="Times New Roman"/>
          <w:b/>
          <w:bCs/>
          <w:sz w:val="18"/>
          <w:szCs w:val="18"/>
        </w:rPr>
        <w:t>Email:</w:t>
      </w:r>
      <w:r w:rsidRPr="00813421">
        <w:rPr>
          <w:rFonts w:ascii="Times New Roman" w:eastAsia="Franklin Gothic Medium" w:hAnsi="Times New Roman" w:cs="Times New Roman"/>
          <w:sz w:val="18"/>
          <w:szCs w:val="18"/>
        </w:rPr>
        <w:t xml:space="preserve"> </w:t>
      </w:r>
      <w:r w:rsidR="009D3FB7" w:rsidRPr="00813421">
        <w:rPr>
          <w:rFonts w:ascii="Times New Roman" w:eastAsia="Franklin Gothic Medium" w:hAnsi="Times New Roman" w:cs="Times New Roman"/>
          <w:sz w:val="18"/>
          <w:szCs w:val="18"/>
        </w:rPr>
        <w:t>guillermogcabello@gmail.com</w:t>
      </w:r>
    </w:p>
    <w:p w14:paraId="25D2F956" w14:textId="15AADBAF" w:rsidR="009D3FB7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BA74EF" w14:textId="77777777" w:rsidR="00206B5B" w:rsidRPr="00813421" w:rsidRDefault="00206B5B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B42C2A" w14:textId="77777777" w:rsidR="009D3FB7" w:rsidRPr="00813421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SKILLS</w:t>
      </w:r>
    </w:p>
    <w:p w14:paraId="000F0B86" w14:textId="77777777" w:rsidR="009D3FB7" w:rsidRPr="00813421" w:rsidRDefault="009D3FB7" w:rsidP="009D3FB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Windows Server </w:t>
      </w:r>
    </w:p>
    <w:p w14:paraId="66153C54" w14:textId="5B24E612" w:rsidR="009D3FB7" w:rsidRPr="00813421" w:rsidRDefault="009D3FB7" w:rsidP="0081342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Office 365    </w:t>
      </w:r>
    </w:p>
    <w:p w14:paraId="57B8414C" w14:textId="77777777" w:rsidR="009D3FB7" w:rsidRPr="00813421" w:rsidRDefault="009D3FB7" w:rsidP="009D3FB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Active Directory</w:t>
      </w:r>
    </w:p>
    <w:p w14:paraId="52ADF832" w14:textId="77777777" w:rsidR="009D3FB7" w:rsidRPr="00813421" w:rsidRDefault="009D3FB7" w:rsidP="009D3FB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GlobalProtect VPN</w:t>
      </w:r>
    </w:p>
    <w:p w14:paraId="589B2EC2" w14:textId="59804BB6" w:rsidR="009D3FB7" w:rsidRDefault="009D3FB7" w:rsidP="009D3FB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VoIP</w:t>
      </w:r>
      <w:r w:rsidR="00956D3D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Allworx</w:t>
      </w:r>
    </w:p>
    <w:p w14:paraId="29E55B96" w14:textId="4FF7C3DB" w:rsidR="0004770A" w:rsidRDefault="0004770A" w:rsidP="009D3FB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HTML</w:t>
      </w:r>
    </w:p>
    <w:p w14:paraId="0EB1A446" w14:textId="661DCE85" w:rsidR="00A871B5" w:rsidRPr="00A871B5" w:rsidRDefault="00A871B5" w:rsidP="009D3FB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ITIL 4 Foundation</w:t>
      </w:r>
    </w:p>
    <w:p w14:paraId="00108AD6" w14:textId="77777777" w:rsidR="00206B5B" w:rsidRPr="00813421" w:rsidRDefault="00206B5B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7BA8D2" w14:textId="77777777" w:rsidR="009D3FB7" w:rsidRPr="00813421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EXPERIENCE</w:t>
      </w:r>
    </w:p>
    <w:p w14:paraId="65083B1B" w14:textId="77777777" w:rsidR="009D3FB7" w:rsidRPr="00813421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D06B34" w14:textId="77777777" w:rsidR="009D3FB7" w:rsidRPr="00813421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Sapphos Environmental (8/2018 – Present) </w:t>
      </w:r>
    </w:p>
    <w:p w14:paraId="61AD6F0C" w14:textId="66223A5F" w:rsidR="009D3FB7" w:rsidRPr="00813421" w:rsidRDefault="0004770A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77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Technical Analyst II</w:t>
      </w:r>
    </w:p>
    <w:p w14:paraId="753EE962" w14:textId="2674E902" w:rsidR="00462F4E" w:rsidRDefault="00462F4E" w:rsidP="009D3FB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2F4E">
        <w:rPr>
          <w:rFonts w:ascii="Times New Roman" w:eastAsia="Times New Roman" w:hAnsi="Times New Roman" w:cs="Times New Roman"/>
          <w:color w:val="000000"/>
          <w:sz w:val="20"/>
          <w:szCs w:val="20"/>
        </w:rPr>
        <w:t>Strong working knowledge on install, configure, &amp; troubleshoot internal &amp; external workstation and laptops with OS Windows 7, 10, Mac’s, VOIP, Servers 2003-2016, Active Directory and basic networking experience with router and switches.</w:t>
      </w:r>
    </w:p>
    <w:p w14:paraId="2CECDFE0" w14:textId="2C9F45A1" w:rsidR="009D3FB7" w:rsidRPr="00813421" w:rsidRDefault="009E7426" w:rsidP="009D3FB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 assistances to 50+ users, and diagnosing troubleshooting and resolving client issues through phone, email, remote desktop, or side to side</w:t>
      </w:r>
      <w:r w:rsidR="00A5776E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16556E4B" w14:textId="530FE183" w:rsidR="009D3FB7" w:rsidRPr="00813421" w:rsidRDefault="009D3FB7" w:rsidP="009D3FB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Provide </w:t>
      </w:r>
      <w:r w:rsidR="009E7426" w:rsidRPr="009E7426">
        <w:rPr>
          <w:rFonts w:ascii="Times New Roman" w:eastAsia="Times New Roman" w:hAnsi="Times New Roman" w:cs="Times New Roman"/>
          <w:color w:val="000000"/>
          <w:sz w:val="20"/>
          <w:szCs w:val="20"/>
        </w:rPr>
        <w:t>preventative maintenance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administration functions to user and workstation</w:t>
      </w:r>
      <w:r w:rsidR="00047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set up in Active Directory, Group Policy, TCP/IP,</w:t>
      </w:r>
      <w:r w:rsidR="00A5776E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DNS, DHCP,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 files, NAS Server.</w:t>
      </w:r>
    </w:p>
    <w:p w14:paraId="6674E585" w14:textId="2EA25C3A" w:rsidR="009D3FB7" w:rsidRPr="0063751C" w:rsidRDefault="00A5776E" w:rsidP="0063751C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Setting up new users</w:t>
      </w:r>
      <w:r w:rsidR="009E7426">
        <w:rPr>
          <w:rFonts w:ascii="Times New Roman" w:eastAsia="Times New Roman" w:hAnsi="Times New Roman" w:cs="Times New Roman"/>
          <w:color w:val="000000"/>
          <w:sz w:val="20"/>
          <w:szCs w:val="20"/>
        </w:rPr>
        <w:t>/train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equipment, email, user and training them on how to use them according to the company’s policy</w:t>
      </w:r>
    </w:p>
    <w:p w14:paraId="2D961AF3" w14:textId="77777777" w:rsidR="009D3FB7" w:rsidRPr="00813421" w:rsidRDefault="009D3FB7" w:rsidP="009D3FB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Mapping network to users by scripts or manually to authorize users to network according to client policy.   </w:t>
      </w:r>
    </w:p>
    <w:p w14:paraId="7294AAE0" w14:textId="77777777" w:rsidR="009D3FB7" w:rsidRPr="00813421" w:rsidRDefault="009D3FB7" w:rsidP="009D3FB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Monitor and provide updates to servers Windows 2003-2016 and backups and GlobalProtect VPN.  </w:t>
      </w:r>
    </w:p>
    <w:p w14:paraId="4C6C41F8" w14:textId="77777777" w:rsidR="009D3FB7" w:rsidRPr="00813421" w:rsidRDefault="009D3FB7" w:rsidP="009D3FB7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Installed, troubleshoot and schedule maintains to printers and software (PaperCut) provide print reports.  </w:t>
      </w:r>
    </w:p>
    <w:p w14:paraId="660F5DA5" w14:textId="362BFA67" w:rsidR="009E7426" w:rsidRPr="009E7426" w:rsidRDefault="009D3FB7" w:rsidP="009E742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Administrate, </w:t>
      </w:r>
      <w:r w:rsidR="009E7426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troubleshoot,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update Office 365, ArcGIS</w:t>
      </w:r>
      <w:r w:rsidR="00047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and GlobalProtect VPN</w:t>
      </w:r>
      <w:r w:rsidR="009E74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firewall.</w:t>
      </w:r>
    </w:p>
    <w:p w14:paraId="555F3BC5" w14:textId="469D43F4" w:rsidR="009D3FB7" w:rsidRPr="00813421" w:rsidRDefault="009D3FB7" w:rsidP="00A5776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Provide monthly reports from IT inventory and make purchase from software suppliers.</w:t>
      </w:r>
    </w:p>
    <w:p w14:paraId="4184DDFE" w14:textId="7C210B61" w:rsidR="009D3FB7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BE7244" w14:textId="77777777" w:rsidR="00206B5B" w:rsidRPr="00813421" w:rsidRDefault="00206B5B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45228E" w14:textId="77777777" w:rsidR="009D3FB7" w:rsidRPr="00813421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Teleperformance (2/2016 – 7/2018)</w:t>
      </w:r>
    </w:p>
    <w:p w14:paraId="744B6DC9" w14:textId="77777777" w:rsidR="009D3FB7" w:rsidRPr="00813421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Tech Support Tier II                                  </w:t>
      </w:r>
    </w:p>
    <w:p w14:paraId="58CE2291" w14:textId="7AA5FD83" w:rsidR="0006732B" w:rsidRPr="00813421" w:rsidRDefault="009D3FB7" w:rsidP="0006732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Responsible for </w:t>
      </w:r>
      <w:r w:rsidR="0006732B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agents can use computer, </w:t>
      </w:r>
      <w:r w:rsidR="002B7927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printers,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equipment in a proper way via phone</w:t>
      </w:r>
      <w:r w:rsidR="0006732B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sending replacement if the equipment was no longer working properly. </w:t>
      </w:r>
    </w:p>
    <w:p w14:paraId="7E2B5E38" w14:textId="654787AC" w:rsidR="0006732B" w:rsidRPr="00813421" w:rsidRDefault="0006732B" w:rsidP="0006732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Configuration and management workstation and laptops according to client policy.  </w:t>
      </w:r>
    </w:p>
    <w:p w14:paraId="0CBFADCF" w14:textId="71CEEA67" w:rsidR="009D3FB7" w:rsidRPr="00813421" w:rsidRDefault="009D3FB7" w:rsidP="009D3FB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Troubleshooting and resolving hardware, </w:t>
      </w:r>
      <w:r w:rsidR="002B7927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software,</w:t>
      </w: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network issues via phone</w:t>
      </w:r>
      <w:r w:rsidR="00A5776E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printers, TCP/IP, DNS and DHCP.</w:t>
      </w:r>
    </w:p>
    <w:p w14:paraId="735A7B8F" w14:textId="2D5ACC4C" w:rsidR="00A5776E" w:rsidRPr="00813421" w:rsidRDefault="009D3FB7" w:rsidP="00A5776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Document every step that we provide to the agent.  </w:t>
      </w:r>
    </w:p>
    <w:p w14:paraId="40401D9D" w14:textId="19228882" w:rsidR="0006732B" w:rsidRPr="00813421" w:rsidRDefault="00A5776E" w:rsidP="0081342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Provide daily reports to supervisor</w:t>
      </w:r>
      <w:r w:rsidR="0006732B"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45F3D423" w14:textId="1726B953" w:rsidR="0006732B" w:rsidRDefault="0006732B" w:rsidP="0006732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A06A76" w14:textId="77777777" w:rsidR="00206B5B" w:rsidRPr="00813421" w:rsidRDefault="00206B5B" w:rsidP="0006732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3B3F2" w14:textId="77777777" w:rsidR="009D3FB7" w:rsidRPr="00813421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4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WSP (2/2013 – 1/2016)</w:t>
      </w:r>
    </w:p>
    <w:p w14:paraId="565B09C7" w14:textId="77777777" w:rsidR="009D3FB7" w:rsidRPr="00813421" w:rsidRDefault="009D3FB7" w:rsidP="009D3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SAP ABAP Developer                  </w:t>
      </w:r>
    </w:p>
    <w:p w14:paraId="7D930057" w14:textId="77777777" w:rsidR="009D3FB7" w:rsidRPr="00813421" w:rsidRDefault="009D3FB7" w:rsidP="009D3FB7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in Objective Oriented working in three types of models, MM, SD and FI.  </w:t>
      </w:r>
    </w:p>
    <w:p w14:paraId="0B80FCC6" w14:textId="77777777" w:rsidR="009D3FB7" w:rsidRPr="00813421" w:rsidRDefault="009D3FB7" w:rsidP="009D3FB7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Implementing ALV (Objective Grind), Interfaces, Migration of product environment, Proxy implementation. </w:t>
      </w:r>
    </w:p>
    <w:p w14:paraId="6E6DF272" w14:textId="77777777" w:rsidR="009D3FB7" w:rsidRPr="00813421" w:rsidRDefault="009D3FB7" w:rsidP="009D3FB7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Make your own test on each program to ensure is working properly and document it.  </w:t>
      </w:r>
    </w:p>
    <w:p w14:paraId="4D2D2569" w14:textId="52951062" w:rsidR="00813421" w:rsidRPr="00A871B5" w:rsidRDefault="009D3FB7" w:rsidP="00A871B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3421">
        <w:rPr>
          <w:rFonts w:ascii="Times New Roman" w:eastAsia="Times New Roman" w:hAnsi="Times New Roman" w:cs="Times New Roman"/>
          <w:color w:val="000000"/>
          <w:sz w:val="20"/>
          <w:szCs w:val="20"/>
        </w:rPr>
        <w:t>Always finishing the projects without exiting deadline.  </w:t>
      </w:r>
    </w:p>
    <w:sectPr w:rsidR="00813421" w:rsidRPr="00A8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7030"/>
    <w:multiLevelType w:val="hybridMultilevel"/>
    <w:tmpl w:val="88B8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7CF"/>
    <w:multiLevelType w:val="multilevel"/>
    <w:tmpl w:val="A17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672E"/>
    <w:multiLevelType w:val="multilevel"/>
    <w:tmpl w:val="471C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10EA6"/>
    <w:multiLevelType w:val="multilevel"/>
    <w:tmpl w:val="634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83E88"/>
    <w:multiLevelType w:val="multilevel"/>
    <w:tmpl w:val="596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B7"/>
    <w:rsid w:val="0004770A"/>
    <w:rsid w:val="0006732B"/>
    <w:rsid w:val="00206B5B"/>
    <w:rsid w:val="002B7927"/>
    <w:rsid w:val="00462F4E"/>
    <w:rsid w:val="004A6D32"/>
    <w:rsid w:val="0063751C"/>
    <w:rsid w:val="007C0535"/>
    <w:rsid w:val="00813421"/>
    <w:rsid w:val="00956D3D"/>
    <w:rsid w:val="009D3FB7"/>
    <w:rsid w:val="009E7426"/>
    <w:rsid w:val="00A06983"/>
    <w:rsid w:val="00A5776E"/>
    <w:rsid w:val="00A871B5"/>
    <w:rsid w:val="00F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2E6E"/>
  <w15:chartTrackingRefBased/>
  <w15:docId w15:val="{F6FB74AB-BC66-489B-B1E9-C14C7C24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F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B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Garza</dc:creator>
  <cp:keywords/>
  <dc:description/>
  <cp:lastModifiedBy>Guillermo Garza</cp:lastModifiedBy>
  <cp:revision>10</cp:revision>
  <dcterms:created xsi:type="dcterms:W3CDTF">2020-02-04T22:23:00Z</dcterms:created>
  <dcterms:modified xsi:type="dcterms:W3CDTF">2020-05-22T17:01:00Z</dcterms:modified>
</cp:coreProperties>
</file>