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7"/>
        <w:gridCol w:w="191"/>
      </w:tblGrid>
      <w:tr w:rsidR="001C2365" w14:paraId="1578A146" w14:textId="77777777">
        <w:trPr>
          <w:gridAfter w:val="1"/>
          <w:wAfter w:w="191" w:type="dxa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15B13F" w14:textId="77777777" w:rsidR="001C2365" w:rsidRDefault="001C2365">
            <w:pPr>
              <w:autoSpaceDE w:val="0"/>
              <w:autoSpaceDN w:val="0"/>
              <w:adjustRightInd w:val="0"/>
              <w:spacing w:before="120" w:after="0" w:line="220" w:lineRule="atLeast"/>
              <w:rPr>
                <w:rFonts w:ascii="Arial Black" w:hAnsi="Arial Black" w:cs="Arial Black"/>
                <w:spacing w:val="-10"/>
                <w:sz w:val="24"/>
                <w:szCs w:val="24"/>
              </w:rPr>
            </w:pPr>
            <w:r>
              <w:rPr>
                <w:rFonts w:ascii="Arial Black" w:hAnsi="Arial Black" w:cs="Arial Black"/>
                <w:spacing w:val="-10"/>
                <w:sz w:val="24"/>
                <w:szCs w:val="24"/>
              </w:rPr>
              <w:t>Education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513D9DB8" w14:textId="77777777" w:rsidR="001C2365" w:rsidRDefault="001C2365"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Schenectady County Community College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S.Degree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 Computer Science 2014, GPA 3.5. </w:t>
            </w:r>
          </w:p>
          <w:p w14:paraId="43D881F9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University of Florida Online</w:t>
            </w: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– BS Degree - Computer Science -</w:t>
            </w:r>
          </w:p>
          <w:p w14:paraId="63FEF709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In Progress</w:t>
            </w:r>
          </w:p>
          <w:p w14:paraId="4757FC58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Schalmont High School</w:t>
            </w: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– Graduated 2008.</w:t>
            </w:r>
          </w:p>
        </w:tc>
      </w:tr>
      <w:tr w:rsidR="001C2365" w14:paraId="0E89F3D8" w14:textId="77777777">
        <w:trPr>
          <w:gridAfter w:val="1"/>
          <w:wAfter w:w="191" w:type="dxa"/>
          <w:trHeight w:val="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FCFC415" w14:textId="77777777" w:rsidR="001C2365" w:rsidRDefault="001C2365">
            <w:pPr>
              <w:autoSpaceDE w:val="0"/>
              <w:autoSpaceDN w:val="0"/>
              <w:adjustRightInd w:val="0"/>
              <w:spacing w:before="120" w:after="0" w:line="220" w:lineRule="atLeast"/>
              <w:rPr>
                <w:rFonts w:ascii="Arial Black" w:hAnsi="Arial Black" w:cs="Arial Black"/>
                <w:spacing w:val="-10"/>
                <w:sz w:val="24"/>
                <w:szCs w:val="24"/>
              </w:rPr>
            </w:pPr>
            <w:r>
              <w:rPr>
                <w:rFonts w:ascii="Arial Black" w:hAnsi="Arial Black" w:cs="Arial Black"/>
                <w:spacing w:val="-10"/>
                <w:sz w:val="24"/>
                <w:szCs w:val="24"/>
              </w:rPr>
              <w:t>Work Experience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70A248AC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CCACFAB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Core Civic</w:t>
            </w:r>
          </w:p>
          <w:p w14:paraId="2B8D9D3A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From: August 5, 2019 to Present</w:t>
            </w:r>
            <w:bookmarkStart w:id="0" w:name="_GoBack"/>
            <w:bookmarkEnd w:id="0"/>
          </w:p>
          <w:p w14:paraId="72D58632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  2190 E Mesquite Ave., Pahrump, NV 89060</w:t>
            </w:r>
          </w:p>
          <w:p w14:paraId="048A1AFD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775-751-4500</w:t>
            </w:r>
          </w:p>
          <w:p w14:paraId="413A01E6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Position: Technical Support Specialist</w:t>
            </w:r>
          </w:p>
          <w:p w14:paraId="6967B1EA" w14:textId="77777777" w:rsidR="001C2365" w:rsidRDefault="001C2365" w:rsidP="001C236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 support for PCs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-  hardware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software, and peripheral equipment</w:t>
            </w:r>
          </w:p>
          <w:p w14:paraId="4A214449" w14:textId="77777777" w:rsidR="001C2365" w:rsidRDefault="001C2365" w:rsidP="001C236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diagnostics, troubleshooting and repairs on PCs and related equipment</w:t>
            </w:r>
          </w:p>
          <w:p w14:paraId="79457C08" w14:textId="77777777" w:rsidR="001C2365" w:rsidRDefault="001C2365" w:rsidP="001C236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80" w:hanging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Troubleshooting issues with Lenovo and Citrix software </w:t>
            </w:r>
          </w:p>
          <w:p w14:paraId="79B4451A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Arial" w:hAnsi="Arial" w:cs="Arial"/>
                <w:sz w:val="20"/>
                <w:szCs w:val="20"/>
              </w:rPr>
            </w:pPr>
          </w:p>
          <w:p w14:paraId="13CBDC93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Company Name: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Community Care Physicians PC</w:t>
            </w:r>
          </w:p>
          <w:p w14:paraId="0ED9BD0F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From: May 7, 2018 to July 2019</w:t>
            </w:r>
          </w:p>
          <w:p w14:paraId="5236B121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Address:  711 Troy Schenectady Rd. Suite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201,Latham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NY 12110</w:t>
            </w:r>
          </w:p>
          <w:p w14:paraId="1736202C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518-782-3962</w:t>
            </w:r>
          </w:p>
          <w:p w14:paraId="127D0204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Position: System Analyst-Help Desk</w:t>
            </w:r>
          </w:p>
          <w:p w14:paraId="60C3189C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 help desk calls and emails concerning technology issues from over 1,500 employees</w:t>
            </w:r>
          </w:p>
          <w:p w14:paraId="37940B9D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up and configure computers for new users over a domain network</w:t>
            </w:r>
          </w:p>
          <w:p w14:paraId="458E51F0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 issues in several medical applications</w:t>
            </w:r>
          </w:p>
          <w:p w14:paraId="7FEA3E19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Experience in remotely accessing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computers to resolve problems</w:t>
            </w:r>
          </w:p>
          <w:p w14:paraId="585D4416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 in active directory such as adding and removing users</w:t>
            </w:r>
          </w:p>
          <w:p w14:paraId="0D09D557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Certified in repairing Lenovo computers</w:t>
            </w:r>
          </w:p>
          <w:p w14:paraId="4D4A19CF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Troubleshooting issues with Citrix</w:t>
            </w:r>
          </w:p>
          <w:p w14:paraId="2ECD04AC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0A391899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Best Buy – Geek Squad</w:t>
            </w:r>
          </w:p>
          <w:p w14:paraId="4B715E74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From:  February 2018 to February 2019</w:t>
            </w:r>
          </w:p>
          <w:p w14:paraId="57415CCF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Address:  </w:t>
            </w:r>
            <w:r>
              <w:rPr>
                <w:rFonts w:ascii="Arial" w:hAnsi="Arial" w:cs="Arial"/>
                <w:color w:val="222222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highlight w:val="white"/>
              </w:rPr>
              <w:t>Crossgates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highlight w:val="white"/>
              </w:rPr>
              <w:t xml:space="preserve"> Mall Rd, Albany, NY 12203</w:t>
            </w:r>
          </w:p>
          <w:p w14:paraId="019254C8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white"/>
              </w:rPr>
              <w:t> </w:t>
            </w:r>
            <w:hyperlink r:id="rId7" w:history="1">
              <w:r>
                <w:rPr>
                  <w:rFonts w:ascii="Arial" w:hAnsi="Arial" w:cs="Arial"/>
                  <w:color w:val="1A0DAB"/>
                  <w:sz w:val="20"/>
                  <w:szCs w:val="20"/>
                  <w:highlight w:val="white"/>
                  <w:u w:val="single"/>
                </w:rPr>
                <w:t>(518) 452-6881</w:t>
              </w:r>
            </w:hyperlink>
          </w:p>
          <w:p w14:paraId="65CB3F7E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Position: Consultation Agent</w:t>
            </w:r>
          </w:p>
          <w:p w14:paraId="414F9F83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440" w:hanging="9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Check-in computers in need of repair</w:t>
            </w:r>
          </w:p>
          <w:p w14:paraId="26A7489F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440" w:hanging="9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 solutions for repairing computers</w:t>
            </w:r>
          </w:p>
          <w:p w14:paraId="7A99C20B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440" w:hanging="9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Minor hardware repairs and software installations/troubleshooting</w:t>
            </w:r>
          </w:p>
          <w:p w14:paraId="77B6085E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440" w:hanging="9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Miscellaneous repairs on other electronic devices</w:t>
            </w:r>
          </w:p>
          <w:p w14:paraId="1D6BFF67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1440" w:hanging="9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 customer questions by telephone</w:t>
            </w:r>
          </w:p>
          <w:p w14:paraId="5331D2A1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Company Name: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Best Buy</w:t>
            </w:r>
          </w:p>
          <w:p w14:paraId="396A5DE1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From: December 2015 to February 2018</w:t>
            </w:r>
          </w:p>
          <w:p w14:paraId="40A05016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Address:  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Crossgates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Mall Rd., Albany, NY 12203</w:t>
            </w:r>
          </w:p>
          <w:p w14:paraId="612D438B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518-452-6881</w:t>
            </w:r>
          </w:p>
          <w:p w14:paraId="20850663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Position: Computer Sales Consultant</w:t>
            </w:r>
          </w:p>
          <w:p w14:paraId="2A52C41B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of personal computers, laptops, tablets, software, printers, and computer related electronics</w:t>
            </w:r>
          </w:p>
          <w:p w14:paraId="443A05DE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Finalizing sales on cash register</w:t>
            </w:r>
          </w:p>
          <w:p w14:paraId="00FFE91F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Clean-up department, unload trucks, and restock inventory</w:t>
            </w:r>
          </w:p>
          <w:p w14:paraId="749F0B12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Apple Professional Certified</w:t>
            </w:r>
          </w:p>
          <w:p w14:paraId="1478B651" w14:textId="77777777" w:rsidR="001C2365" w:rsidRDefault="001C2365" w:rsidP="001C236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Gold certified for E-Learnings</w:t>
            </w:r>
          </w:p>
          <w:p w14:paraId="75F6FB58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1F154878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1C2365" w14:paraId="72A35BEE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5C6D8C" w14:textId="77777777" w:rsidR="001C2365" w:rsidRDefault="001C2365">
            <w:pPr>
              <w:autoSpaceDE w:val="0"/>
              <w:autoSpaceDN w:val="0"/>
              <w:adjustRightInd w:val="0"/>
              <w:spacing w:before="120" w:after="0" w:line="220" w:lineRule="atLeast"/>
              <w:rPr>
                <w:rFonts w:ascii="Arial Black" w:hAnsi="Arial Black" w:cs="Arial Black"/>
                <w:spacing w:val="-10"/>
                <w:sz w:val="24"/>
                <w:szCs w:val="24"/>
              </w:rPr>
            </w:pPr>
            <w:r>
              <w:rPr>
                <w:rFonts w:ascii="Arial Black" w:hAnsi="Arial Black" w:cs="Arial Black"/>
                <w:spacing w:val="-10"/>
                <w:sz w:val="24"/>
                <w:szCs w:val="24"/>
              </w:rPr>
              <w:lastRenderedPageBreak/>
              <w:br w:type="page"/>
              <w:t>Skills</w:t>
            </w:r>
          </w:p>
          <w:p w14:paraId="3DE38A06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D32CCD0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0E83017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89A4BD" w14:textId="77777777" w:rsidR="001C2365" w:rsidRDefault="001C2365">
            <w:pPr>
              <w:autoSpaceDE w:val="0"/>
              <w:autoSpaceDN w:val="0"/>
              <w:adjustRightInd w:val="0"/>
              <w:spacing w:before="120" w:after="0" w:line="220" w:lineRule="atLeast"/>
              <w:rPr>
                <w:rFonts w:ascii="Arial Black" w:hAnsi="Arial Black" w:cs="Arial Black"/>
                <w:spacing w:val="-10"/>
                <w:sz w:val="24"/>
                <w:szCs w:val="24"/>
              </w:rPr>
            </w:pPr>
            <w:r>
              <w:rPr>
                <w:rFonts w:ascii="Arial Black" w:hAnsi="Arial Black" w:cs="Arial Black"/>
                <w:spacing w:val="-10"/>
                <w:sz w:val="24"/>
                <w:szCs w:val="24"/>
              </w:rPr>
              <w:t>Activities</w:t>
            </w:r>
          </w:p>
          <w:p w14:paraId="4981E451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720CDD2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4B553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left="245" w:right="245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  <w:p w14:paraId="5E2D084B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Java, C++, Visual Basic, Python, and webpage design</w:t>
            </w:r>
          </w:p>
          <w:p w14:paraId="00A4089B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left="360" w:right="245" w:hanging="360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Mac and Windows Video and Photoshop Software</w:t>
            </w:r>
          </w:p>
          <w:p w14:paraId="2FEAD03E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left="360" w:right="245" w:hanging="360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Knowledgeable in Apple and Microsoft products</w:t>
            </w:r>
          </w:p>
          <w:p w14:paraId="5E439B43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left="360" w:right="245" w:hanging="360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Troubleshooting and diagnostic skills using Active Directory, Citrix, SCCM</w:t>
            </w:r>
          </w:p>
          <w:p w14:paraId="62A83C48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left="360" w:right="245" w:hanging="360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Basic command prompt skills</w:t>
            </w:r>
          </w:p>
          <w:p w14:paraId="6B1D7DB4" w14:textId="77777777" w:rsidR="001C2365" w:rsidRDefault="001C2365"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0"/>
                <w:szCs w:val="20"/>
              </w:rPr>
            </w:pPr>
          </w:p>
          <w:p w14:paraId="656C63A4" w14:textId="77777777" w:rsidR="001C2365" w:rsidRDefault="001C2365"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 of Schalmont Cross Country Team – 2006-2008</w:t>
            </w:r>
          </w:p>
          <w:p w14:paraId="0A377129" w14:textId="77777777" w:rsidR="001C2365" w:rsidRDefault="001C2365"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 of Schalmont High School Track Team – 2007-2008</w:t>
            </w:r>
          </w:p>
          <w:p w14:paraId="0BFCD890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ind w:right="245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Obtained rank of Life Scout, Boy Scouts of America</w:t>
            </w:r>
          </w:p>
          <w:p w14:paraId="7E0CB54B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Elected to Order of the Arrow Service Organization, Boy Scouts of America</w:t>
            </w:r>
          </w:p>
          <w:p w14:paraId="48940C29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</w:p>
        </w:tc>
      </w:tr>
      <w:tr w:rsidR="001C2365" w14:paraId="7876F7BA" w14:textId="77777777">
        <w:trPr>
          <w:trHeight w:val="7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0AADE7" w14:textId="77777777" w:rsidR="001C2365" w:rsidRDefault="001C2365">
            <w:pPr>
              <w:autoSpaceDE w:val="0"/>
              <w:autoSpaceDN w:val="0"/>
              <w:adjustRightInd w:val="0"/>
              <w:spacing w:before="120" w:after="0" w:line="220" w:lineRule="atLeast"/>
              <w:rPr>
                <w:rFonts w:ascii="Arial Black" w:hAnsi="Arial Black" w:cs="Arial Black"/>
                <w:spacing w:val="-10"/>
                <w:sz w:val="24"/>
                <w:szCs w:val="24"/>
              </w:rPr>
            </w:pPr>
            <w:r>
              <w:rPr>
                <w:rFonts w:ascii="Arial Black" w:hAnsi="Arial Black" w:cs="Arial Black"/>
                <w:spacing w:val="-10"/>
                <w:sz w:val="24"/>
                <w:szCs w:val="24"/>
              </w:rPr>
              <w:t>Awards</w:t>
            </w:r>
          </w:p>
          <w:p w14:paraId="34BE34E2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FFFA441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D4D5D82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C08FC7F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FCB7DC9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CA5665B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0547ED5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492A00D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812D111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4EB3172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DD4CC0F" w14:textId="77777777" w:rsidR="001C2365" w:rsidRDefault="001C2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56025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rPr>
                <w:rFonts w:ascii="Arial" w:hAnsi="Arial" w:cs="Arial"/>
                <w:sz w:val="20"/>
                <w:szCs w:val="20"/>
              </w:rPr>
            </w:pPr>
          </w:p>
          <w:p w14:paraId="4E665FA8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Schenectady County Community College – Graduated with Honors - 2014</w:t>
            </w:r>
          </w:p>
          <w:p w14:paraId="48707F4E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Schenectady County Community College Dean’s List – Fall 2013</w:t>
            </w:r>
          </w:p>
          <w:p w14:paraId="1ED0B3EC" w14:textId="77777777" w:rsidR="001C2365" w:rsidRDefault="001C2365">
            <w:pPr>
              <w:autoSpaceDE w:val="0"/>
              <w:autoSpaceDN w:val="0"/>
              <w:adjustRightInd w:val="0"/>
              <w:spacing w:after="60" w:line="2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Schenectady County Community College President’s List – Fall 2009</w:t>
            </w:r>
          </w:p>
          <w:p w14:paraId="47931D61" w14:textId="77777777" w:rsidR="001C2365" w:rsidRDefault="001C2365">
            <w:pPr>
              <w:autoSpaceDE w:val="0"/>
              <w:autoSpaceDN w:val="0"/>
              <w:adjustRightInd w:val="0"/>
              <w:spacing w:after="22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  <w:p w14:paraId="71DAF85D" w14:textId="77777777" w:rsidR="001C2365" w:rsidRDefault="001C2365">
            <w:pPr>
              <w:autoSpaceDE w:val="0"/>
              <w:autoSpaceDN w:val="0"/>
              <w:adjustRightInd w:val="0"/>
              <w:spacing w:after="220" w:line="220" w:lineRule="atLeast"/>
              <w:jc w:val="both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</w:tr>
      <w:tr w:rsidR="001C2365" w14:paraId="3BC4B46E" w14:textId="77777777">
        <w:trPr>
          <w:gridAfter w:val="1"/>
          <w:wAfter w:w="191" w:type="dxa"/>
          <w:trHeight w:val="48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0A82CD" w14:textId="77777777" w:rsidR="001C2365" w:rsidRDefault="001C2365">
            <w:pPr>
              <w:autoSpaceDE w:val="0"/>
              <w:autoSpaceDN w:val="0"/>
              <w:adjustRightInd w:val="0"/>
              <w:spacing w:before="120" w:after="0" w:line="220" w:lineRule="atLeast"/>
              <w:rPr>
                <w:rFonts w:ascii="Arial Black" w:hAnsi="Arial Black" w:cs="Arial Black"/>
                <w:spacing w:val="-10"/>
                <w:sz w:val="24"/>
                <w:szCs w:val="24"/>
              </w:rPr>
            </w:pPr>
          </w:p>
          <w:p w14:paraId="39489910" w14:textId="77777777" w:rsidR="001C2365" w:rsidRDefault="001C2365">
            <w:pPr>
              <w:autoSpaceDE w:val="0"/>
              <w:autoSpaceDN w:val="0"/>
              <w:adjustRightInd w:val="0"/>
              <w:spacing w:before="120" w:after="0" w:line="220" w:lineRule="atLeast"/>
              <w:rPr>
                <w:rFonts w:ascii="Arial Black" w:hAnsi="Arial Black" w:cs="Arial Black"/>
                <w:spacing w:val="-10"/>
                <w:sz w:val="24"/>
                <w:szCs w:val="24"/>
              </w:rPr>
            </w:pPr>
            <w:r>
              <w:rPr>
                <w:rFonts w:ascii="Arial Black" w:hAnsi="Arial Black" w:cs="Arial Black"/>
                <w:spacing w:val="-10"/>
                <w:sz w:val="24"/>
                <w:szCs w:val="24"/>
              </w:rPr>
              <w:t>References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3124C332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</w:p>
          <w:p w14:paraId="6A611A78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</w:p>
          <w:p w14:paraId="2A416E79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</w:p>
          <w:p w14:paraId="2B37DB9E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Ms. Karen </w:t>
            </w:r>
            <w:proofErr w:type="spellStart"/>
            <w:r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Bowdish</w:t>
            </w:r>
            <w:proofErr w:type="spellEnd"/>
          </w:p>
          <w:p w14:paraId="18F11710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IT Manager</w:t>
            </w:r>
          </w:p>
          <w:p w14:paraId="740E9268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Community Care Physicians</w:t>
            </w:r>
          </w:p>
          <w:p w14:paraId="6E139890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 xml:space="preserve">711 Troy-Schenectady Road </w:t>
            </w:r>
            <w:proofErr w:type="spellStart"/>
            <w:proofErr w:type="gramStart"/>
            <w:r>
              <w:rPr>
                <w:rFonts w:ascii="Arial" w:hAnsi="Arial" w:cs="Arial"/>
                <w:spacing w:val="-5"/>
                <w:sz w:val="24"/>
                <w:szCs w:val="24"/>
              </w:rPr>
              <w:t>Latham,NY</w:t>
            </w:r>
            <w:proofErr w:type="spellEnd"/>
            <w:proofErr w:type="gramEnd"/>
            <w:r>
              <w:rPr>
                <w:rFonts w:ascii="Arial" w:hAnsi="Arial" w:cs="Arial"/>
                <w:spacing w:val="-5"/>
                <w:sz w:val="24"/>
                <w:szCs w:val="24"/>
              </w:rPr>
              <w:t xml:space="preserve"> 12110</w:t>
            </w:r>
          </w:p>
          <w:p w14:paraId="00D0C507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518-810-8737</w:t>
            </w:r>
          </w:p>
          <w:p w14:paraId="642342A1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</w:p>
          <w:p w14:paraId="37C01752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Ms. Ashley Lucht</w:t>
            </w:r>
          </w:p>
          <w:p w14:paraId="5F4B7B41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Registered Nurse</w:t>
            </w:r>
          </w:p>
          <w:p w14:paraId="6DC45DFA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Albany Medical Center</w:t>
            </w:r>
          </w:p>
          <w:p w14:paraId="21563935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43 New Scotland Ave, Albany NY 12208</w:t>
            </w:r>
          </w:p>
          <w:p w14:paraId="03DD63A0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918-770-5254</w:t>
            </w:r>
          </w:p>
          <w:p w14:paraId="5F439B88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</w:p>
          <w:p w14:paraId="3FB2A944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</w:p>
          <w:p w14:paraId="44146F05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Mr. Doug Cusano</w:t>
            </w:r>
          </w:p>
          <w:p w14:paraId="5EF3DA12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Store Manager</w:t>
            </w:r>
          </w:p>
          <w:p w14:paraId="4C01DAC7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Best Buy</w:t>
            </w:r>
          </w:p>
          <w:p w14:paraId="7E32CFE4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5"/>
                <w:sz w:val="24"/>
                <w:szCs w:val="24"/>
              </w:rPr>
              <w:t>Crossgates</w:t>
            </w:r>
            <w:proofErr w:type="spellEnd"/>
            <w:r>
              <w:rPr>
                <w:rFonts w:ascii="Arial" w:hAnsi="Arial" w:cs="Arial"/>
                <w:spacing w:val="-5"/>
                <w:sz w:val="24"/>
                <w:szCs w:val="24"/>
              </w:rPr>
              <w:t xml:space="preserve"> Mall Road, Albany, NY 12203</w:t>
            </w:r>
          </w:p>
          <w:p w14:paraId="7E5E6898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716-208-0714</w:t>
            </w:r>
          </w:p>
          <w:p w14:paraId="06DF7859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</w:p>
          <w:p w14:paraId="46189BD0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</w:p>
          <w:p w14:paraId="391E5E38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Ms. Michele Blakely</w:t>
            </w:r>
          </w:p>
          <w:p w14:paraId="5D115426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Retired Teacher of the Deaf</w:t>
            </w:r>
          </w:p>
          <w:p w14:paraId="7CD60C6B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Capital Region Boces</w:t>
            </w:r>
          </w:p>
          <w:p w14:paraId="3AA7642D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4 Newell Rd, Schenectady, NY 12306</w:t>
            </w:r>
          </w:p>
          <w:p w14:paraId="42BADD34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518-528-5250</w:t>
            </w:r>
          </w:p>
          <w:p w14:paraId="15C4D8FA" w14:textId="77777777" w:rsidR="001C2365" w:rsidRDefault="001C2365">
            <w:pPr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spacing w:val="-5"/>
                <w:sz w:val="24"/>
                <w:szCs w:val="24"/>
              </w:rPr>
            </w:pPr>
          </w:p>
        </w:tc>
      </w:tr>
    </w:tbl>
    <w:p w14:paraId="044AAFFD" w14:textId="77777777" w:rsidR="00B37D3B" w:rsidRPr="001C2365" w:rsidRDefault="00B37D3B" w:rsidP="001C2365">
      <w:pPr>
        <w:autoSpaceDE w:val="0"/>
        <w:autoSpaceDN w:val="0"/>
        <w:adjustRightInd w:val="0"/>
        <w:spacing w:line="252" w:lineRule="auto"/>
        <w:rPr>
          <w:rFonts w:ascii="Arial" w:hAnsi="Arial" w:cs="Arial"/>
          <w:sz w:val="20"/>
          <w:szCs w:val="20"/>
        </w:rPr>
      </w:pPr>
    </w:p>
    <w:sectPr w:rsidR="00B37D3B" w:rsidRPr="001C2365" w:rsidSect="00630278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7703B" w14:textId="77777777" w:rsidR="008A4F79" w:rsidRDefault="008A4F79" w:rsidP="001C2365">
      <w:pPr>
        <w:spacing w:after="0" w:line="240" w:lineRule="auto"/>
      </w:pPr>
      <w:r>
        <w:separator/>
      </w:r>
    </w:p>
  </w:endnote>
  <w:endnote w:type="continuationSeparator" w:id="0">
    <w:p w14:paraId="738B8E0E" w14:textId="77777777" w:rsidR="008A4F79" w:rsidRDefault="008A4F79" w:rsidP="001C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D5AD0" w14:textId="77777777" w:rsidR="008A4F79" w:rsidRDefault="008A4F79" w:rsidP="001C2365">
      <w:pPr>
        <w:spacing w:after="0" w:line="240" w:lineRule="auto"/>
      </w:pPr>
      <w:r>
        <w:separator/>
      </w:r>
    </w:p>
  </w:footnote>
  <w:footnote w:type="continuationSeparator" w:id="0">
    <w:p w14:paraId="01F38A43" w14:textId="77777777" w:rsidR="008A4F79" w:rsidRDefault="008A4F79" w:rsidP="001C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9EFB5" w14:textId="1273455A" w:rsidR="001C2365" w:rsidRPr="001C2365" w:rsidRDefault="00F6769E" w:rsidP="001C2365">
    <w:pPr>
      <w:pStyle w:val="Address2"/>
      <w:rPr>
        <w:sz w:val="24"/>
        <w:szCs w:val="24"/>
      </w:rPr>
    </w:pPr>
    <w:r>
      <w:rPr>
        <w:sz w:val="24"/>
        <w:szCs w:val="24"/>
      </w:rPr>
      <w:t>80 S Gibson Road #114</w:t>
    </w:r>
  </w:p>
  <w:p w14:paraId="432DD463" w14:textId="6710C269" w:rsidR="001C2365" w:rsidRPr="001C2365" w:rsidRDefault="00F6769E" w:rsidP="001C2365">
    <w:pPr>
      <w:spacing w:after="0" w:line="160" w:lineRule="atLeast"/>
      <w:jc w:val="both"/>
      <w:rPr>
        <w:rFonts w:ascii="Arial" w:eastAsia="Batang" w:hAnsi="Arial" w:cs="Times New Roman"/>
        <w:sz w:val="24"/>
        <w:szCs w:val="24"/>
      </w:rPr>
    </w:pPr>
    <w:r>
      <w:rPr>
        <w:rFonts w:ascii="Arial" w:eastAsia="Batang" w:hAnsi="Arial" w:cs="Times New Roman"/>
        <w:sz w:val="24"/>
        <w:szCs w:val="24"/>
      </w:rPr>
      <w:t>Henderson, NV 89012</w:t>
    </w:r>
  </w:p>
  <w:p w14:paraId="5039A771" w14:textId="77777777" w:rsidR="001C2365" w:rsidRPr="001C2365" w:rsidRDefault="001C2365" w:rsidP="001C2365">
    <w:pPr>
      <w:spacing w:after="0" w:line="160" w:lineRule="atLeast"/>
      <w:jc w:val="both"/>
      <w:rPr>
        <w:rFonts w:ascii="Arial" w:eastAsia="Batang" w:hAnsi="Arial" w:cs="Times New Roman"/>
        <w:sz w:val="24"/>
        <w:szCs w:val="24"/>
      </w:rPr>
    </w:pPr>
    <w:r w:rsidRPr="001C2365">
      <w:rPr>
        <w:rFonts w:ascii="Arial" w:eastAsia="Batang" w:hAnsi="Arial" w:cs="Times New Roman"/>
        <w:sz w:val="24"/>
        <w:szCs w:val="24"/>
      </w:rPr>
      <w:t>518-813-6351</w:t>
    </w:r>
  </w:p>
  <w:p w14:paraId="4ED96CD9" w14:textId="77777777" w:rsidR="001C2365" w:rsidRPr="001C2365" w:rsidRDefault="001C2365" w:rsidP="001C2365">
    <w:pPr>
      <w:spacing w:after="0" w:line="160" w:lineRule="atLeast"/>
      <w:jc w:val="both"/>
      <w:rPr>
        <w:rFonts w:ascii="Arial" w:eastAsia="Batang" w:hAnsi="Arial" w:cs="Times New Roman"/>
        <w:sz w:val="24"/>
        <w:szCs w:val="24"/>
      </w:rPr>
    </w:pPr>
    <w:r w:rsidRPr="001C2365">
      <w:rPr>
        <w:rFonts w:ascii="Arial" w:eastAsia="Batang" w:hAnsi="Arial" w:cs="Times New Roman"/>
        <w:sz w:val="24"/>
        <w:szCs w:val="24"/>
      </w:rPr>
      <w:t>jberber13@gmail.com</w:t>
    </w:r>
  </w:p>
  <w:p w14:paraId="06318FA9" w14:textId="77777777" w:rsidR="001C2365" w:rsidRPr="001C2365" w:rsidRDefault="001C2365" w:rsidP="001C2365">
    <w:pPr>
      <w:spacing w:after="0" w:line="160" w:lineRule="atLeast"/>
      <w:jc w:val="both"/>
      <w:rPr>
        <w:rFonts w:ascii="Arial" w:eastAsia="Batang" w:hAnsi="Arial" w:cs="Times New Roman"/>
        <w:sz w:val="24"/>
        <w:szCs w:val="24"/>
      </w:rPr>
    </w:pPr>
  </w:p>
  <w:p w14:paraId="3660FD2B" w14:textId="77777777" w:rsidR="001C2365" w:rsidRPr="001C2365" w:rsidRDefault="001C2365" w:rsidP="001C2365">
    <w:pPr>
      <w:pBdr>
        <w:bottom w:val="single" w:sz="6" w:space="4" w:color="auto"/>
      </w:pBdr>
      <w:spacing w:after="440" w:line="240" w:lineRule="atLeast"/>
      <w:rPr>
        <w:rFonts w:ascii="Arial Black" w:eastAsia="Batang" w:hAnsi="Arial Black" w:cs="Times New Roman"/>
        <w:spacing w:val="-35"/>
        <w:sz w:val="54"/>
        <w:szCs w:val="20"/>
      </w:rPr>
    </w:pPr>
    <w:r w:rsidRPr="001C2365">
      <w:rPr>
        <w:rFonts w:ascii="Arial Black" w:eastAsia="Batang" w:hAnsi="Arial Black" w:cs="Times New Roman"/>
        <w:spacing w:val="-35"/>
        <w:sz w:val="44"/>
        <w:szCs w:val="44"/>
      </w:rPr>
      <w:t>Jacob Berberich</w:t>
    </w:r>
  </w:p>
  <w:p w14:paraId="41DD2BFE" w14:textId="77777777" w:rsidR="001C2365" w:rsidRDefault="001C2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356183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65"/>
    <w:rsid w:val="001C2365"/>
    <w:rsid w:val="0069003F"/>
    <w:rsid w:val="008A4F79"/>
    <w:rsid w:val="00B37D3B"/>
    <w:rsid w:val="00E54D5C"/>
    <w:rsid w:val="00F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8C56"/>
  <w15:chartTrackingRefBased/>
  <w15:docId w15:val="{950E88BC-A48A-4095-8A61-DA7A4F52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65"/>
  </w:style>
  <w:style w:type="paragraph" w:styleId="Footer">
    <w:name w:val="footer"/>
    <w:basedOn w:val="Normal"/>
    <w:link w:val="FooterChar"/>
    <w:uiPriority w:val="99"/>
    <w:unhideWhenUsed/>
    <w:rsid w:val="001C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65"/>
  </w:style>
  <w:style w:type="paragraph" w:customStyle="1" w:styleId="Address2">
    <w:name w:val="Address 2"/>
    <w:basedOn w:val="Normal"/>
    <w:rsid w:val="001C2365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Berberich</dc:creator>
  <cp:keywords/>
  <dc:description/>
  <cp:lastModifiedBy>Jacob Berberich</cp:lastModifiedBy>
  <cp:revision>3</cp:revision>
  <dcterms:created xsi:type="dcterms:W3CDTF">2019-09-17T01:04:00Z</dcterms:created>
  <dcterms:modified xsi:type="dcterms:W3CDTF">2019-11-11T00:28:00Z</dcterms:modified>
</cp:coreProperties>
</file>