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7"/>
        <w:gridCol w:w="230"/>
        <w:gridCol w:w="230"/>
        <w:gridCol w:w="7373"/>
      </w:tblGrid>
      <w:tr w:rsidR="00205889" w:rsidRPr="00205889" w14:paraId="2DB3D38B" w14:textId="77777777" w:rsidTr="005B21D0">
        <w:tc>
          <w:tcPr>
            <w:tcW w:w="2621" w:type="dxa"/>
          </w:tcPr>
          <w:p w14:paraId="5014F4E1" w14:textId="03623DE5" w:rsidR="00205889" w:rsidRPr="00011348" w:rsidRDefault="00CF23F3">
            <w:pPr>
              <w:rPr>
                <w:rFonts w:ascii="Corbel" w:hAnsi="Corbel"/>
                <w:spacing w:val="30"/>
                <w:sz w:val="36"/>
                <w:szCs w:val="36"/>
              </w:rPr>
            </w:pPr>
            <w:r>
              <w:rPr>
                <w:rFonts w:ascii="Corbel" w:hAnsi="Corbel"/>
                <w:spacing w:val="30"/>
                <w:sz w:val="36"/>
                <w:szCs w:val="36"/>
              </w:rPr>
              <w:t>BEHDAD ARAGHI</w:t>
            </w:r>
          </w:p>
          <w:p w14:paraId="4F033128" w14:textId="76B2BAEA" w:rsidR="00205889" w:rsidRPr="00011348" w:rsidRDefault="00CF23F3" w:rsidP="00C91D51">
            <w:pPr>
              <w:spacing w:before="120" w:after="480"/>
              <w:rPr>
                <w:rFonts w:ascii="Corbel" w:hAnsi="Corbel"/>
                <w:color w:val="3D97D4"/>
                <w:spacing w:val="30"/>
              </w:rPr>
            </w:pPr>
            <w:r>
              <w:rPr>
                <w:rFonts w:ascii="Corbel" w:hAnsi="Corbel"/>
                <w:color w:val="3D97D4"/>
                <w:spacing w:val="30"/>
              </w:rPr>
              <w:t>IT SYSTEMS ADMINISTRATOR</w:t>
            </w:r>
          </w:p>
        </w:tc>
        <w:tc>
          <w:tcPr>
            <w:tcW w:w="100" w:type="pct"/>
          </w:tcPr>
          <w:p w14:paraId="4881A811" w14:textId="77777777" w:rsidR="00205889" w:rsidRPr="00011348" w:rsidRDefault="00205889">
            <w:pPr>
              <w:rPr>
                <w:rFonts w:ascii="Corbel" w:hAnsi="Corbel" w:cs="Segoe UI"/>
                <w:color w:val="091E4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0" w:type="pct"/>
          </w:tcPr>
          <w:p w14:paraId="31197A87" w14:textId="77777777" w:rsidR="00205889" w:rsidRPr="00011348" w:rsidRDefault="00205889">
            <w:pPr>
              <w:rPr>
                <w:rFonts w:ascii="Corbel" w:hAnsi="Corbel" w:cs="Segoe UI"/>
                <w:color w:val="091E4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200" w:type="pct"/>
          </w:tcPr>
          <w:p w14:paraId="1A683F96" w14:textId="63373A30" w:rsidR="00122DC0" w:rsidRPr="00146C8F" w:rsidRDefault="00122DC0" w:rsidP="00122DC0">
            <w:pPr>
              <w:tabs>
                <w:tab w:val="left" w:pos="2565"/>
                <w:tab w:val="left" w:pos="5625"/>
              </w:tabs>
              <w:rPr>
                <w:rFonts w:ascii="Corbel" w:hAnsi="Corbel"/>
                <w:sz w:val="20"/>
              </w:rPr>
            </w:pPr>
            <w:r w:rsidRPr="00146C8F">
              <w:rPr>
                <w:rFonts w:ascii="Corbel" w:hAnsi="Corbel"/>
                <w:sz w:val="20"/>
              </w:rPr>
              <w:tab/>
            </w:r>
            <w:r w:rsidR="00CF23F3">
              <w:rPr>
                <w:rFonts w:ascii="Corbel" w:hAnsi="Corbel"/>
                <w:sz w:val="20"/>
              </w:rPr>
              <w:t>behdadaraghi@yahoo.com</w:t>
            </w:r>
            <w:r w:rsidRPr="00146C8F">
              <w:rPr>
                <w:rFonts w:ascii="Corbel" w:hAnsi="Corbel"/>
                <w:sz w:val="20"/>
              </w:rPr>
              <w:tab/>
            </w:r>
            <w:r w:rsidR="00CF23F3">
              <w:rPr>
                <w:rFonts w:ascii="Corbel" w:hAnsi="Corbel"/>
                <w:sz w:val="20"/>
              </w:rPr>
              <w:t>949-402-3111</w:t>
            </w:r>
          </w:p>
          <w:p w14:paraId="41EFF5C1" w14:textId="4452FE95" w:rsidR="00C91D51" w:rsidRPr="00011348" w:rsidRDefault="00122DC0" w:rsidP="00122DC0">
            <w:pPr>
              <w:tabs>
                <w:tab w:val="left" w:pos="2565"/>
                <w:tab w:val="left" w:pos="5625"/>
              </w:tabs>
              <w:spacing w:before="180"/>
              <w:rPr>
                <w:rFonts w:ascii="Corbel" w:hAnsi="Corbel"/>
                <w:sz w:val="20"/>
                <w:szCs w:val="20"/>
              </w:rPr>
            </w:pPr>
            <w:r w:rsidRPr="00146C8F">
              <w:rPr>
                <w:rFonts w:ascii="Corbel" w:hAnsi="Corbel"/>
                <w:sz w:val="20"/>
                <w:szCs w:val="20"/>
              </w:rPr>
              <w:tab/>
            </w:r>
            <w:r w:rsidR="00CF23F3">
              <w:rPr>
                <w:rFonts w:ascii="Corbel" w:hAnsi="Corbel"/>
                <w:sz w:val="20"/>
                <w:szCs w:val="20"/>
              </w:rPr>
              <w:t>www.linkedin.com/in/behdada/</w:t>
            </w:r>
            <w:r w:rsidRPr="00146C8F">
              <w:rPr>
                <w:rFonts w:ascii="Corbel" w:hAnsi="Corbel"/>
                <w:sz w:val="20"/>
                <w:szCs w:val="20"/>
              </w:rPr>
              <w:tab/>
            </w:r>
            <w:r w:rsidR="00CF23F3">
              <w:rPr>
                <w:rFonts w:ascii="Corbel" w:hAnsi="Corbel"/>
                <w:sz w:val="20"/>
                <w:szCs w:val="20"/>
              </w:rPr>
              <w:t>Irvine, CA 92618</w:t>
            </w:r>
            <w:r w:rsidRPr="00011348">
              <w:rPr>
                <w:rFonts w:ascii="Corbel" w:hAnsi="Corbel"/>
                <w:sz w:val="20"/>
                <w:szCs w:val="20"/>
              </w:rPr>
              <w:t xml:space="preserve"> </w:t>
            </w:r>
          </w:p>
        </w:tc>
      </w:tr>
      <w:tr w:rsidR="00205889" w:rsidRPr="00205889" w14:paraId="4313948D" w14:textId="77777777" w:rsidTr="00345CBD">
        <w:trPr>
          <w:trHeight w:val="12465"/>
        </w:trPr>
        <w:tc>
          <w:tcPr>
            <w:tcW w:w="2621" w:type="dxa"/>
          </w:tcPr>
          <w:p w14:paraId="66C73A95" w14:textId="77777777" w:rsidR="00205889" w:rsidRPr="00011348" w:rsidRDefault="00C91D51" w:rsidP="00C91D51">
            <w:pPr>
              <w:pBdr>
                <w:top w:val="single" w:sz="12" w:space="6" w:color="3D97D4"/>
                <w:bottom w:val="single" w:sz="12" w:space="6" w:color="3D97D4"/>
              </w:pBdr>
              <w:spacing w:after="240"/>
              <w:rPr>
                <w:rFonts w:ascii="Corbel" w:hAnsi="Corbel"/>
                <w:spacing w:val="30"/>
              </w:rPr>
            </w:pPr>
            <w:r w:rsidRPr="00011348">
              <w:rPr>
                <w:rFonts w:ascii="Corbel" w:hAnsi="Corbel"/>
                <w:spacing w:val="30"/>
              </w:rPr>
              <w:t>PROFILE</w:t>
            </w:r>
          </w:p>
          <w:p w14:paraId="041F6416" w14:textId="48BFB188" w:rsidR="005B21D0" w:rsidRPr="009B445A" w:rsidRDefault="004F3663" w:rsidP="005B21D0">
            <w:pPr>
              <w:spacing w:line="288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Innovative and diversified professional with e</w:t>
            </w:r>
            <w:r w:rsidR="00EC379D">
              <w:rPr>
                <w:rFonts w:ascii="Corbel" w:hAnsi="Corbel"/>
              </w:rPr>
              <w:t xml:space="preserve">xceptional accomplishments developing and </w:t>
            </w:r>
            <w:r w:rsidR="00E7070B">
              <w:rPr>
                <w:rFonts w:ascii="Corbel" w:hAnsi="Corbel"/>
              </w:rPr>
              <w:t xml:space="preserve">implementing </w:t>
            </w:r>
            <w:r w:rsidR="00906D44">
              <w:rPr>
                <w:rFonts w:ascii="Corbel" w:hAnsi="Corbel"/>
              </w:rPr>
              <w:t xml:space="preserve">robust </w:t>
            </w:r>
            <w:r w:rsidR="00E7070B">
              <w:rPr>
                <w:rFonts w:ascii="Corbel" w:hAnsi="Corbel"/>
              </w:rPr>
              <w:t xml:space="preserve">enterprise solutions and </w:t>
            </w:r>
            <w:r w:rsidR="002E724C">
              <w:rPr>
                <w:rFonts w:ascii="Corbel" w:hAnsi="Corbel"/>
              </w:rPr>
              <w:t>working alongside</w:t>
            </w:r>
            <w:r w:rsidR="00A43C12">
              <w:rPr>
                <w:rFonts w:ascii="Corbel" w:hAnsi="Corbel"/>
              </w:rPr>
              <w:t xml:space="preserve"> cross-functional teams in the design and launch of leading-edge IT solutions. Talent for promoting efficient operations within dynamic environments and aligning end-user needs with long term </w:t>
            </w:r>
            <w:r w:rsidR="00E57B82">
              <w:rPr>
                <w:rFonts w:ascii="Corbel" w:hAnsi="Corbel"/>
              </w:rPr>
              <w:t>IT solutions</w:t>
            </w:r>
            <w:r w:rsidR="00B84BED">
              <w:rPr>
                <w:rFonts w:ascii="Corbel" w:hAnsi="Corbel"/>
              </w:rPr>
              <w:t xml:space="preserve">. Skilled troubleshooter with a focus on identifying, isolating and resolving technical issues. </w:t>
            </w:r>
          </w:p>
          <w:p w14:paraId="434F606E" w14:textId="77777777" w:rsidR="005B21D0" w:rsidRPr="00011348" w:rsidRDefault="005B21D0" w:rsidP="005B21D0">
            <w:pPr>
              <w:pBdr>
                <w:bottom w:val="single" w:sz="12" w:space="6" w:color="3D97D4"/>
              </w:pBdr>
              <w:spacing w:before="360" w:after="240"/>
              <w:rPr>
                <w:rFonts w:ascii="Corbel" w:hAnsi="Corbel"/>
                <w:spacing w:val="30"/>
              </w:rPr>
            </w:pPr>
            <w:r w:rsidRPr="00011348">
              <w:rPr>
                <w:rFonts w:ascii="Corbel" w:hAnsi="Corbel"/>
                <w:spacing w:val="30"/>
              </w:rPr>
              <w:t>AREAS OF EXPERTISE</w:t>
            </w:r>
          </w:p>
          <w:p w14:paraId="491A8484" w14:textId="6D1366D2" w:rsidR="005B21D0" w:rsidRDefault="00D353CE" w:rsidP="0075619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70" w:hanging="180"/>
              <w:rPr>
                <w:rFonts w:ascii="Corbel" w:hAnsi="Corbel"/>
              </w:rPr>
            </w:pPr>
            <w:r>
              <w:rPr>
                <w:rFonts w:ascii="Corbel" w:hAnsi="Corbel"/>
              </w:rPr>
              <w:t>Network and IT administrator</w:t>
            </w:r>
            <w:bookmarkStart w:id="0" w:name="_GoBack"/>
            <w:bookmarkEnd w:id="0"/>
          </w:p>
          <w:p w14:paraId="69594A61" w14:textId="160D409C" w:rsidR="00B0302E" w:rsidRDefault="00FF1BCB" w:rsidP="0075619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70" w:hanging="180"/>
              <w:rPr>
                <w:rFonts w:ascii="Corbel" w:hAnsi="Corbel"/>
              </w:rPr>
            </w:pPr>
            <w:r>
              <w:rPr>
                <w:rFonts w:ascii="Corbel" w:hAnsi="Corbel"/>
              </w:rPr>
              <w:t>Contingency Planning</w:t>
            </w:r>
          </w:p>
          <w:p w14:paraId="15746802" w14:textId="115EC059" w:rsidR="00FF1BCB" w:rsidRDefault="00FF1BCB" w:rsidP="0075619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70" w:hanging="180"/>
              <w:rPr>
                <w:rFonts w:ascii="Corbel" w:hAnsi="Corbel"/>
              </w:rPr>
            </w:pPr>
            <w:r>
              <w:rPr>
                <w:rFonts w:ascii="Corbel" w:hAnsi="Corbel"/>
              </w:rPr>
              <w:t>Business Case</w:t>
            </w:r>
            <w:r w:rsidR="00526582">
              <w:rPr>
                <w:rFonts w:ascii="Corbel" w:hAnsi="Corbel"/>
              </w:rPr>
              <w:t>/Requirements Analysis</w:t>
            </w:r>
          </w:p>
          <w:p w14:paraId="7B05C6F5" w14:textId="6B3996C4" w:rsidR="00526582" w:rsidRDefault="00526582" w:rsidP="0075619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70" w:hanging="180"/>
              <w:rPr>
                <w:rFonts w:ascii="Corbel" w:hAnsi="Corbel"/>
              </w:rPr>
            </w:pPr>
            <w:r>
              <w:rPr>
                <w:rFonts w:ascii="Corbel" w:hAnsi="Corbel"/>
              </w:rPr>
              <w:t>Disaster Recovery Strategies</w:t>
            </w:r>
          </w:p>
          <w:p w14:paraId="1B59DF35" w14:textId="3253A915" w:rsidR="00526582" w:rsidRDefault="008E333C" w:rsidP="0075619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70" w:hanging="180"/>
              <w:rPr>
                <w:rFonts w:ascii="Corbel" w:hAnsi="Corbel"/>
              </w:rPr>
            </w:pPr>
            <w:r>
              <w:rPr>
                <w:rFonts w:ascii="Corbel" w:hAnsi="Corbel"/>
              </w:rPr>
              <w:t>Business Process Improvement</w:t>
            </w:r>
          </w:p>
          <w:p w14:paraId="4E8A5ED9" w14:textId="7CF2D78B" w:rsidR="008E333C" w:rsidRDefault="00967D3C" w:rsidP="0075619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70" w:hanging="180"/>
              <w:rPr>
                <w:rFonts w:ascii="Corbel" w:hAnsi="Corbel"/>
              </w:rPr>
            </w:pPr>
            <w:r>
              <w:rPr>
                <w:rFonts w:ascii="Corbel" w:hAnsi="Corbel"/>
              </w:rPr>
              <w:t>Enterprise Planning</w:t>
            </w:r>
          </w:p>
          <w:p w14:paraId="0B43ED61" w14:textId="55554367" w:rsidR="00D81EFD" w:rsidRDefault="00D81EFD" w:rsidP="0075619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70" w:hanging="180"/>
              <w:rPr>
                <w:rFonts w:ascii="Corbel" w:hAnsi="Corbel"/>
              </w:rPr>
            </w:pPr>
            <w:r>
              <w:rPr>
                <w:rFonts w:ascii="Corbel" w:hAnsi="Corbel"/>
              </w:rPr>
              <w:t>Full Life Cycle Project Management</w:t>
            </w:r>
          </w:p>
          <w:p w14:paraId="430799E3" w14:textId="32326710" w:rsidR="00D81EFD" w:rsidRDefault="009822F4" w:rsidP="0075619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70" w:hanging="180"/>
              <w:rPr>
                <w:rFonts w:ascii="Corbel" w:hAnsi="Corbel"/>
              </w:rPr>
            </w:pPr>
            <w:r>
              <w:rPr>
                <w:rFonts w:ascii="Corbel" w:hAnsi="Corbel"/>
              </w:rPr>
              <w:t>Network Systems/Applications</w:t>
            </w:r>
          </w:p>
          <w:p w14:paraId="52A8A302" w14:textId="47B85E71" w:rsidR="009822F4" w:rsidRPr="009B445A" w:rsidRDefault="007D1937" w:rsidP="0075619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70" w:hanging="180"/>
              <w:rPr>
                <w:rFonts w:ascii="Corbel" w:hAnsi="Corbel"/>
              </w:rPr>
            </w:pPr>
            <w:r>
              <w:rPr>
                <w:rFonts w:ascii="Corbel" w:hAnsi="Corbel"/>
              </w:rPr>
              <w:t>Operational Strategy/Execution</w:t>
            </w:r>
          </w:p>
          <w:p w14:paraId="195A951F" w14:textId="77777777" w:rsidR="005B21D0" w:rsidRPr="00011348" w:rsidRDefault="005B21D0" w:rsidP="005B21D0">
            <w:pPr>
              <w:pBdr>
                <w:bottom w:val="single" w:sz="12" w:space="6" w:color="3D97D4"/>
              </w:pBdr>
              <w:spacing w:before="360" w:after="240"/>
              <w:rPr>
                <w:rFonts w:ascii="Corbel" w:hAnsi="Corbel"/>
                <w:spacing w:val="30"/>
              </w:rPr>
            </w:pPr>
            <w:r w:rsidRPr="00011348">
              <w:rPr>
                <w:rFonts w:ascii="Corbel" w:hAnsi="Corbel"/>
                <w:spacing w:val="30"/>
              </w:rPr>
              <w:t>EDUCATION</w:t>
            </w:r>
          </w:p>
          <w:p w14:paraId="43177F95" w14:textId="16080BB5" w:rsidR="005B21D0" w:rsidRPr="009B445A" w:rsidRDefault="0020674F" w:rsidP="005B21D0">
            <w:pPr>
              <w:spacing w:line="288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Bachelor of Science, Computer Engineering</w:t>
            </w:r>
          </w:p>
          <w:p w14:paraId="77864F3E" w14:textId="145DDABA" w:rsidR="005B21D0" w:rsidRDefault="0020674F" w:rsidP="005B21D0">
            <w:pPr>
              <w:spacing w:line="288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Azad University, Tehran, IR</w:t>
            </w:r>
          </w:p>
          <w:p w14:paraId="6F9CD048" w14:textId="3E2359DE" w:rsidR="004E2859" w:rsidRPr="009B445A" w:rsidRDefault="004E2859" w:rsidP="005B21D0">
            <w:pPr>
              <w:spacing w:line="288" w:lineRule="auto"/>
              <w:rPr>
                <w:rFonts w:ascii="Corbel" w:hAnsi="Corbel"/>
              </w:rPr>
            </w:pPr>
            <w:r w:rsidRPr="00A14967">
              <w:rPr>
                <w:rFonts w:ascii="Corbel" w:hAnsi="Corbel"/>
                <w:b/>
                <w:bCs/>
              </w:rPr>
              <w:t>Certifications</w:t>
            </w:r>
            <w:r>
              <w:rPr>
                <w:rFonts w:ascii="Corbel" w:hAnsi="Corbel"/>
              </w:rPr>
              <w:t>: Network Administrator</w:t>
            </w:r>
            <w:r w:rsidR="00754E16">
              <w:rPr>
                <w:rFonts w:ascii="Corbel" w:hAnsi="Corbel"/>
              </w:rPr>
              <w:t xml:space="preserve"> | </w:t>
            </w:r>
            <w:r w:rsidR="00E64249">
              <w:rPr>
                <w:rFonts w:ascii="Corbel" w:hAnsi="Corbel"/>
              </w:rPr>
              <w:t>Information Security</w:t>
            </w:r>
            <w:r w:rsidR="00A14967">
              <w:rPr>
                <w:rFonts w:ascii="Corbel" w:hAnsi="Corbel"/>
              </w:rPr>
              <w:t>,</w:t>
            </w:r>
            <w:r>
              <w:rPr>
                <w:rFonts w:ascii="Corbel" w:hAnsi="Corbel"/>
              </w:rPr>
              <w:t xml:space="preserve"> Saddleback College, Mission Viejo, CA</w:t>
            </w:r>
          </w:p>
          <w:p w14:paraId="25A2548F" w14:textId="5F8194B1" w:rsidR="005B21D0" w:rsidRPr="00E90022" w:rsidRDefault="005B21D0" w:rsidP="005843B3">
            <w:pPr>
              <w:pStyle w:val="ListParagraph"/>
              <w:spacing w:line="288" w:lineRule="auto"/>
              <w:ind w:left="270"/>
              <w:rPr>
                <w:rFonts w:ascii="Corbel" w:hAnsi="Corbel"/>
              </w:rPr>
            </w:pPr>
          </w:p>
        </w:tc>
        <w:tc>
          <w:tcPr>
            <w:tcW w:w="100" w:type="pct"/>
            <w:tcBorders>
              <w:right w:val="single" w:sz="12" w:space="0" w:color="3D97D4"/>
            </w:tcBorders>
          </w:tcPr>
          <w:p w14:paraId="5F92CAAA" w14:textId="77777777" w:rsidR="00205889" w:rsidRPr="00011348" w:rsidRDefault="00205889">
            <w:pPr>
              <w:rPr>
                <w:rFonts w:ascii="Corbel" w:hAnsi="Corbel"/>
              </w:rPr>
            </w:pPr>
          </w:p>
        </w:tc>
        <w:tc>
          <w:tcPr>
            <w:tcW w:w="100" w:type="pct"/>
            <w:tcBorders>
              <w:left w:val="single" w:sz="12" w:space="0" w:color="3D97D4"/>
            </w:tcBorders>
          </w:tcPr>
          <w:p w14:paraId="1D75B7FF" w14:textId="77777777" w:rsidR="00205889" w:rsidRPr="00011348" w:rsidRDefault="00205889">
            <w:pPr>
              <w:rPr>
                <w:rFonts w:ascii="Corbel" w:hAnsi="Corbel"/>
              </w:rPr>
            </w:pPr>
          </w:p>
        </w:tc>
        <w:tc>
          <w:tcPr>
            <w:tcW w:w="3200" w:type="pct"/>
          </w:tcPr>
          <w:p w14:paraId="48207C1E" w14:textId="77777777" w:rsidR="00C91D51" w:rsidRPr="00011348" w:rsidRDefault="00C91D51" w:rsidP="00C91D51">
            <w:pPr>
              <w:pBdr>
                <w:top w:val="single" w:sz="12" w:space="6" w:color="3D97D4"/>
                <w:bottom w:val="single" w:sz="12" w:space="6" w:color="3D97D4"/>
              </w:pBdr>
              <w:spacing w:after="240"/>
              <w:rPr>
                <w:rFonts w:ascii="Corbel" w:hAnsi="Corbel"/>
                <w:spacing w:val="30"/>
              </w:rPr>
            </w:pPr>
            <w:r w:rsidRPr="00011348">
              <w:rPr>
                <w:rFonts w:ascii="Corbel" w:hAnsi="Corbel"/>
                <w:spacing w:val="30"/>
              </w:rPr>
              <w:t>PROFESSIONAL EXPERIENCE</w:t>
            </w:r>
          </w:p>
          <w:p w14:paraId="21465382" w14:textId="57C61583" w:rsidR="005B21D0" w:rsidRPr="009B445A" w:rsidRDefault="003E2AA3" w:rsidP="005B21D0">
            <w:pPr>
              <w:tabs>
                <w:tab w:val="right" w:pos="7380"/>
              </w:tabs>
              <w:jc w:val="both"/>
              <w:rPr>
                <w:rFonts w:ascii="Corbel" w:hAnsi="Corbel"/>
                <w:lang w:val="en-GB"/>
              </w:rPr>
            </w:pPr>
            <w:r>
              <w:rPr>
                <w:rFonts w:ascii="Corbel" w:hAnsi="Corbel" w:cs="Segoe UI"/>
                <w:b/>
              </w:rPr>
              <w:t>IT Administrator and Technical Support Specialist</w:t>
            </w:r>
            <w:r w:rsidR="005B21D0" w:rsidRPr="009B445A">
              <w:rPr>
                <w:rFonts w:ascii="Corbel" w:hAnsi="Corbel" w:cs="Segoe UI"/>
              </w:rPr>
              <w:tab/>
            </w:r>
            <w:r w:rsidR="00FB5CB6">
              <w:rPr>
                <w:rFonts w:ascii="Corbel" w:hAnsi="Corbel" w:cs="Segoe UI"/>
              </w:rPr>
              <w:t>2/2015</w:t>
            </w:r>
            <w:r w:rsidR="005B21D0" w:rsidRPr="009B445A">
              <w:rPr>
                <w:rFonts w:ascii="Corbel" w:hAnsi="Corbel" w:cs="Segoe UI"/>
              </w:rPr>
              <w:t xml:space="preserve"> to Present</w:t>
            </w:r>
          </w:p>
          <w:p w14:paraId="21FE5614" w14:textId="22816AB0" w:rsidR="005B21D0" w:rsidRPr="009B445A" w:rsidRDefault="00DD6FE0" w:rsidP="005B21D0">
            <w:pPr>
              <w:tabs>
                <w:tab w:val="right" w:pos="9648"/>
              </w:tabs>
              <w:spacing w:before="40"/>
              <w:rPr>
                <w:rFonts w:ascii="Corbel" w:hAnsi="Corbel"/>
                <w:lang w:val="en-GB"/>
              </w:rPr>
            </w:pPr>
            <w:r>
              <w:rPr>
                <w:rFonts w:ascii="Corbel" w:hAnsi="Corbel" w:cs="Segoe UI"/>
              </w:rPr>
              <w:t>SP Carpet Pros, Inc., Orange, CA</w:t>
            </w:r>
            <w:r w:rsidR="00161272">
              <w:rPr>
                <w:rFonts w:ascii="Corbel" w:hAnsi="Corbel" w:cs="Segoe UI"/>
              </w:rPr>
              <w:t xml:space="preserve">  (</w:t>
            </w:r>
            <w:r w:rsidR="00161272" w:rsidRPr="00161272">
              <w:rPr>
                <w:rFonts w:ascii="Corbel" w:hAnsi="Corbel" w:cs="Segoe UI"/>
              </w:rPr>
              <w:t>Serving The Home Depot</w:t>
            </w:r>
            <w:r w:rsidR="00161272">
              <w:rPr>
                <w:rFonts w:ascii="Corbel" w:hAnsi="Corbel" w:cs="Segoe UI"/>
              </w:rPr>
              <w:t>)</w:t>
            </w:r>
          </w:p>
          <w:p w14:paraId="35390B6B" w14:textId="3BE95587" w:rsidR="005B21D0" w:rsidRPr="009B445A" w:rsidRDefault="003527C0" w:rsidP="00D353CE">
            <w:pPr>
              <w:spacing w:before="240" w:line="288" w:lineRule="auto"/>
              <w:rPr>
                <w:rFonts w:ascii="Corbel" w:hAnsi="Corbel" w:cs="Segoe UI"/>
              </w:rPr>
            </w:pPr>
            <w:r>
              <w:rPr>
                <w:rFonts w:ascii="Corbel" w:hAnsi="Corbel" w:cs="Segoe UI"/>
              </w:rPr>
              <w:t xml:space="preserve">An </w:t>
            </w:r>
            <w:r w:rsidR="00DB44B6">
              <w:rPr>
                <w:rFonts w:ascii="Corbel" w:hAnsi="Corbel" w:cs="Segoe UI"/>
              </w:rPr>
              <w:t xml:space="preserve">Integral </w:t>
            </w:r>
            <w:r w:rsidR="007F227A">
              <w:rPr>
                <w:rFonts w:ascii="Corbel" w:hAnsi="Corbel" w:cs="Segoe UI"/>
              </w:rPr>
              <w:t xml:space="preserve">part of </w:t>
            </w:r>
            <w:r w:rsidR="00D353CE" w:rsidRPr="00D353CE">
              <w:rPr>
                <w:rFonts w:ascii="Corbel" w:hAnsi="Corbel" w:cs="Segoe UI"/>
              </w:rPr>
              <w:t>the IT team, providing tactical advice and troubleshooting for IT, peripherals, mobile devices, and remote users. Coordination between software development teams and users.</w:t>
            </w:r>
            <w:r w:rsidR="005B21D0" w:rsidRPr="009B445A">
              <w:rPr>
                <w:rFonts w:ascii="Corbel" w:hAnsi="Corbel" w:cs="Segoe UI"/>
              </w:rPr>
              <w:t xml:space="preserve"> </w:t>
            </w:r>
          </w:p>
          <w:p w14:paraId="7DA3046A" w14:textId="21BCA6F0" w:rsidR="00756195" w:rsidRDefault="00D0427D" w:rsidP="00756195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273" w:hanging="187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Spearhead the upgrade, repair</w:t>
            </w:r>
            <w:r w:rsidR="00412ADF">
              <w:rPr>
                <w:rFonts w:ascii="Corbel" w:hAnsi="Corbel"/>
              </w:rPr>
              <w:t>,</w:t>
            </w:r>
            <w:r>
              <w:rPr>
                <w:rFonts w:ascii="Corbel" w:hAnsi="Corbel"/>
              </w:rPr>
              <w:t xml:space="preserve"> and maintenance of </w:t>
            </w:r>
            <w:r w:rsidR="007E3AB6">
              <w:rPr>
                <w:rFonts w:ascii="Corbel" w:hAnsi="Corbel"/>
              </w:rPr>
              <w:t xml:space="preserve">local networks employing a solutions-oriented approach. Provide </w:t>
            </w:r>
            <w:r w:rsidR="008D1B1A">
              <w:rPr>
                <w:rFonts w:ascii="Corbel" w:hAnsi="Corbel"/>
              </w:rPr>
              <w:t>comprehensive troubleshooting and issue resolution support for all incoming requests</w:t>
            </w:r>
            <w:r w:rsidR="001F1F40">
              <w:rPr>
                <w:rFonts w:ascii="Corbel" w:hAnsi="Corbel"/>
              </w:rPr>
              <w:t xml:space="preserve">. </w:t>
            </w:r>
          </w:p>
          <w:p w14:paraId="32C033A7" w14:textId="353F857D" w:rsidR="003F5D01" w:rsidRDefault="003F5D01" w:rsidP="003527C0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273" w:hanging="187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Facility network stability, functionality and security, creating, updating and troubleshooting user accounts, passwords and security in Active Directory. </w:t>
            </w:r>
            <w:r w:rsidR="008D1750">
              <w:rPr>
                <w:rFonts w:ascii="Corbel" w:hAnsi="Corbel"/>
              </w:rPr>
              <w:t>Leverage expertise in hardware and software administration, design, installation and configuration.</w:t>
            </w:r>
          </w:p>
          <w:p w14:paraId="1B9E39B6" w14:textId="39F8858C" w:rsidR="00600564" w:rsidRDefault="00BA1435" w:rsidP="00412ADF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273" w:hanging="187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En</w:t>
            </w:r>
            <w:r w:rsidR="00F1463F">
              <w:rPr>
                <w:rFonts w:ascii="Corbel" w:hAnsi="Corbel"/>
              </w:rPr>
              <w:t>h</w:t>
            </w:r>
            <w:r>
              <w:rPr>
                <w:rFonts w:ascii="Corbel" w:hAnsi="Corbel"/>
              </w:rPr>
              <w:t xml:space="preserve">ance </w:t>
            </w:r>
            <w:r w:rsidR="003527C0">
              <w:rPr>
                <w:rFonts w:ascii="Corbel" w:hAnsi="Corbel"/>
              </w:rPr>
              <w:t xml:space="preserve">the </w:t>
            </w:r>
            <w:r>
              <w:rPr>
                <w:rFonts w:ascii="Corbel" w:hAnsi="Corbel"/>
              </w:rPr>
              <w:t>efficiency of helpdesk functions, streamlining and regulating processes</w:t>
            </w:r>
            <w:r w:rsidR="00F1463F">
              <w:rPr>
                <w:rFonts w:ascii="Corbel" w:hAnsi="Corbel"/>
              </w:rPr>
              <w:t xml:space="preserve"> and scaling </w:t>
            </w:r>
            <w:r w:rsidR="00F02017">
              <w:rPr>
                <w:rFonts w:ascii="Corbel" w:hAnsi="Corbel"/>
              </w:rPr>
              <w:t xml:space="preserve">maintenance </w:t>
            </w:r>
            <w:r w:rsidR="00133904">
              <w:rPr>
                <w:rFonts w:ascii="Corbel" w:hAnsi="Corbel"/>
              </w:rPr>
              <w:t>procedures to ensure up-to-date management of 1</w:t>
            </w:r>
            <w:r w:rsidR="00412ADF">
              <w:rPr>
                <w:rFonts w:ascii="Corbel" w:hAnsi="Corbel"/>
              </w:rPr>
              <w:t>2</w:t>
            </w:r>
            <w:r w:rsidR="00133904">
              <w:rPr>
                <w:rFonts w:ascii="Corbel" w:hAnsi="Corbel"/>
              </w:rPr>
              <w:t xml:space="preserve">0 active </w:t>
            </w:r>
            <w:r w:rsidR="00412ADF">
              <w:rPr>
                <w:rFonts w:ascii="Corbel" w:hAnsi="Corbel"/>
              </w:rPr>
              <w:t>users</w:t>
            </w:r>
            <w:r w:rsidR="00133904">
              <w:rPr>
                <w:rFonts w:ascii="Corbel" w:hAnsi="Corbel"/>
              </w:rPr>
              <w:t>.</w:t>
            </w:r>
          </w:p>
          <w:p w14:paraId="666DA794" w14:textId="4E1B7269" w:rsidR="00412ADF" w:rsidRPr="00D353CE" w:rsidRDefault="00C66249" w:rsidP="00D353CE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273" w:hanging="187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Create and periodically update an internal wiki</w:t>
            </w:r>
            <w:r w:rsidR="00503822">
              <w:rPr>
                <w:rFonts w:ascii="Corbel" w:hAnsi="Corbel"/>
              </w:rPr>
              <w:t xml:space="preserve"> comprised of technical documentation, manuals and IT policies.</w:t>
            </w:r>
          </w:p>
          <w:p w14:paraId="56AA4846" w14:textId="3F9076F7" w:rsidR="00412ADF" w:rsidRPr="00412ADF" w:rsidRDefault="00412ADF" w:rsidP="00412ADF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273" w:hanging="187"/>
              <w:contextualSpacing w:val="0"/>
              <w:rPr>
                <w:rFonts w:ascii="Corbel" w:hAnsi="Corbel"/>
              </w:rPr>
            </w:pPr>
            <w:r w:rsidRPr="00412ADF">
              <w:rPr>
                <w:rFonts w:ascii="Corbel" w:hAnsi="Corbel"/>
              </w:rPr>
              <w:t>Monitoring network</w:t>
            </w:r>
            <w:r>
              <w:rPr>
                <w:rFonts w:ascii="Corbel" w:hAnsi="Corbel"/>
              </w:rPr>
              <w:t>,</w:t>
            </w:r>
            <w:r w:rsidRPr="00412ADF">
              <w:rPr>
                <w:rFonts w:ascii="Corbel" w:hAnsi="Corbel"/>
              </w:rPr>
              <w:t>network security and windows servers ,Maintain user acount access and permission and Create new user in active directory, up</w:t>
            </w:r>
            <w:r>
              <w:rPr>
                <w:rFonts w:ascii="Corbel" w:hAnsi="Corbel"/>
              </w:rPr>
              <w:t>date and troubleshoot accounts</w:t>
            </w:r>
            <w:r w:rsidRPr="00412ADF">
              <w:rPr>
                <w:rFonts w:ascii="Corbel" w:hAnsi="Corbel"/>
              </w:rPr>
              <w:t xml:space="preserve"> ,troubleshoot Exchange Server, Setup VPN, setup and configure firewall and routers, work with Cisco Meraki system. Check SQL backup and performance . </w:t>
            </w:r>
          </w:p>
          <w:p w14:paraId="4CB2D0C0" w14:textId="74B9F596" w:rsidR="00756195" w:rsidRPr="009B445A" w:rsidRDefault="00507EFE" w:rsidP="00756195">
            <w:pPr>
              <w:tabs>
                <w:tab w:val="right" w:pos="7380"/>
              </w:tabs>
              <w:spacing w:before="360"/>
              <w:jc w:val="both"/>
              <w:rPr>
                <w:rFonts w:ascii="Corbel" w:hAnsi="Corbel"/>
                <w:lang w:val="en-GB"/>
              </w:rPr>
            </w:pPr>
            <w:r>
              <w:rPr>
                <w:rFonts w:ascii="Corbel" w:hAnsi="Corbel" w:cs="Segoe UI"/>
                <w:b/>
              </w:rPr>
              <w:t>Systems Administrator</w:t>
            </w:r>
            <w:r w:rsidR="00756195" w:rsidRPr="009B445A">
              <w:rPr>
                <w:rFonts w:ascii="Corbel" w:hAnsi="Corbel" w:cs="Segoe UI"/>
              </w:rPr>
              <w:tab/>
            </w:r>
            <w:r w:rsidR="00DC2551">
              <w:rPr>
                <w:rFonts w:ascii="Corbel" w:hAnsi="Corbel" w:cs="Segoe UI"/>
              </w:rPr>
              <w:t>3/2013</w:t>
            </w:r>
            <w:r w:rsidR="00756195" w:rsidRPr="009B445A">
              <w:rPr>
                <w:rFonts w:ascii="Corbel" w:hAnsi="Corbel" w:cs="Segoe UI"/>
                <w:lang w:val="en-GB"/>
              </w:rPr>
              <w:t xml:space="preserve"> to </w:t>
            </w:r>
            <w:r w:rsidR="00DC2551">
              <w:rPr>
                <w:rFonts w:ascii="Corbel" w:hAnsi="Corbel" w:cs="Segoe UI"/>
                <w:lang w:val="en-GB"/>
              </w:rPr>
              <w:t>1/2015</w:t>
            </w:r>
          </w:p>
          <w:p w14:paraId="02FF46F8" w14:textId="457042BA" w:rsidR="00756195" w:rsidRPr="009B445A" w:rsidRDefault="00507EFE" w:rsidP="00756195">
            <w:pPr>
              <w:tabs>
                <w:tab w:val="right" w:pos="9648"/>
              </w:tabs>
              <w:spacing w:before="40"/>
              <w:rPr>
                <w:rFonts w:ascii="Corbel" w:hAnsi="Corbel"/>
                <w:lang w:val="en-GB"/>
              </w:rPr>
            </w:pPr>
            <w:r>
              <w:rPr>
                <w:rFonts w:ascii="Corbel" w:hAnsi="Corbel" w:cs="Segoe UI"/>
              </w:rPr>
              <w:t>Mehraz Co.</w:t>
            </w:r>
            <w:r w:rsidR="00995306">
              <w:rPr>
                <w:rFonts w:ascii="Corbel" w:hAnsi="Corbel" w:cs="Segoe UI"/>
              </w:rPr>
              <w:t>, Tehran, IR</w:t>
            </w:r>
          </w:p>
          <w:p w14:paraId="3B552384" w14:textId="32204695" w:rsidR="009B445A" w:rsidRPr="009B445A" w:rsidRDefault="00DF4238" w:rsidP="009B445A">
            <w:pPr>
              <w:spacing w:before="240" w:line="288" w:lineRule="auto"/>
              <w:rPr>
                <w:rFonts w:ascii="Corbel" w:hAnsi="Corbel" w:cs="Segoe UI"/>
              </w:rPr>
            </w:pPr>
            <w:r>
              <w:rPr>
                <w:rFonts w:ascii="Corbel" w:hAnsi="Corbel" w:cs="Segoe UI"/>
              </w:rPr>
              <w:t xml:space="preserve">Configured and </w:t>
            </w:r>
            <w:r w:rsidR="00C00BD4">
              <w:rPr>
                <w:rFonts w:ascii="Corbel" w:hAnsi="Corbel" w:cs="Segoe UI"/>
              </w:rPr>
              <w:t xml:space="preserve">installed </w:t>
            </w:r>
            <w:r w:rsidR="006E21E7">
              <w:rPr>
                <w:rFonts w:ascii="Corbel" w:hAnsi="Corbel" w:cs="Segoe UI"/>
              </w:rPr>
              <w:t xml:space="preserve">Run Servers 2008 on VMWare (Run 5 WM machines) to enhance enterprise-side communications and support business continuity. </w:t>
            </w:r>
            <w:r w:rsidR="009B445A" w:rsidRPr="009B445A">
              <w:rPr>
                <w:rFonts w:ascii="Corbel" w:hAnsi="Corbel" w:cs="Segoe UI"/>
              </w:rPr>
              <w:t xml:space="preserve"> </w:t>
            </w:r>
          </w:p>
          <w:p w14:paraId="0FABE558" w14:textId="77777777" w:rsidR="005B21D0" w:rsidRDefault="003A7391" w:rsidP="009B445A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273" w:hanging="187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Supervised the entire project lifecycle, defining business requirements for the </w:t>
            </w:r>
            <w:r w:rsidR="00A02C72">
              <w:rPr>
                <w:rFonts w:ascii="Corbel" w:hAnsi="Corbel"/>
              </w:rPr>
              <w:t>installation</w:t>
            </w:r>
            <w:r w:rsidR="0044061C">
              <w:rPr>
                <w:rFonts w:ascii="Corbel" w:hAnsi="Corbel"/>
              </w:rPr>
              <w:t xml:space="preserve">, </w:t>
            </w:r>
            <w:r w:rsidR="006E74C0">
              <w:rPr>
                <w:rFonts w:ascii="Corbel" w:hAnsi="Corbel"/>
              </w:rPr>
              <w:t xml:space="preserve">upgrade, </w:t>
            </w:r>
            <w:r w:rsidR="0095154A">
              <w:rPr>
                <w:rFonts w:ascii="Corbel" w:hAnsi="Corbel"/>
              </w:rPr>
              <w:t xml:space="preserve">maintenance, configuration and </w:t>
            </w:r>
            <w:r w:rsidR="000F710E">
              <w:rPr>
                <w:rFonts w:ascii="Corbel" w:hAnsi="Corbel"/>
              </w:rPr>
              <w:t>integration of virtual servers</w:t>
            </w:r>
            <w:r w:rsidR="00B10001">
              <w:rPr>
                <w:rFonts w:ascii="Corbel" w:hAnsi="Corbel"/>
              </w:rPr>
              <w:t xml:space="preserve"> and network servers. </w:t>
            </w:r>
          </w:p>
          <w:p w14:paraId="78ADEABF" w14:textId="45518448" w:rsidR="00C7167F" w:rsidRPr="00D353CE" w:rsidRDefault="00E461CE" w:rsidP="00D353CE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273" w:hanging="187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Planned and coordinated </w:t>
            </w:r>
            <w:r w:rsidR="00CA26F2">
              <w:rPr>
                <w:rFonts w:ascii="Corbel" w:hAnsi="Corbel"/>
              </w:rPr>
              <w:t xml:space="preserve">troubleshooting </w:t>
            </w:r>
            <w:r w:rsidR="00B92ACB">
              <w:rPr>
                <w:rFonts w:ascii="Corbel" w:hAnsi="Corbel"/>
              </w:rPr>
              <w:t>of hardware and software errors, executing diagnostics, documenting issues, corrective actions and prioritizing issues for speedy resolution.</w:t>
            </w:r>
          </w:p>
        </w:tc>
      </w:tr>
    </w:tbl>
    <w:p w14:paraId="6136C61A" w14:textId="3A99B116" w:rsidR="00611D47" w:rsidRDefault="00611D47">
      <w:pPr>
        <w:rPr>
          <w:rFonts w:ascii="Grotesque Light" w:hAnsi="Grotesque Light"/>
        </w:rPr>
      </w:pPr>
    </w:p>
    <w:p w14:paraId="37CFF2C3" w14:textId="316614D1" w:rsidR="00611D47" w:rsidRPr="00011348" w:rsidRDefault="00611D47" w:rsidP="00611D47">
      <w:pPr>
        <w:pBdr>
          <w:top w:val="single" w:sz="12" w:space="6" w:color="3D97D4"/>
          <w:bottom w:val="single" w:sz="12" w:space="6" w:color="3D97D4"/>
        </w:pBdr>
        <w:spacing w:after="240"/>
        <w:rPr>
          <w:rFonts w:ascii="Corbel" w:hAnsi="Corbel"/>
          <w:spacing w:val="30"/>
        </w:rPr>
      </w:pPr>
      <w:r>
        <w:rPr>
          <w:rFonts w:ascii="Grotesque Light" w:hAnsi="Grotesque Light"/>
        </w:rPr>
        <w:br w:type="page"/>
      </w:r>
      <w:r w:rsidRPr="00011348">
        <w:rPr>
          <w:rFonts w:ascii="Corbel" w:hAnsi="Corbel"/>
          <w:spacing w:val="30"/>
        </w:rPr>
        <w:lastRenderedPageBreak/>
        <w:t>PROFESSIONAL EXPERIENCE</w:t>
      </w:r>
      <w:r>
        <w:rPr>
          <w:rFonts w:ascii="Corbel" w:hAnsi="Corbel"/>
          <w:spacing w:val="30"/>
        </w:rPr>
        <w:t>, CONTINUED</w:t>
      </w:r>
    </w:p>
    <w:p w14:paraId="78BD8378" w14:textId="0EEBCBF6" w:rsidR="009B445A" w:rsidRPr="009B445A" w:rsidRDefault="00C0273C" w:rsidP="009B445A">
      <w:pPr>
        <w:tabs>
          <w:tab w:val="right" w:pos="11520"/>
        </w:tabs>
        <w:spacing w:before="360"/>
        <w:jc w:val="both"/>
        <w:rPr>
          <w:rFonts w:ascii="Corbel" w:hAnsi="Corbel"/>
          <w:lang w:val="en-GB"/>
        </w:rPr>
      </w:pPr>
      <w:r>
        <w:rPr>
          <w:rFonts w:ascii="Corbel" w:hAnsi="Corbel" w:cs="Segoe UI"/>
          <w:b/>
        </w:rPr>
        <w:t>Technical Support Specialist</w:t>
      </w:r>
      <w:r w:rsidR="009B445A" w:rsidRPr="009B445A">
        <w:rPr>
          <w:rFonts w:ascii="Corbel" w:hAnsi="Corbel" w:cs="Segoe UI"/>
        </w:rPr>
        <w:tab/>
      </w:r>
      <w:r>
        <w:rPr>
          <w:rFonts w:ascii="Corbel" w:hAnsi="Corbel" w:cs="Segoe UI"/>
        </w:rPr>
        <w:t>2/2007</w:t>
      </w:r>
      <w:r w:rsidR="009B445A" w:rsidRPr="009B445A">
        <w:rPr>
          <w:rFonts w:ascii="Corbel" w:hAnsi="Corbel" w:cs="Segoe UI"/>
          <w:lang w:val="en-GB"/>
        </w:rPr>
        <w:t xml:space="preserve"> to </w:t>
      </w:r>
      <w:r>
        <w:rPr>
          <w:rFonts w:ascii="Corbel" w:hAnsi="Corbel" w:cs="Segoe UI"/>
          <w:lang w:val="en-GB"/>
        </w:rPr>
        <w:t>1/2015</w:t>
      </w:r>
    </w:p>
    <w:p w14:paraId="19699665" w14:textId="551B5F12" w:rsidR="009B445A" w:rsidRPr="009B445A" w:rsidRDefault="00C0273C" w:rsidP="009B445A">
      <w:pPr>
        <w:tabs>
          <w:tab w:val="right" w:pos="9648"/>
        </w:tabs>
        <w:spacing w:before="40"/>
        <w:rPr>
          <w:rFonts w:ascii="Corbel" w:hAnsi="Corbel"/>
          <w:lang w:val="en-GB"/>
        </w:rPr>
      </w:pPr>
      <w:r>
        <w:rPr>
          <w:rFonts w:ascii="Corbel" w:hAnsi="Corbel" w:cs="Segoe UI"/>
        </w:rPr>
        <w:t>Meam Team</w:t>
      </w:r>
      <w:r w:rsidR="00D63F55">
        <w:rPr>
          <w:rFonts w:ascii="Corbel" w:hAnsi="Corbel" w:cs="Segoe UI"/>
        </w:rPr>
        <w:t xml:space="preserve"> Co</w:t>
      </w:r>
      <w:r>
        <w:rPr>
          <w:rFonts w:ascii="Corbel" w:hAnsi="Corbel" w:cs="Segoe UI"/>
        </w:rPr>
        <w:t>, Tehram, IR</w:t>
      </w:r>
    </w:p>
    <w:p w14:paraId="02BB67A7" w14:textId="2D46AD30" w:rsidR="009B445A" w:rsidRPr="009B445A" w:rsidRDefault="00DD189E" w:rsidP="009B445A">
      <w:pPr>
        <w:spacing w:before="240" w:line="288" w:lineRule="auto"/>
        <w:rPr>
          <w:rFonts w:ascii="Corbel" w:hAnsi="Corbel" w:cs="Segoe UI"/>
        </w:rPr>
      </w:pPr>
      <w:r>
        <w:rPr>
          <w:rFonts w:ascii="Corbel" w:hAnsi="Corbel" w:cs="Segoe UI"/>
        </w:rPr>
        <w:t xml:space="preserve">Executed tiered </w:t>
      </w:r>
      <w:r w:rsidR="000F13D5">
        <w:rPr>
          <w:rFonts w:ascii="Corbel" w:hAnsi="Corbel" w:cs="Segoe UI"/>
        </w:rPr>
        <w:t xml:space="preserve">technical support across </w:t>
      </w:r>
      <w:r w:rsidR="00D14325">
        <w:rPr>
          <w:rFonts w:ascii="Corbel" w:hAnsi="Corbel" w:cs="Segoe UI"/>
        </w:rPr>
        <w:t xml:space="preserve">the organization, installing, configuring and maintaining </w:t>
      </w:r>
      <w:r w:rsidR="00D856D7">
        <w:rPr>
          <w:rFonts w:ascii="Corbel" w:hAnsi="Corbel" w:cs="Segoe UI"/>
        </w:rPr>
        <w:t>networks, computer systems, software and hardware to facilitate interconnectivity.</w:t>
      </w:r>
    </w:p>
    <w:p w14:paraId="7A8A0429" w14:textId="1CA1302B" w:rsidR="009B445A" w:rsidRPr="009B445A" w:rsidRDefault="008661DC" w:rsidP="009B445A">
      <w:pPr>
        <w:pStyle w:val="ListParagraph"/>
        <w:numPr>
          <w:ilvl w:val="0"/>
          <w:numId w:val="1"/>
        </w:numPr>
        <w:spacing w:before="120" w:line="288" w:lineRule="auto"/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 xml:space="preserve">Delivered troubleshooting support </w:t>
      </w:r>
      <w:r w:rsidR="0032025F">
        <w:rPr>
          <w:rFonts w:ascii="Corbel" w:hAnsi="Corbel"/>
        </w:rPr>
        <w:t>of all computer systems, responding to phone</w:t>
      </w:r>
      <w:r w:rsidR="00B171E5">
        <w:rPr>
          <w:rFonts w:ascii="Corbel" w:hAnsi="Corbel"/>
        </w:rPr>
        <w:t xml:space="preserve"> and email </w:t>
      </w:r>
      <w:r w:rsidR="009A4C8E">
        <w:rPr>
          <w:rFonts w:ascii="Corbel" w:hAnsi="Corbel"/>
        </w:rPr>
        <w:t>inquiries. Managed infrastructure servers and ran diagnostic programs to resolve issues</w:t>
      </w:r>
      <w:r w:rsidR="00AE4605">
        <w:rPr>
          <w:rFonts w:ascii="Corbel" w:hAnsi="Corbel"/>
        </w:rPr>
        <w:t xml:space="preserve"> regarding Local Area Networks (LAN) and other systems.</w:t>
      </w:r>
    </w:p>
    <w:p w14:paraId="0A97C4B0" w14:textId="3D356290" w:rsidR="00611D47" w:rsidRPr="009B445A" w:rsidRDefault="0017630A" w:rsidP="009B445A">
      <w:pPr>
        <w:tabs>
          <w:tab w:val="right" w:pos="11520"/>
        </w:tabs>
        <w:spacing w:before="360"/>
        <w:jc w:val="both"/>
        <w:rPr>
          <w:rFonts w:ascii="Corbel" w:hAnsi="Corbel"/>
          <w:lang w:val="en-GB"/>
        </w:rPr>
      </w:pPr>
      <w:r>
        <w:rPr>
          <w:rFonts w:ascii="Corbel" w:hAnsi="Corbel" w:cs="Segoe UI"/>
          <w:b/>
        </w:rPr>
        <w:t>Systems Administrator</w:t>
      </w:r>
      <w:r w:rsidR="00611D47" w:rsidRPr="009B445A">
        <w:rPr>
          <w:rFonts w:ascii="Corbel" w:hAnsi="Corbel" w:cs="Segoe UI"/>
        </w:rPr>
        <w:tab/>
      </w:r>
      <w:r w:rsidR="002856B5">
        <w:rPr>
          <w:rFonts w:ascii="Corbel" w:hAnsi="Corbel" w:cs="Segoe UI"/>
        </w:rPr>
        <w:t>4/2009</w:t>
      </w:r>
      <w:r w:rsidR="00611D47" w:rsidRPr="009B445A">
        <w:rPr>
          <w:rFonts w:ascii="Corbel" w:hAnsi="Corbel" w:cs="Segoe UI"/>
          <w:lang w:val="en-GB"/>
        </w:rPr>
        <w:t xml:space="preserve"> to </w:t>
      </w:r>
      <w:r w:rsidR="002856B5">
        <w:rPr>
          <w:rFonts w:ascii="Corbel" w:hAnsi="Corbel" w:cs="Segoe UI"/>
          <w:lang w:val="en-GB"/>
        </w:rPr>
        <w:t>3/2013</w:t>
      </w:r>
    </w:p>
    <w:p w14:paraId="7B613A4C" w14:textId="0FA50D86" w:rsidR="00611D47" w:rsidRPr="009B445A" w:rsidRDefault="002856B5" w:rsidP="008A71C9">
      <w:pPr>
        <w:tabs>
          <w:tab w:val="right" w:pos="9648"/>
        </w:tabs>
        <w:spacing w:before="40"/>
        <w:rPr>
          <w:rFonts w:ascii="Corbel" w:hAnsi="Corbel"/>
          <w:lang w:val="en-GB"/>
        </w:rPr>
      </w:pPr>
      <w:r>
        <w:rPr>
          <w:rFonts w:ascii="Corbel" w:hAnsi="Corbel" w:cs="Segoe UI"/>
        </w:rPr>
        <w:t>Ev</w:t>
      </w:r>
      <w:r w:rsidR="008A71C9">
        <w:rPr>
          <w:rFonts w:ascii="Corbel" w:hAnsi="Corbel" w:cs="Segoe UI"/>
        </w:rPr>
        <w:t>-</w:t>
      </w:r>
      <w:r>
        <w:rPr>
          <w:rFonts w:ascii="Corbel" w:hAnsi="Corbel" w:cs="Segoe UI"/>
        </w:rPr>
        <w:t xml:space="preserve">Yol, Tehran, IR </w:t>
      </w:r>
    </w:p>
    <w:p w14:paraId="5C0675CF" w14:textId="3B5D5267" w:rsidR="00611D47" w:rsidRDefault="00007CA3" w:rsidP="00611D47">
      <w:pPr>
        <w:spacing w:before="240" w:line="288" w:lineRule="auto"/>
        <w:rPr>
          <w:rFonts w:ascii="Corbel" w:hAnsi="Corbel" w:cs="Segoe UI"/>
        </w:rPr>
      </w:pPr>
      <w:r>
        <w:rPr>
          <w:rFonts w:ascii="Corbel" w:hAnsi="Corbel" w:cs="Segoe UI"/>
        </w:rPr>
        <w:t>Administered LAN</w:t>
      </w:r>
      <w:r w:rsidR="00BF4D40">
        <w:rPr>
          <w:rFonts w:ascii="Corbel" w:hAnsi="Corbel" w:cs="Segoe UI"/>
        </w:rPr>
        <w:t xml:space="preserve">, analyzing network performance, designing cable layout and determining number of LAN switch ports </w:t>
      </w:r>
      <w:r w:rsidR="006C7654">
        <w:rPr>
          <w:rFonts w:ascii="Corbel" w:hAnsi="Corbel" w:cs="Segoe UI"/>
        </w:rPr>
        <w:t>on Run Servers 2008</w:t>
      </w:r>
      <w:r w:rsidR="00E9788D">
        <w:rPr>
          <w:rFonts w:ascii="Corbel" w:hAnsi="Corbel" w:cs="Segoe UI"/>
        </w:rPr>
        <w:t xml:space="preserve"> on VMWare. Supported server operations and provided comprehensive user support.</w:t>
      </w:r>
      <w:r w:rsidR="00611D47" w:rsidRPr="009B445A">
        <w:rPr>
          <w:rFonts w:ascii="Corbel" w:hAnsi="Corbel" w:cs="Segoe UI"/>
        </w:rPr>
        <w:t xml:space="preserve"> </w:t>
      </w:r>
    </w:p>
    <w:p w14:paraId="5390245A" w14:textId="7A6E43E3" w:rsidR="00E9788D" w:rsidRPr="009B445A" w:rsidRDefault="00237D3C" w:rsidP="00E9788D">
      <w:pPr>
        <w:tabs>
          <w:tab w:val="right" w:pos="11520"/>
        </w:tabs>
        <w:spacing w:before="360"/>
        <w:jc w:val="both"/>
        <w:rPr>
          <w:rFonts w:ascii="Corbel" w:hAnsi="Corbel"/>
          <w:lang w:val="en-GB"/>
        </w:rPr>
      </w:pPr>
      <w:r>
        <w:rPr>
          <w:rFonts w:ascii="Corbel" w:hAnsi="Corbel" w:cs="Segoe UI"/>
          <w:b/>
        </w:rPr>
        <w:t>Technical Support</w:t>
      </w:r>
      <w:r w:rsidR="00E9788D" w:rsidRPr="009B445A">
        <w:rPr>
          <w:rFonts w:ascii="Corbel" w:hAnsi="Corbel" w:cs="Segoe UI"/>
        </w:rPr>
        <w:tab/>
      </w:r>
      <w:r w:rsidR="00D721F8">
        <w:rPr>
          <w:rFonts w:ascii="Corbel" w:hAnsi="Corbel" w:cs="Segoe UI"/>
        </w:rPr>
        <w:t>1/2007</w:t>
      </w:r>
      <w:r w:rsidR="00E9788D" w:rsidRPr="009B445A">
        <w:rPr>
          <w:rFonts w:ascii="Corbel" w:hAnsi="Corbel" w:cs="Segoe UI"/>
          <w:lang w:val="en-GB"/>
        </w:rPr>
        <w:t xml:space="preserve"> to </w:t>
      </w:r>
      <w:r w:rsidR="0072605A">
        <w:rPr>
          <w:rFonts w:ascii="Corbel" w:hAnsi="Corbel" w:cs="Segoe UI"/>
          <w:lang w:val="en-GB"/>
        </w:rPr>
        <w:t>4/2009</w:t>
      </w:r>
    </w:p>
    <w:p w14:paraId="5BCF6942" w14:textId="62C5D105" w:rsidR="00E9788D" w:rsidRPr="009B445A" w:rsidRDefault="00237D3C" w:rsidP="00E9788D">
      <w:pPr>
        <w:tabs>
          <w:tab w:val="right" w:pos="9648"/>
        </w:tabs>
        <w:spacing w:before="40"/>
        <w:rPr>
          <w:rFonts w:ascii="Corbel" w:hAnsi="Corbel"/>
          <w:lang w:val="en-GB"/>
        </w:rPr>
      </w:pPr>
      <w:r>
        <w:rPr>
          <w:rFonts w:ascii="Corbel" w:hAnsi="Corbel" w:cs="Segoe UI"/>
        </w:rPr>
        <w:t>Shar</w:t>
      </w:r>
      <w:r w:rsidR="000D4404">
        <w:rPr>
          <w:rFonts w:ascii="Corbel" w:hAnsi="Corbel" w:cs="Segoe UI"/>
        </w:rPr>
        <w:t>mand Civil Consulting</w:t>
      </w:r>
      <w:r w:rsidR="00E9788D">
        <w:rPr>
          <w:rFonts w:ascii="Corbel" w:hAnsi="Corbel" w:cs="Segoe UI"/>
        </w:rPr>
        <w:t xml:space="preserve">, Tehran, IR </w:t>
      </w:r>
    </w:p>
    <w:p w14:paraId="062EFC42" w14:textId="696EBA87" w:rsidR="00E9788D" w:rsidRPr="009B445A" w:rsidRDefault="0072605A" w:rsidP="00E9788D">
      <w:pPr>
        <w:spacing w:before="240" w:line="288" w:lineRule="auto"/>
        <w:rPr>
          <w:rFonts w:ascii="Corbel" w:hAnsi="Corbel" w:cs="Segoe UI"/>
        </w:rPr>
      </w:pPr>
      <w:r>
        <w:rPr>
          <w:rFonts w:ascii="Corbel" w:hAnsi="Corbel" w:cs="Segoe UI"/>
        </w:rPr>
        <w:t>Executed end-to-end LAN</w:t>
      </w:r>
      <w:r w:rsidR="009D74EB">
        <w:rPr>
          <w:rFonts w:ascii="Corbel" w:hAnsi="Corbel" w:cs="Segoe UI"/>
        </w:rPr>
        <w:t xml:space="preserve"> and technical </w:t>
      </w:r>
      <w:r w:rsidR="006949A2">
        <w:rPr>
          <w:rFonts w:ascii="Corbel" w:hAnsi="Corbel" w:cs="Segoe UI"/>
        </w:rPr>
        <w:t xml:space="preserve">support, analyzing network performance, designing cable layout and </w:t>
      </w:r>
      <w:r w:rsidR="00D74990">
        <w:rPr>
          <w:rFonts w:ascii="Corbel" w:hAnsi="Corbel" w:cs="Segoe UI"/>
        </w:rPr>
        <w:t xml:space="preserve">selecting computer room switches. </w:t>
      </w:r>
      <w:r w:rsidR="00134E66">
        <w:rPr>
          <w:rFonts w:ascii="Corbel" w:hAnsi="Corbel" w:cs="Segoe UI"/>
        </w:rPr>
        <w:t xml:space="preserve">Configured servers and ran network on windows server 2003 and run ISA server. </w:t>
      </w:r>
    </w:p>
    <w:p w14:paraId="62F18FBB" w14:textId="024E2890" w:rsidR="009B445A" w:rsidRPr="009B445A" w:rsidRDefault="005843B3" w:rsidP="009B445A">
      <w:pPr>
        <w:pBdr>
          <w:top w:val="single" w:sz="12" w:space="6" w:color="3D97D4"/>
          <w:bottom w:val="single" w:sz="12" w:space="6" w:color="3D97D4"/>
        </w:pBdr>
        <w:spacing w:before="360" w:after="240"/>
        <w:rPr>
          <w:rFonts w:ascii="Corbel" w:hAnsi="Corbel"/>
          <w:spacing w:val="30"/>
        </w:rPr>
      </w:pPr>
      <w:r>
        <w:rPr>
          <w:rFonts w:ascii="Grotesque Light" w:hAnsi="Grotesque Light"/>
          <w:spacing w:val="30"/>
        </w:rPr>
        <w:t>TECHNICAL PROFICIENCIES</w:t>
      </w:r>
    </w:p>
    <w:p w14:paraId="210DAF0C" w14:textId="4A246D3E" w:rsidR="009B445A" w:rsidRPr="00B74297" w:rsidRDefault="00386151" w:rsidP="001158B9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Grotesque Light" w:hAnsi="Grotesque Light"/>
        </w:rPr>
      </w:pPr>
      <w:r>
        <w:rPr>
          <w:rFonts w:ascii="Corbel" w:hAnsi="Corbel"/>
        </w:rPr>
        <w:t>Microsoft Windows Server 2003-2008</w:t>
      </w:r>
      <w:r w:rsidR="0023260F">
        <w:rPr>
          <w:rFonts w:ascii="Corbel" w:hAnsi="Corbel"/>
        </w:rPr>
        <w:t>-2012, Active Directory, DNS, DHCP, TCP/IP</w:t>
      </w:r>
      <w:r w:rsidR="00B74297">
        <w:rPr>
          <w:rFonts w:ascii="Corbel" w:hAnsi="Corbel"/>
        </w:rPr>
        <w:t>, Backup, Group Policy</w:t>
      </w:r>
    </w:p>
    <w:p w14:paraId="727FB87D" w14:textId="551CAF64" w:rsidR="00B74297" w:rsidRDefault="0077633D" w:rsidP="001158B9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 w:rsidRPr="0077633D">
        <w:rPr>
          <w:rFonts w:ascii="Corbel" w:hAnsi="Corbel"/>
        </w:rPr>
        <w:t>Virtu</w:t>
      </w:r>
      <w:r>
        <w:rPr>
          <w:rFonts w:ascii="Corbel" w:hAnsi="Corbel"/>
        </w:rPr>
        <w:t>alization VMWare and Hyper V</w:t>
      </w:r>
    </w:p>
    <w:p w14:paraId="4881760E" w14:textId="418F13E3" w:rsidR="0077633D" w:rsidRDefault="0077633D" w:rsidP="001158B9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Security and Firewall Microsoft ISA Server, TMG, SonicWALL and Meraki antivirus</w:t>
      </w:r>
    </w:p>
    <w:p w14:paraId="28FABCEA" w14:textId="5385C69D" w:rsidR="0077633D" w:rsidRDefault="0077633D" w:rsidP="001158B9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Mail Servers Microsoft Exchange, MDaemon</w:t>
      </w:r>
    </w:p>
    <w:p w14:paraId="4E21698C" w14:textId="107A8E85" w:rsidR="0077633D" w:rsidRDefault="0077633D" w:rsidP="001158B9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 xml:space="preserve">VoIP Phone System </w:t>
      </w:r>
      <w:r w:rsidR="00FB5E02">
        <w:rPr>
          <w:rFonts w:ascii="Corbel" w:hAnsi="Corbel"/>
        </w:rPr>
        <w:t>PBX Phone System and Antigen Phone System</w:t>
      </w:r>
    </w:p>
    <w:p w14:paraId="48BA4B20" w14:textId="2E125FB2" w:rsidR="00FB5E02" w:rsidRDefault="00D63DEB" w:rsidP="001158B9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Help Desk Support Microsoft Windows XP</w:t>
      </w:r>
      <w:r w:rsidR="007113F0">
        <w:rPr>
          <w:rFonts w:ascii="Corbel" w:hAnsi="Corbel"/>
        </w:rPr>
        <w:t>/7/8/8.</w:t>
      </w:r>
      <w:r w:rsidR="00467FE4">
        <w:rPr>
          <w:rFonts w:ascii="Corbel" w:hAnsi="Corbel"/>
        </w:rPr>
        <w:t>1/10 Computer Assembly</w:t>
      </w:r>
    </w:p>
    <w:p w14:paraId="08D89ECD" w14:textId="5D31A20C" w:rsidR="00685BF1" w:rsidRDefault="007E4903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 xml:space="preserve">Computer Repair </w:t>
      </w:r>
      <w:r w:rsidR="005D748D">
        <w:rPr>
          <w:rFonts w:ascii="Corbel" w:hAnsi="Corbel"/>
        </w:rPr>
        <w:t xml:space="preserve">Virus Detection, Removal </w:t>
      </w:r>
      <w:r w:rsidR="00685BF1">
        <w:rPr>
          <w:rFonts w:ascii="Corbel" w:hAnsi="Corbel"/>
        </w:rPr>
        <w:t>&amp; Prevention Technical Troubleshooting Ticketing System Documentation PC and Laptop 3 Cell Phone Android an IOS Remote Support End User Training</w:t>
      </w:r>
    </w:p>
    <w:p w14:paraId="542280C2" w14:textId="3D9F2E9D" w:rsidR="00685BF1" w:rsidRDefault="00685BF1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 xml:space="preserve">Network Wireless, Printers, Switches, Subnets, Routers Copper Cabling, Cat5e/Cat6 </w:t>
      </w:r>
      <w:r w:rsidR="003527C0">
        <w:rPr>
          <w:rFonts w:ascii="Corbel" w:hAnsi="Corbel"/>
        </w:rPr>
        <w:t>Cabling</w:t>
      </w:r>
      <w:r w:rsidR="00C62493">
        <w:rPr>
          <w:rFonts w:ascii="Corbel" w:hAnsi="Corbel"/>
        </w:rPr>
        <w:t>-Structured Cabling-Cable testing</w:t>
      </w:r>
    </w:p>
    <w:p w14:paraId="7AF9EF61" w14:textId="1E8F44F6" w:rsidR="00C62493" w:rsidRDefault="00C62493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 xml:space="preserve">Microsoft </w:t>
      </w:r>
      <w:r w:rsidR="00027CF2">
        <w:rPr>
          <w:rFonts w:ascii="Corbel" w:hAnsi="Corbel"/>
        </w:rPr>
        <w:t>Office (Word, Excel, PowerPoint, Outlook, Visio)</w:t>
      </w:r>
      <w:r w:rsidR="005245DE">
        <w:rPr>
          <w:rFonts w:ascii="Corbel" w:hAnsi="Corbel"/>
        </w:rPr>
        <w:t>, Office 365</w:t>
      </w:r>
    </w:p>
    <w:p w14:paraId="56663985" w14:textId="46B7BBB7" w:rsidR="00247B25" w:rsidRDefault="00247B25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Photoshop</w:t>
      </w:r>
    </w:p>
    <w:p w14:paraId="11A92E5B" w14:textId="0AE93CE8" w:rsidR="00247B25" w:rsidRDefault="00247B25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Web Design (Joomla)</w:t>
      </w:r>
    </w:p>
    <w:p w14:paraId="30D2445C" w14:textId="482EC524" w:rsidR="00247B25" w:rsidRDefault="00765CD3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Cisco Switch and Router</w:t>
      </w:r>
    </w:p>
    <w:p w14:paraId="64A7CD8F" w14:textId="6D86516B" w:rsidR="00A32BAA" w:rsidRDefault="00A32BAA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Java</w:t>
      </w:r>
    </w:p>
    <w:p w14:paraId="1485D698" w14:textId="59A4FA8D" w:rsidR="00A32BAA" w:rsidRDefault="00A32BAA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Python</w:t>
      </w:r>
    </w:p>
    <w:p w14:paraId="454DD6F6" w14:textId="6D71AF3D" w:rsidR="00765CD3" w:rsidRDefault="00765CD3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iOS</w:t>
      </w:r>
    </w:p>
    <w:p w14:paraId="3D5C96C5" w14:textId="6DCEE104" w:rsidR="00765CD3" w:rsidRPr="00685BF1" w:rsidRDefault="00765CD3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Remote Access Software</w:t>
      </w:r>
    </w:p>
    <w:sectPr w:rsidR="00765CD3" w:rsidRPr="00685BF1" w:rsidSect="00611D47">
      <w:headerReference w:type="default" r:id="rId7"/>
      <w:pgSz w:w="12240" w:h="15840"/>
      <w:pgMar w:top="720" w:right="360" w:bottom="720" w:left="3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028FE" w14:textId="77777777" w:rsidR="00803D3F" w:rsidRDefault="00803D3F" w:rsidP="00611D47">
      <w:r>
        <w:separator/>
      </w:r>
    </w:p>
  </w:endnote>
  <w:endnote w:type="continuationSeparator" w:id="0">
    <w:p w14:paraId="2548D792" w14:textId="77777777" w:rsidR="00803D3F" w:rsidRDefault="00803D3F" w:rsidP="00611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otesque Light">
    <w:altName w:val="Grotesque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80B11" w14:textId="77777777" w:rsidR="00803D3F" w:rsidRDefault="00803D3F" w:rsidP="00611D47">
      <w:r>
        <w:separator/>
      </w:r>
    </w:p>
  </w:footnote>
  <w:footnote w:type="continuationSeparator" w:id="0">
    <w:p w14:paraId="3C5EBAC2" w14:textId="77777777" w:rsidR="00803D3F" w:rsidRDefault="00803D3F" w:rsidP="00611D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7"/>
      <w:gridCol w:w="230"/>
      <w:gridCol w:w="230"/>
      <w:gridCol w:w="7373"/>
    </w:tblGrid>
    <w:tr w:rsidR="00611D47" w:rsidRPr="00011348" w14:paraId="1C0669C0" w14:textId="77777777" w:rsidTr="009B445A">
      <w:trPr>
        <w:trHeight w:val="720"/>
      </w:trPr>
      <w:tc>
        <w:tcPr>
          <w:tcW w:w="2621" w:type="dxa"/>
        </w:tcPr>
        <w:p w14:paraId="3FB312F9" w14:textId="7E09EF79" w:rsidR="00611D47" w:rsidRPr="00611D47" w:rsidRDefault="004F6274" w:rsidP="00611D47">
          <w:pPr>
            <w:rPr>
              <w:rFonts w:ascii="Corbel" w:hAnsi="Corbel"/>
              <w:spacing w:val="30"/>
              <w:sz w:val="36"/>
              <w:szCs w:val="36"/>
            </w:rPr>
          </w:pPr>
          <w:r>
            <w:rPr>
              <w:rFonts w:ascii="Corbel" w:hAnsi="Corbel"/>
              <w:spacing w:val="30"/>
              <w:sz w:val="36"/>
              <w:szCs w:val="36"/>
            </w:rPr>
            <w:t>BEHDAD ARAGHI</w:t>
          </w:r>
        </w:p>
      </w:tc>
      <w:tc>
        <w:tcPr>
          <w:tcW w:w="100" w:type="pct"/>
        </w:tcPr>
        <w:p w14:paraId="53EBAE00" w14:textId="77777777" w:rsidR="00611D47" w:rsidRPr="00011348" w:rsidRDefault="00611D47" w:rsidP="00611D47">
          <w:pPr>
            <w:rPr>
              <w:rFonts w:ascii="Corbel" w:hAnsi="Corbel" w:cs="Segoe UI"/>
              <w:color w:val="091E42"/>
              <w:sz w:val="21"/>
              <w:szCs w:val="21"/>
              <w:shd w:val="clear" w:color="auto" w:fill="FFFFFF"/>
            </w:rPr>
          </w:pPr>
        </w:p>
      </w:tc>
      <w:tc>
        <w:tcPr>
          <w:tcW w:w="100" w:type="pct"/>
        </w:tcPr>
        <w:p w14:paraId="137F2426" w14:textId="77777777" w:rsidR="00611D47" w:rsidRPr="00011348" w:rsidRDefault="00611D47" w:rsidP="00611D47">
          <w:pPr>
            <w:rPr>
              <w:rFonts w:ascii="Corbel" w:hAnsi="Corbel" w:cs="Segoe UI"/>
              <w:color w:val="091E42"/>
              <w:sz w:val="21"/>
              <w:szCs w:val="21"/>
              <w:shd w:val="clear" w:color="auto" w:fill="FFFFFF"/>
            </w:rPr>
          </w:pPr>
        </w:p>
      </w:tc>
      <w:tc>
        <w:tcPr>
          <w:tcW w:w="3200" w:type="pct"/>
        </w:tcPr>
        <w:p w14:paraId="343CD00E" w14:textId="2CCB54DF" w:rsidR="00611D47" w:rsidRPr="00011348" w:rsidRDefault="00611D47" w:rsidP="00611D47">
          <w:pPr>
            <w:tabs>
              <w:tab w:val="left" w:pos="2565"/>
              <w:tab w:val="left" w:pos="5625"/>
            </w:tabs>
            <w:jc w:val="right"/>
            <w:rPr>
              <w:rFonts w:ascii="Corbel" w:hAnsi="Corbel"/>
              <w:sz w:val="20"/>
              <w:szCs w:val="20"/>
            </w:rPr>
          </w:pPr>
          <w:r w:rsidRPr="00611D47">
            <w:rPr>
              <w:rFonts w:ascii="Corbel" w:hAnsi="Corbel"/>
              <w:sz w:val="20"/>
              <w:szCs w:val="20"/>
            </w:rPr>
            <w:t xml:space="preserve">Page | </w:t>
          </w:r>
          <w:r w:rsidRPr="00611D47">
            <w:rPr>
              <w:rFonts w:ascii="Corbel" w:hAnsi="Corbel"/>
              <w:sz w:val="20"/>
              <w:szCs w:val="20"/>
            </w:rPr>
            <w:fldChar w:fldCharType="begin"/>
          </w:r>
          <w:r w:rsidRPr="00611D47">
            <w:rPr>
              <w:rFonts w:ascii="Corbel" w:hAnsi="Corbel"/>
              <w:sz w:val="20"/>
              <w:szCs w:val="20"/>
            </w:rPr>
            <w:instrText xml:space="preserve"> PAGE   \* MERGEFORMAT </w:instrText>
          </w:r>
          <w:r w:rsidRPr="00611D47">
            <w:rPr>
              <w:rFonts w:ascii="Corbel" w:hAnsi="Corbel"/>
              <w:sz w:val="20"/>
              <w:szCs w:val="20"/>
            </w:rPr>
            <w:fldChar w:fldCharType="separate"/>
          </w:r>
          <w:r w:rsidR="00D353CE">
            <w:rPr>
              <w:rFonts w:ascii="Corbel" w:hAnsi="Corbel"/>
              <w:noProof/>
              <w:sz w:val="20"/>
              <w:szCs w:val="20"/>
            </w:rPr>
            <w:t>2</w:t>
          </w:r>
          <w:r w:rsidRPr="00611D47">
            <w:rPr>
              <w:rFonts w:ascii="Corbel" w:hAnsi="Corbel"/>
              <w:noProof/>
              <w:sz w:val="20"/>
              <w:szCs w:val="20"/>
            </w:rPr>
            <w:fldChar w:fldCharType="end"/>
          </w:r>
        </w:p>
      </w:tc>
    </w:tr>
  </w:tbl>
  <w:p w14:paraId="181BC84C" w14:textId="77777777" w:rsidR="00611D47" w:rsidRDefault="00611D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A58AB"/>
    <w:multiLevelType w:val="hybridMultilevel"/>
    <w:tmpl w:val="A5D0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852B7"/>
    <w:multiLevelType w:val="hybridMultilevel"/>
    <w:tmpl w:val="00EA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52"/>
    <w:rsid w:val="00001169"/>
    <w:rsid w:val="0000719E"/>
    <w:rsid w:val="00007CA3"/>
    <w:rsid w:val="00011348"/>
    <w:rsid w:val="00027CF2"/>
    <w:rsid w:val="000D4404"/>
    <w:rsid w:val="000D447D"/>
    <w:rsid w:val="000F13D5"/>
    <w:rsid w:val="000F710E"/>
    <w:rsid w:val="001158B9"/>
    <w:rsid w:val="00122DC0"/>
    <w:rsid w:val="00133904"/>
    <w:rsid w:val="00134E66"/>
    <w:rsid w:val="00161272"/>
    <w:rsid w:val="0017630A"/>
    <w:rsid w:val="001F1F40"/>
    <w:rsid w:val="00203ECA"/>
    <w:rsid w:val="00205889"/>
    <w:rsid w:val="0020674F"/>
    <w:rsid w:val="0023260F"/>
    <w:rsid w:val="00237D3C"/>
    <w:rsid w:val="00247B25"/>
    <w:rsid w:val="002856B5"/>
    <w:rsid w:val="002E724C"/>
    <w:rsid w:val="002F544D"/>
    <w:rsid w:val="0032025F"/>
    <w:rsid w:val="00334629"/>
    <w:rsid w:val="00335ACE"/>
    <w:rsid w:val="00345CBD"/>
    <w:rsid w:val="003527C0"/>
    <w:rsid w:val="00386151"/>
    <w:rsid w:val="003A7391"/>
    <w:rsid w:val="003B0F4B"/>
    <w:rsid w:val="003B5B90"/>
    <w:rsid w:val="003D25CA"/>
    <w:rsid w:val="003E2AA3"/>
    <w:rsid w:val="003F5D01"/>
    <w:rsid w:val="00412ADF"/>
    <w:rsid w:val="0044061C"/>
    <w:rsid w:val="00467FE4"/>
    <w:rsid w:val="00491070"/>
    <w:rsid w:val="004E2859"/>
    <w:rsid w:val="004F3663"/>
    <w:rsid w:val="004F6274"/>
    <w:rsid w:val="00503822"/>
    <w:rsid w:val="0050656F"/>
    <w:rsid w:val="00507EFE"/>
    <w:rsid w:val="005245DE"/>
    <w:rsid w:val="00526582"/>
    <w:rsid w:val="00531E04"/>
    <w:rsid w:val="005843B3"/>
    <w:rsid w:val="005B21D0"/>
    <w:rsid w:val="005D748D"/>
    <w:rsid w:val="005E6D0B"/>
    <w:rsid w:val="00600564"/>
    <w:rsid w:val="00611D47"/>
    <w:rsid w:val="006844C0"/>
    <w:rsid w:val="00685BF1"/>
    <w:rsid w:val="006949A2"/>
    <w:rsid w:val="006B2D52"/>
    <w:rsid w:val="006C7654"/>
    <w:rsid w:val="006E21E7"/>
    <w:rsid w:val="006E74C0"/>
    <w:rsid w:val="0071030F"/>
    <w:rsid w:val="007113F0"/>
    <w:rsid w:val="0072605A"/>
    <w:rsid w:val="00754E16"/>
    <w:rsid w:val="00756195"/>
    <w:rsid w:val="00765CD3"/>
    <w:rsid w:val="0077633D"/>
    <w:rsid w:val="007D1937"/>
    <w:rsid w:val="007E3AB6"/>
    <w:rsid w:val="007E4903"/>
    <w:rsid w:val="007F227A"/>
    <w:rsid w:val="00803D3F"/>
    <w:rsid w:val="008661DC"/>
    <w:rsid w:val="008A71C9"/>
    <w:rsid w:val="008D1750"/>
    <w:rsid w:val="008D1B1A"/>
    <w:rsid w:val="008E333C"/>
    <w:rsid w:val="008F3ABC"/>
    <w:rsid w:val="00906D44"/>
    <w:rsid w:val="00930A68"/>
    <w:rsid w:val="0095154A"/>
    <w:rsid w:val="00967D3C"/>
    <w:rsid w:val="009822F4"/>
    <w:rsid w:val="00995306"/>
    <w:rsid w:val="009A4C8E"/>
    <w:rsid w:val="009B445A"/>
    <w:rsid w:val="009D74EB"/>
    <w:rsid w:val="00A02C72"/>
    <w:rsid w:val="00A02D3C"/>
    <w:rsid w:val="00A14967"/>
    <w:rsid w:val="00A32BAA"/>
    <w:rsid w:val="00A43C12"/>
    <w:rsid w:val="00A53AEC"/>
    <w:rsid w:val="00AE4605"/>
    <w:rsid w:val="00AF3D78"/>
    <w:rsid w:val="00B0302E"/>
    <w:rsid w:val="00B10001"/>
    <w:rsid w:val="00B171E5"/>
    <w:rsid w:val="00B74297"/>
    <w:rsid w:val="00B84BED"/>
    <w:rsid w:val="00B85DF4"/>
    <w:rsid w:val="00B92ACB"/>
    <w:rsid w:val="00BA1435"/>
    <w:rsid w:val="00BD4F82"/>
    <w:rsid w:val="00BF4D40"/>
    <w:rsid w:val="00C00BD4"/>
    <w:rsid w:val="00C02014"/>
    <w:rsid w:val="00C0273C"/>
    <w:rsid w:val="00C62493"/>
    <w:rsid w:val="00C66249"/>
    <w:rsid w:val="00C6750F"/>
    <w:rsid w:val="00C7167F"/>
    <w:rsid w:val="00C805C3"/>
    <w:rsid w:val="00C91D51"/>
    <w:rsid w:val="00CA26F2"/>
    <w:rsid w:val="00CF23F3"/>
    <w:rsid w:val="00D0427D"/>
    <w:rsid w:val="00D12251"/>
    <w:rsid w:val="00D14325"/>
    <w:rsid w:val="00D353CE"/>
    <w:rsid w:val="00D63DEB"/>
    <w:rsid w:val="00D63F55"/>
    <w:rsid w:val="00D721F8"/>
    <w:rsid w:val="00D74990"/>
    <w:rsid w:val="00D81EFD"/>
    <w:rsid w:val="00D856D7"/>
    <w:rsid w:val="00DB003C"/>
    <w:rsid w:val="00DB0774"/>
    <w:rsid w:val="00DB44B6"/>
    <w:rsid w:val="00DC2551"/>
    <w:rsid w:val="00DD189E"/>
    <w:rsid w:val="00DD6FE0"/>
    <w:rsid w:val="00DF4238"/>
    <w:rsid w:val="00E17772"/>
    <w:rsid w:val="00E461CE"/>
    <w:rsid w:val="00E57B82"/>
    <w:rsid w:val="00E64249"/>
    <w:rsid w:val="00E7070B"/>
    <w:rsid w:val="00E7400F"/>
    <w:rsid w:val="00E82C2B"/>
    <w:rsid w:val="00E90022"/>
    <w:rsid w:val="00E92DDC"/>
    <w:rsid w:val="00E9788D"/>
    <w:rsid w:val="00EA27D6"/>
    <w:rsid w:val="00EA2E93"/>
    <w:rsid w:val="00EC379D"/>
    <w:rsid w:val="00F02017"/>
    <w:rsid w:val="00F1463F"/>
    <w:rsid w:val="00F50B82"/>
    <w:rsid w:val="00F66B5A"/>
    <w:rsid w:val="00F940FF"/>
    <w:rsid w:val="00FB5CB6"/>
    <w:rsid w:val="00FB5E02"/>
    <w:rsid w:val="00FF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4228"/>
  <w15:chartTrackingRefBased/>
  <w15:docId w15:val="{5D031545-5093-49FD-87A3-3F5358DC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8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588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58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2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D47"/>
  </w:style>
  <w:style w:type="paragraph" w:styleId="Footer">
    <w:name w:val="footer"/>
    <w:basedOn w:val="Normal"/>
    <w:link w:val="FooterChar"/>
    <w:uiPriority w:val="99"/>
    <w:unhideWhenUsed/>
    <w:rsid w:val="0061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BEHDAD ARAGHI's Resume</vt:lpstr>
    </vt:vector>
  </TitlesOfParts>
  <Company/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BEHDAD ARAGHI's Resume</dc:title>
  <dc:creator>BEHDAD ARAGHI</dc:creator>
  <cp:lastModifiedBy>behdad ara</cp:lastModifiedBy>
  <cp:revision>11</cp:revision>
  <dcterms:created xsi:type="dcterms:W3CDTF">2020-03-26T01:21:00Z</dcterms:created>
  <dcterms:modified xsi:type="dcterms:W3CDTF">2020-05-28T20:15:00Z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df2dc73a536289f86ee7c1cd3008944f</vt:lpwstr>
  </property>
  <property fmtid="{D5CDD505-2E9C-101B-9397-08002B2CF9AE}" pid="3" name="app_source">
    <vt:lpwstr>rezbiz</vt:lpwstr>
  </property>
  <property fmtid="{D5CDD505-2E9C-101B-9397-08002B2CF9AE}" pid="4" name="app_id">
    <vt:lpwstr>694158</vt:lpwstr>
  </property>
</Properties>
</file>