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2898"/>
          <w:tab w:val="left" w:pos="8838"/>
        </w:tabs>
        <w:spacing w:after="120"/>
        <w:rPr>
          <w:lang w:val="en-US"/>
        </w:rPr>
      </w:pPr>
    </w:p>
    <w:p>
      <w:pPr>
        <w:pStyle w:val="Body A"/>
        <w:tabs>
          <w:tab w:val="left" w:pos="2898"/>
          <w:tab w:val="left" w:pos="8838"/>
        </w:tabs>
        <w:spacing w:after="120"/>
        <w:rPr>
          <w:rStyle w:val="None"/>
          <w:rFonts w:ascii="Calibri" w:cs="Calibri" w:hAnsi="Calibri" w:eastAsia="Calibri"/>
          <w:sz w:val="22"/>
          <w:szCs w:val="22"/>
          <w:lang w:val="en-US"/>
        </w:rPr>
      </w:pPr>
      <w:r>
        <w:rPr>
          <w:rStyle w:val="None"/>
          <w:rFonts w:ascii="Calibri" w:cs="Calibri" w:hAnsi="Calibri" w:eastAsia="Calibri"/>
          <w:b w:val="1"/>
          <w:bCs w:val="1"/>
          <w:color w:val="000080"/>
          <w:sz w:val="22"/>
          <w:szCs w:val="22"/>
          <w:u w:color="000080"/>
          <w:rtl w:val="0"/>
          <w:lang w:val="en-US"/>
        </w:rPr>
        <w:t>Experience Summary:</w:t>
      </w:r>
    </w:p>
    <w:p>
      <w:pPr>
        <w:pStyle w:val="Body A"/>
        <w:widowControl w:val="0"/>
        <w:numPr>
          <w:ilvl w:val="0"/>
          <w:numId w:val="2"/>
        </w:numPr>
        <w:bidi w:val="0"/>
        <w:ind w:right="0"/>
        <w:jc w:val="both"/>
        <w:rPr>
          <w:sz w:val="22"/>
          <w:szCs w:val="22"/>
          <w:rtl w:val="0"/>
          <w:lang w:val="en-US"/>
        </w:rPr>
      </w:pPr>
      <w:r>
        <w:rPr>
          <w:rStyle w:val="None"/>
          <w:rFonts w:ascii="Calibri" w:cs="Calibri" w:hAnsi="Calibri" w:eastAsia="Calibri"/>
          <w:sz w:val="22"/>
          <w:szCs w:val="22"/>
          <w:rtl w:val="0"/>
          <w:lang w:val="en-US"/>
        </w:rPr>
        <w:t xml:space="preserve">5 years of professional experience in providing Efficient and reliable technical support for </w:t>
      </w:r>
      <w:r>
        <w:rPr>
          <w:rStyle w:val="None"/>
          <w:rFonts w:ascii="Calibri" w:cs="Calibri" w:hAnsi="Calibri" w:eastAsia="Calibri"/>
          <w:b w:val="1"/>
          <w:bCs w:val="1"/>
          <w:sz w:val="22"/>
          <w:szCs w:val="22"/>
          <w:rtl w:val="0"/>
          <w:lang w:val="en-US"/>
        </w:rPr>
        <w:t xml:space="preserve">UNIX and WINDOWS </w:t>
      </w:r>
      <w:r>
        <w:rPr>
          <w:rStyle w:val="None"/>
          <w:rFonts w:ascii="Calibri" w:cs="Calibri" w:hAnsi="Calibri" w:eastAsia="Calibri"/>
          <w:sz w:val="22"/>
          <w:szCs w:val="22"/>
          <w:rtl w:val="0"/>
          <w:lang w:val="en-US"/>
        </w:rPr>
        <w:t>based diversified business platforms.</w:t>
      </w:r>
    </w:p>
    <w:p>
      <w:pPr>
        <w:pStyle w:val="Body A"/>
        <w:numPr>
          <w:ilvl w:val="0"/>
          <w:numId w:val="4"/>
        </w:numPr>
        <w:bidi w:val="0"/>
        <w:ind w:right="0"/>
        <w:jc w:val="left"/>
        <w:rPr>
          <w:sz w:val="22"/>
          <w:szCs w:val="22"/>
          <w:rtl w:val="0"/>
          <w:lang w:val="en-US"/>
        </w:rPr>
      </w:pPr>
      <w:r>
        <w:rPr>
          <w:rStyle w:val="None"/>
          <w:rFonts w:ascii="Calibri" w:cs="Calibri" w:hAnsi="Calibri" w:eastAsia="Calibri"/>
          <w:sz w:val="22"/>
          <w:szCs w:val="22"/>
          <w:rtl w:val="0"/>
          <w:lang w:val="en-US"/>
        </w:rPr>
        <w:t xml:space="preserve">Certified by the Wipro Talent Acquisition Team in </w:t>
      </w:r>
      <w:r>
        <w:rPr>
          <w:rStyle w:val="None"/>
          <w:rFonts w:ascii="Calibri" w:cs="Calibri" w:hAnsi="Calibri" w:eastAsia="Calibri"/>
          <w:b w:val="1"/>
          <w:bCs w:val="1"/>
          <w:sz w:val="22"/>
          <w:szCs w:val="22"/>
          <w:rtl w:val="0"/>
          <w:lang w:val="en-US"/>
        </w:rPr>
        <w:t>Networking and Server Admin</w:t>
      </w:r>
      <w:r>
        <w:rPr>
          <w:rStyle w:val="None"/>
          <w:rFonts w:ascii="Calibri" w:cs="Calibri" w:hAnsi="Calibri" w:eastAsia="Calibri"/>
          <w:sz w:val="22"/>
          <w:szCs w:val="22"/>
          <w:rtl w:val="0"/>
          <w:lang w:val="en-US"/>
        </w:rPr>
        <w:t xml:space="preserve"> and </w:t>
      </w:r>
      <w:r>
        <w:rPr>
          <w:rStyle w:val="None"/>
          <w:rFonts w:ascii="Calibri" w:cs="Calibri" w:hAnsi="Calibri" w:eastAsia="Calibri"/>
          <w:b w:val="1"/>
          <w:bCs w:val="1"/>
          <w:sz w:val="22"/>
          <w:szCs w:val="22"/>
          <w:rtl w:val="0"/>
          <w:lang w:val="en-US"/>
        </w:rPr>
        <w:t>ITIL</w:t>
      </w:r>
      <w:r>
        <w:rPr>
          <w:rStyle w:val="None"/>
          <w:rFonts w:ascii="Calibri" w:cs="Calibri" w:hAnsi="Calibri" w:eastAsia="Calibri"/>
          <w:sz w:val="22"/>
          <w:szCs w:val="22"/>
          <w:rtl w:val="0"/>
          <w:lang w:val="en-US"/>
        </w:rPr>
        <w:t xml:space="preserve"> processes.</w:t>
      </w:r>
    </w:p>
    <w:p>
      <w:pPr>
        <w:pStyle w:val="Body A"/>
        <w:numPr>
          <w:ilvl w:val="0"/>
          <w:numId w:val="4"/>
        </w:numPr>
        <w:bidi w:val="0"/>
        <w:ind w:right="0"/>
        <w:jc w:val="left"/>
        <w:rPr>
          <w:sz w:val="22"/>
          <w:szCs w:val="22"/>
          <w:rtl w:val="0"/>
          <w:lang w:val="en-US"/>
        </w:rPr>
      </w:pPr>
      <w:r>
        <w:rPr>
          <w:rStyle w:val="None"/>
          <w:rFonts w:ascii="Calibri" w:cs="Calibri" w:hAnsi="Calibri" w:eastAsia="Calibri"/>
          <w:sz w:val="22"/>
          <w:szCs w:val="22"/>
          <w:rtl w:val="0"/>
          <w:lang w:val="en-US"/>
        </w:rPr>
        <w:t xml:space="preserve">Undertaking </w:t>
      </w:r>
      <w:r>
        <w:rPr>
          <w:rStyle w:val="None"/>
          <w:rFonts w:ascii="Calibri" w:cs="Calibri" w:hAnsi="Calibri" w:eastAsia="Calibri"/>
          <w:b w:val="1"/>
          <w:bCs w:val="1"/>
          <w:sz w:val="22"/>
          <w:szCs w:val="22"/>
          <w:rtl w:val="0"/>
          <w:lang w:val="en-US"/>
        </w:rPr>
        <w:t>Professional Trainings</w:t>
      </w:r>
      <w:r>
        <w:rPr>
          <w:rStyle w:val="None"/>
          <w:rFonts w:ascii="Calibri" w:cs="Calibri" w:hAnsi="Calibri" w:eastAsia="Calibri"/>
          <w:sz w:val="22"/>
          <w:szCs w:val="22"/>
          <w:rtl w:val="0"/>
          <w:lang w:val="en-US"/>
        </w:rPr>
        <w:t xml:space="preserve"> the past 1.5 years through Online Coaching platforms.</w:t>
      </w:r>
    </w:p>
    <w:p>
      <w:pPr>
        <w:pStyle w:val="Body A"/>
        <w:widowControl w:val="0"/>
        <w:numPr>
          <w:ilvl w:val="0"/>
          <w:numId w:val="4"/>
        </w:numPr>
        <w:bidi w:val="0"/>
        <w:ind w:right="0"/>
        <w:jc w:val="both"/>
        <w:rPr>
          <w:sz w:val="22"/>
          <w:szCs w:val="22"/>
          <w:rtl w:val="0"/>
          <w:lang w:val="en-US"/>
        </w:rPr>
      </w:pPr>
      <w:r>
        <w:rPr>
          <w:rStyle w:val="None"/>
          <w:rFonts w:ascii="Calibri" w:cs="Calibri" w:hAnsi="Calibri" w:eastAsia="Calibri"/>
          <w:sz w:val="22"/>
          <w:szCs w:val="22"/>
          <w:rtl w:val="0"/>
          <w:lang w:val="en-US"/>
        </w:rPr>
        <w:t xml:space="preserve">Mentored new team members providing adequate </w:t>
      </w:r>
      <w:r>
        <w:rPr>
          <w:rStyle w:val="None"/>
          <w:rFonts w:ascii="Calibri" w:cs="Calibri" w:hAnsi="Calibri" w:eastAsia="Calibri"/>
          <w:b w:val="1"/>
          <w:bCs w:val="1"/>
          <w:sz w:val="22"/>
          <w:szCs w:val="22"/>
          <w:rtl w:val="0"/>
          <w:lang w:val="en-US"/>
        </w:rPr>
        <w:t>documentation and support</w:t>
      </w:r>
      <w:r>
        <w:rPr>
          <w:rStyle w:val="None"/>
          <w:rFonts w:ascii="Calibri" w:cs="Calibri" w:hAnsi="Calibri" w:eastAsia="Calibri"/>
          <w:sz w:val="22"/>
          <w:szCs w:val="22"/>
          <w:rtl w:val="0"/>
          <w:lang w:val="en-US"/>
        </w:rPr>
        <w:t xml:space="preserve"> on routine business processes.</w:t>
      </w:r>
    </w:p>
    <w:p>
      <w:pPr>
        <w:pStyle w:val="Body A"/>
        <w:widowControl w:val="0"/>
        <w:numPr>
          <w:ilvl w:val="0"/>
          <w:numId w:val="6"/>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Strong </w:t>
      </w:r>
      <w:r>
        <w:rPr>
          <w:rStyle w:val="None"/>
          <w:rFonts w:ascii="Calibri" w:cs="Calibri" w:hAnsi="Calibri" w:eastAsia="Calibri"/>
          <w:b w:val="1"/>
          <w:bCs w:val="1"/>
          <w:sz w:val="22"/>
          <w:szCs w:val="22"/>
          <w:rtl w:val="0"/>
          <w:lang w:val="en-US"/>
        </w:rPr>
        <w:t>analytical</w:t>
      </w:r>
      <w:r>
        <w:rPr>
          <w:rStyle w:val="None"/>
          <w:rFonts w:ascii="Calibri" w:cs="Calibri" w:hAnsi="Calibri" w:eastAsia="Calibri"/>
          <w:sz w:val="22"/>
          <w:szCs w:val="22"/>
          <w:rtl w:val="0"/>
          <w:lang w:val="en-US"/>
        </w:rPr>
        <w:t>, trouble shooting and problem solving skills.</w:t>
      </w:r>
    </w:p>
    <w:p>
      <w:pPr>
        <w:pStyle w:val="Body A"/>
        <w:widowControl w:val="0"/>
        <w:numPr>
          <w:ilvl w:val="0"/>
          <w:numId w:val="6"/>
        </w:numPr>
        <w:bidi w:val="0"/>
        <w:spacing w:before="40" w:after="40"/>
        <w:ind w:right="0"/>
        <w:jc w:val="both"/>
        <w:rPr>
          <w:rFonts w:ascii="Trebuchet MS" w:hAnsi="Trebuchet MS"/>
          <w:sz w:val="22"/>
          <w:szCs w:val="22"/>
          <w:rtl w:val="0"/>
          <w:lang w:val="en-US"/>
        </w:rPr>
      </w:pPr>
      <w:r>
        <w:rPr>
          <w:rStyle w:val="None"/>
          <w:rFonts w:ascii="Trebuchet MS" w:hAnsi="Trebuchet MS"/>
          <w:sz w:val="22"/>
          <w:szCs w:val="22"/>
          <w:rtl w:val="0"/>
          <w:lang w:val="en-US"/>
        </w:rPr>
        <w:t xml:space="preserve">Adaptable and able to </w:t>
      </w:r>
      <w:r>
        <w:rPr>
          <w:rStyle w:val="None"/>
          <w:rFonts w:ascii="Trebuchet MS" w:hAnsi="Trebuchet MS"/>
          <w:b w:val="1"/>
          <w:bCs w:val="1"/>
          <w:sz w:val="22"/>
          <w:szCs w:val="22"/>
          <w:rtl w:val="0"/>
          <w:lang w:val="en-US"/>
        </w:rPr>
        <w:t>quickly learn</w:t>
      </w:r>
      <w:r>
        <w:rPr>
          <w:rStyle w:val="None"/>
          <w:rFonts w:ascii="Trebuchet MS" w:hAnsi="Trebuchet MS"/>
          <w:sz w:val="22"/>
          <w:szCs w:val="22"/>
          <w:rtl w:val="0"/>
          <w:lang w:val="en-US"/>
        </w:rPr>
        <w:t xml:space="preserve"> new processes and/or technologies.</w:t>
      </w:r>
    </w:p>
    <w:p>
      <w:pPr>
        <w:pStyle w:val="Body A"/>
        <w:widowControl w:val="0"/>
        <w:numPr>
          <w:ilvl w:val="0"/>
          <w:numId w:val="6"/>
        </w:numPr>
        <w:bidi w:val="0"/>
        <w:spacing w:before="40" w:after="40"/>
        <w:ind w:right="0"/>
        <w:jc w:val="both"/>
        <w:rPr>
          <w:rFonts w:ascii="Trebuchet MS" w:hAnsi="Trebuchet MS"/>
          <w:sz w:val="22"/>
          <w:szCs w:val="22"/>
          <w:rtl w:val="0"/>
          <w:lang w:val="en-US"/>
        </w:rPr>
      </w:pPr>
      <w:r>
        <w:rPr>
          <w:rStyle w:val="None"/>
          <w:rFonts w:ascii="Trebuchet MS" w:hAnsi="Trebuchet MS"/>
          <w:sz w:val="22"/>
          <w:szCs w:val="22"/>
          <w:rtl w:val="0"/>
          <w:lang w:val="en-US"/>
        </w:rPr>
        <w:t xml:space="preserve">Manage incident management </w:t>
      </w:r>
      <w:r>
        <w:rPr>
          <w:rStyle w:val="None"/>
          <w:rFonts w:ascii="Trebuchet MS" w:hAnsi="Trebuchet MS"/>
          <w:b w:val="1"/>
          <w:bCs w:val="1"/>
          <w:sz w:val="22"/>
          <w:szCs w:val="22"/>
          <w:rtl w:val="0"/>
          <w:lang w:val="en-US"/>
        </w:rPr>
        <w:t>bridge calls</w:t>
      </w:r>
      <w:r>
        <w:rPr>
          <w:rStyle w:val="None"/>
          <w:rFonts w:ascii="Trebuchet MS" w:hAnsi="Trebuchet MS"/>
          <w:sz w:val="22"/>
          <w:szCs w:val="22"/>
          <w:rtl w:val="0"/>
          <w:lang w:val="en-US"/>
        </w:rPr>
        <w:t xml:space="preserve"> with support teams, on-call support application teams and management</w:t>
      </w:r>
    </w:p>
    <w:p>
      <w:pPr>
        <w:pStyle w:val="Body A"/>
        <w:widowControl w:val="0"/>
        <w:numPr>
          <w:ilvl w:val="0"/>
          <w:numId w:val="6"/>
        </w:numPr>
        <w:bidi w:val="0"/>
        <w:spacing w:before="40" w:after="40"/>
        <w:ind w:right="0"/>
        <w:jc w:val="both"/>
        <w:rPr>
          <w:rFonts w:ascii="Trebuchet MS" w:hAnsi="Trebuchet MS"/>
          <w:sz w:val="22"/>
          <w:szCs w:val="22"/>
          <w:rtl w:val="0"/>
          <w:lang w:val="en-US"/>
        </w:rPr>
      </w:pPr>
      <w:r>
        <w:rPr>
          <w:rStyle w:val="None"/>
          <w:rFonts w:ascii="Trebuchet MS" w:hAnsi="Trebuchet MS"/>
          <w:sz w:val="22"/>
          <w:szCs w:val="22"/>
          <w:rtl w:val="0"/>
          <w:lang w:val="en-US"/>
        </w:rPr>
        <w:t xml:space="preserve">Strong working knowledge of tools such as HP Service Manager, </w:t>
      </w:r>
      <w:r>
        <w:rPr>
          <w:rStyle w:val="None"/>
          <w:rFonts w:ascii="Trebuchet MS" w:hAnsi="Trebuchet MS"/>
          <w:b w:val="1"/>
          <w:bCs w:val="1"/>
          <w:sz w:val="22"/>
          <w:szCs w:val="22"/>
          <w:rtl w:val="0"/>
          <w:lang w:val="en-US"/>
        </w:rPr>
        <w:t>BMC Remedy</w:t>
      </w:r>
      <w:r>
        <w:rPr>
          <w:rStyle w:val="None"/>
          <w:rFonts w:ascii="Trebuchet MS" w:hAnsi="Trebuchet MS"/>
          <w:sz w:val="22"/>
          <w:szCs w:val="22"/>
          <w:rtl w:val="0"/>
          <w:lang w:val="en-US"/>
        </w:rPr>
        <w:t xml:space="preserve">, </w:t>
      </w:r>
      <w:r>
        <w:rPr>
          <w:rStyle w:val="None"/>
          <w:rFonts w:ascii="Trebuchet MS" w:hAnsi="Trebuchet MS"/>
          <w:b w:val="1"/>
          <w:bCs w:val="1"/>
          <w:sz w:val="22"/>
          <w:szCs w:val="22"/>
          <w:rtl w:val="0"/>
          <w:lang w:val="en-US"/>
        </w:rPr>
        <w:t>ISM</w:t>
      </w:r>
      <w:r>
        <w:rPr>
          <w:rStyle w:val="None"/>
          <w:rFonts w:ascii="Trebuchet MS" w:hAnsi="Trebuchet MS"/>
          <w:sz w:val="22"/>
          <w:szCs w:val="22"/>
          <w:rtl w:val="0"/>
          <w:lang w:val="en-US"/>
        </w:rPr>
        <w:t xml:space="preserve"> and collaboration tools such as Sharepoint </w:t>
      </w:r>
    </w:p>
    <w:p>
      <w:pPr>
        <w:pStyle w:val="Body A"/>
        <w:widowControl w:val="0"/>
        <w:numPr>
          <w:ilvl w:val="0"/>
          <w:numId w:val="2"/>
        </w:numPr>
        <w:bidi w:val="0"/>
        <w:ind w:right="0"/>
        <w:jc w:val="both"/>
        <w:rPr>
          <w:sz w:val="22"/>
          <w:szCs w:val="22"/>
          <w:rtl w:val="0"/>
          <w:lang w:val="en-US"/>
        </w:rPr>
      </w:pPr>
      <w:r>
        <w:rPr>
          <w:rStyle w:val="None"/>
          <w:rFonts w:ascii="Calibri" w:cs="Calibri" w:hAnsi="Calibri" w:eastAsia="Calibri"/>
          <w:sz w:val="22"/>
          <w:szCs w:val="22"/>
          <w:rtl w:val="0"/>
          <w:lang w:val="en-US"/>
        </w:rPr>
        <w:t>Create user accounts and manage access control of desktop and network applications</w:t>
      </w:r>
      <w:r>
        <w:rPr>
          <w:rStyle w:val="None"/>
          <w:rFonts w:ascii="Calibri" w:cs="Calibri" w:hAnsi="Calibri" w:eastAsia="Calibri"/>
          <w:sz w:val="22"/>
          <w:szCs w:val="22"/>
          <w:rtl w:val="0"/>
          <w:lang w:val="en-US"/>
        </w:rPr>
        <w:t>.</w:t>
      </w:r>
    </w:p>
    <w:p>
      <w:pPr>
        <w:pStyle w:val="Body A"/>
        <w:widowControl w:val="0"/>
        <w:numPr>
          <w:ilvl w:val="0"/>
          <w:numId w:val="2"/>
        </w:numPr>
        <w:bidi w:val="0"/>
        <w:ind w:right="0"/>
        <w:jc w:val="both"/>
        <w:rPr>
          <w:sz w:val="22"/>
          <w:szCs w:val="22"/>
          <w:rtl w:val="0"/>
          <w:lang w:val="en-US"/>
        </w:rPr>
      </w:pPr>
      <w:r>
        <w:rPr>
          <w:rStyle w:val="None"/>
          <w:rFonts w:ascii="Calibri" w:cs="Calibri" w:hAnsi="Calibri" w:eastAsia="Calibri"/>
          <w:sz w:val="22"/>
          <w:szCs w:val="22"/>
          <w:rtl w:val="0"/>
          <w:lang w:val="en-US"/>
        </w:rPr>
        <w:t xml:space="preserve">Diagnose and resolve technical </w:t>
      </w:r>
      <w:r>
        <w:rPr>
          <w:rStyle w:val="None"/>
          <w:rFonts w:ascii="Calibri" w:cs="Calibri" w:hAnsi="Calibri" w:eastAsia="Calibri"/>
          <w:b w:val="1"/>
          <w:bCs w:val="1"/>
          <w:sz w:val="22"/>
          <w:szCs w:val="22"/>
          <w:rtl w:val="0"/>
          <w:lang w:val="en-US"/>
        </w:rPr>
        <w:t xml:space="preserve">hardware and software issues </w:t>
      </w:r>
      <w:r>
        <w:rPr>
          <w:rStyle w:val="None"/>
          <w:rFonts w:ascii="Calibri" w:cs="Calibri" w:hAnsi="Calibri" w:eastAsia="Calibri"/>
          <w:sz w:val="22"/>
          <w:szCs w:val="22"/>
          <w:rtl w:val="0"/>
          <w:lang w:val="en-US"/>
        </w:rPr>
        <w:t>related to graphics cards, memory, processors and general configuration management.</w:t>
      </w:r>
    </w:p>
    <w:p>
      <w:pPr>
        <w:pStyle w:val="Body A"/>
        <w:widowControl w:val="0"/>
        <w:numPr>
          <w:ilvl w:val="0"/>
          <w:numId w:val="2"/>
        </w:numPr>
        <w:bidi w:val="0"/>
        <w:ind w:right="0"/>
        <w:jc w:val="both"/>
        <w:rPr>
          <w:sz w:val="22"/>
          <w:szCs w:val="22"/>
          <w:rtl w:val="0"/>
          <w:lang w:val="en-US"/>
        </w:rPr>
      </w:pPr>
      <w:r>
        <w:rPr>
          <w:rStyle w:val="None"/>
          <w:rFonts w:ascii="Calibri" w:cs="Calibri" w:hAnsi="Calibri" w:eastAsia="Calibri"/>
          <w:sz w:val="22"/>
          <w:szCs w:val="22"/>
          <w:rtl w:val="0"/>
          <w:lang w:val="en-US"/>
        </w:rPr>
        <w:t xml:space="preserve">Experience in </w:t>
      </w:r>
      <w:r>
        <w:rPr>
          <w:rStyle w:val="None"/>
          <w:rFonts w:ascii="Calibri" w:cs="Calibri" w:hAnsi="Calibri" w:eastAsia="Calibri"/>
          <w:b w:val="1"/>
          <w:bCs w:val="1"/>
          <w:sz w:val="22"/>
          <w:szCs w:val="22"/>
          <w:rtl w:val="0"/>
          <w:lang w:val="en-US"/>
        </w:rPr>
        <w:t>Essbase, Actuate</w:t>
      </w:r>
      <w:r>
        <w:rPr>
          <w:rStyle w:val="None"/>
          <w:rFonts w:ascii="Calibri" w:cs="Calibri" w:hAnsi="Calibri" w:eastAsia="Calibri"/>
          <w:sz w:val="22"/>
          <w:szCs w:val="22"/>
          <w:rtl w:val="0"/>
          <w:lang w:val="en-US"/>
        </w:rPr>
        <w:t xml:space="preserve"> and </w:t>
      </w:r>
      <w:r>
        <w:rPr>
          <w:rStyle w:val="None"/>
          <w:rFonts w:ascii="Calibri" w:cs="Calibri" w:hAnsi="Calibri" w:eastAsia="Calibri"/>
          <w:b w:val="1"/>
          <w:bCs w:val="1"/>
          <w:sz w:val="22"/>
          <w:szCs w:val="22"/>
          <w:rtl w:val="0"/>
          <w:lang w:val="fr-FR"/>
        </w:rPr>
        <w:t>Recon plus</w:t>
      </w:r>
      <w:r>
        <w:rPr>
          <w:rStyle w:val="None"/>
          <w:rFonts w:ascii="Calibri" w:cs="Calibri" w:hAnsi="Calibri" w:eastAsia="Calibri"/>
          <w:sz w:val="22"/>
          <w:szCs w:val="22"/>
          <w:rtl w:val="0"/>
          <w:lang w:val="en-US"/>
        </w:rPr>
        <w:t xml:space="preserve"> data reporting tools.</w:t>
      </w:r>
    </w:p>
    <w:p>
      <w:pPr>
        <w:pStyle w:val="Body A"/>
        <w:widowControl w:val="0"/>
        <w:spacing w:before="40" w:after="40"/>
        <w:jc w:val="both"/>
        <w:rPr>
          <w:rFonts w:ascii="Calibri" w:cs="Calibri" w:hAnsi="Calibri" w:eastAsia="Calibri"/>
          <w:sz w:val="22"/>
          <w:szCs w:val="22"/>
          <w:lang w:val="en-US"/>
        </w:rPr>
      </w:pPr>
    </w:p>
    <w:p>
      <w:pPr>
        <w:pStyle w:val="Body A"/>
        <w:tabs>
          <w:tab w:val="left" w:pos="2898"/>
          <w:tab w:val="left" w:pos="8838"/>
        </w:tabs>
        <w:rPr>
          <w:rStyle w:val="None"/>
          <w:rFonts w:ascii="Calibri" w:cs="Calibri" w:hAnsi="Calibri" w:eastAsia="Calibri"/>
          <w:b w:val="1"/>
          <w:bCs w:val="1"/>
          <w:color w:val="000080"/>
          <w:sz w:val="22"/>
          <w:szCs w:val="22"/>
          <w:u w:color="000080"/>
          <w:lang w:val="en-US"/>
        </w:rPr>
      </w:pPr>
      <w:r>
        <w:rPr>
          <w:rStyle w:val="None"/>
          <w:rFonts w:ascii="Calibri" w:cs="Calibri" w:hAnsi="Calibri" w:eastAsia="Calibri"/>
          <w:b w:val="1"/>
          <w:bCs w:val="1"/>
          <w:color w:val="000080"/>
          <w:sz w:val="22"/>
          <w:szCs w:val="22"/>
          <w:u w:color="000080"/>
          <w:rtl w:val="0"/>
          <w:lang w:val="en-US"/>
        </w:rPr>
        <w:t>Employment Experience:</w:t>
      </w:r>
    </w:p>
    <w:p>
      <w:pPr>
        <w:pStyle w:val="Heading"/>
        <w:ind w:left="432" w:hanging="432"/>
        <w:rPr>
          <w:rStyle w:val="None"/>
          <w:rFonts w:ascii="Calibri" w:cs="Calibri" w:hAnsi="Calibri" w:eastAsia="Calibri"/>
          <w:b w:val="0"/>
          <w:bCs w:val="0"/>
          <w:sz w:val="22"/>
          <w:szCs w:val="22"/>
        </w:rPr>
      </w:pPr>
      <w:r>
        <w:rPr>
          <w:rStyle w:val="None"/>
          <w:rFonts w:ascii="Calibri" w:cs="Calibri" w:hAnsi="Calibri" w:eastAsia="Calibri"/>
          <w:b w:val="0"/>
          <w:bCs w:val="0"/>
          <w:sz w:val="22"/>
          <w:szCs w:val="22"/>
          <w:rtl w:val="0"/>
          <w:lang w:val="nl-NL"/>
        </w:rPr>
        <w:t xml:space="preserve">Project Engineer </w:t>
      </w:r>
    </w:p>
    <w:p>
      <w:pPr>
        <w:pStyle w:val="Body A"/>
        <w:rPr>
          <w:rStyle w:val="None"/>
          <w:rFonts w:ascii="Calibri" w:cs="Calibri" w:hAnsi="Calibri" w:eastAsia="Calibri"/>
          <w:sz w:val="22"/>
          <w:szCs w:val="22"/>
          <w:lang w:val="en-US"/>
        </w:rPr>
      </w:pPr>
      <w:r>
        <w:rPr>
          <w:rStyle w:val="None"/>
          <w:rFonts w:ascii="Calibri" w:cs="Calibri" w:hAnsi="Calibri" w:eastAsia="Calibri"/>
          <w:b w:val="1"/>
          <w:bCs w:val="1"/>
          <w:sz w:val="22"/>
          <w:szCs w:val="22"/>
          <w:rtl w:val="0"/>
          <w:lang w:val="en-US"/>
        </w:rPr>
        <w:t>WIPRO Technologies Ltd</w:t>
      </w:r>
      <w:r>
        <w:rPr>
          <w:rStyle w:val="None"/>
          <w:rFonts w:ascii="Calibri" w:cs="Calibri" w:hAnsi="Calibri" w:eastAsia="Calibri"/>
          <w:sz w:val="22"/>
          <w:szCs w:val="22"/>
          <w:rtl w:val="0"/>
          <w:lang w:val="en-US"/>
        </w:rPr>
        <w:t xml:space="preserve"> (Sep 201</w:t>
      </w:r>
      <w:r>
        <w:rPr>
          <w:rStyle w:val="None"/>
          <w:rFonts w:ascii="Calibri" w:cs="Calibri" w:hAnsi="Calibri" w:eastAsia="Calibri"/>
          <w:sz w:val="22"/>
          <w:szCs w:val="22"/>
          <w:rtl w:val="0"/>
          <w:lang w:val="en-US"/>
        </w:rPr>
        <w:t>2</w:t>
      </w:r>
      <w:r>
        <w:rPr>
          <w:rStyle w:val="None"/>
          <w:rFonts w:ascii="Calibri" w:cs="Calibri" w:hAnsi="Calibri" w:eastAsia="Calibri"/>
          <w:sz w:val="22"/>
          <w:szCs w:val="22"/>
          <w:rtl w:val="0"/>
          <w:lang w:val="en-US"/>
        </w:rPr>
        <w:t xml:space="preserve"> to Jan 201</w:t>
      </w:r>
      <w:r>
        <w:rPr>
          <w:rStyle w:val="None"/>
          <w:rFonts w:ascii="Calibri" w:cs="Calibri" w:hAnsi="Calibri" w:eastAsia="Calibri"/>
          <w:sz w:val="22"/>
          <w:szCs w:val="22"/>
          <w:rtl w:val="0"/>
          <w:lang w:val="en-US"/>
        </w:rPr>
        <w:t>7</w:t>
      </w:r>
      <w:r>
        <w:rPr>
          <w:rStyle w:val="None"/>
          <w:rFonts w:ascii="Calibri" w:cs="Calibri" w:hAnsi="Calibri" w:eastAsia="Calibri"/>
          <w:sz w:val="22"/>
          <w:szCs w:val="22"/>
          <w:rtl w:val="0"/>
          <w:lang w:val="en-US"/>
        </w:rPr>
        <w:t>)</w:t>
      </w:r>
    </w:p>
    <w:p>
      <w:pPr>
        <w:pStyle w:val="Body A"/>
        <w:rPr>
          <w:rFonts w:ascii="Calibri" w:cs="Calibri" w:hAnsi="Calibri" w:eastAsia="Calibri"/>
          <w:sz w:val="22"/>
          <w:szCs w:val="22"/>
        </w:rPr>
      </w:pPr>
    </w:p>
    <w:p>
      <w:pPr>
        <w:pStyle w:val="Body A"/>
        <w:rPr>
          <w:rStyle w:val="None"/>
          <w:rFonts w:ascii="Calibri" w:cs="Calibri" w:hAnsi="Calibri" w:eastAsia="Calibri"/>
          <w:sz w:val="22"/>
          <w:szCs w:val="22"/>
          <w:lang w:val="en-US"/>
        </w:rPr>
      </w:pPr>
      <w:r>
        <w:rPr>
          <w:rStyle w:val="None"/>
          <w:rFonts w:ascii="Calibri" w:cs="Calibri" w:hAnsi="Calibri" w:eastAsia="Calibri"/>
          <w:sz w:val="22"/>
          <w:szCs w:val="22"/>
          <w:rtl w:val="0"/>
          <w:lang w:val="en-US"/>
        </w:rPr>
        <w:t>Math Teacher</w:t>
      </w:r>
    </w:p>
    <w:p>
      <w:pPr>
        <w:pStyle w:val="Body A"/>
        <w:rPr>
          <w:rStyle w:val="None"/>
          <w:rFonts w:ascii="Calibri" w:cs="Calibri" w:hAnsi="Calibri" w:eastAsia="Calibri"/>
          <w:b w:val="1"/>
          <w:bCs w:val="1"/>
          <w:sz w:val="22"/>
          <w:szCs w:val="22"/>
          <w:lang w:val="en-US"/>
        </w:rPr>
      </w:pPr>
      <w:r>
        <w:rPr>
          <w:rStyle w:val="None"/>
          <w:rFonts w:ascii="Calibri" w:cs="Calibri" w:hAnsi="Calibri" w:eastAsia="Calibri"/>
          <w:b w:val="1"/>
          <w:bCs w:val="1"/>
          <w:sz w:val="22"/>
          <w:szCs w:val="22"/>
          <w:rtl w:val="0"/>
          <w:lang w:val="en-US"/>
        </w:rPr>
        <w:t>PEL Learning, Inc.</w:t>
      </w:r>
    </w:p>
    <w:p>
      <w:pPr>
        <w:pStyle w:val="Body A"/>
        <w:rPr>
          <w:rStyle w:val="None"/>
          <w:rFonts w:ascii="Calibri" w:cs="Calibri" w:hAnsi="Calibri" w:eastAsia="Calibri"/>
          <w:sz w:val="22"/>
          <w:szCs w:val="22"/>
          <w:lang w:val="en-US"/>
        </w:rPr>
      </w:pPr>
      <w:r>
        <w:rPr>
          <w:rStyle w:val="None"/>
          <w:rFonts w:ascii="Calibri" w:cs="Calibri" w:hAnsi="Calibri" w:eastAsia="Calibri"/>
          <w:sz w:val="22"/>
          <w:szCs w:val="22"/>
          <w:rtl w:val="0"/>
          <w:lang w:val="en-US"/>
        </w:rPr>
        <w:t>San Leandro (Dec 2017 to 2019)</w:t>
      </w:r>
    </w:p>
    <w:p>
      <w:pPr>
        <w:pStyle w:val="Body A"/>
        <w:tabs>
          <w:tab w:val="left" w:pos="2898"/>
          <w:tab w:val="left" w:pos="8838"/>
        </w:tabs>
        <w:rPr>
          <w:rStyle w:val="None"/>
          <w:rFonts w:ascii="Calibri" w:cs="Calibri" w:hAnsi="Calibri" w:eastAsia="Calibri"/>
          <w:b w:val="1"/>
          <w:bCs w:val="1"/>
          <w:color w:val="000080"/>
          <w:sz w:val="22"/>
          <w:szCs w:val="22"/>
          <w:u w:color="000080"/>
        </w:rPr>
      </w:pPr>
    </w:p>
    <w:p>
      <w:pPr>
        <w:pStyle w:val="Body A"/>
        <w:tabs>
          <w:tab w:val="left" w:pos="2898"/>
          <w:tab w:val="left" w:pos="8838"/>
        </w:tabs>
        <w:rPr>
          <w:rStyle w:val="None"/>
          <w:rFonts w:ascii="Calibri" w:cs="Calibri" w:hAnsi="Calibri" w:eastAsia="Calibri"/>
          <w:b w:val="1"/>
          <w:bCs w:val="1"/>
          <w:color w:val="000080"/>
          <w:sz w:val="22"/>
          <w:szCs w:val="22"/>
          <w:u w:color="000080"/>
          <w:lang w:val="en-US"/>
        </w:rPr>
      </w:pPr>
      <w:r>
        <w:rPr>
          <w:rStyle w:val="None"/>
          <w:rFonts w:ascii="Calibri" w:cs="Calibri" w:hAnsi="Calibri" w:eastAsia="Calibri"/>
          <w:b w:val="1"/>
          <w:bCs w:val="1"/>
          <w:color w:val="000080"/>
          <w:sz w:val="22"/>
          <w:szCs w:val="22"/>
          <w:u w:color="000080"/>
          <w:rtl w:val="0"/>
          <w:lang w:val="en-US"/>
        </w:rPr>
        <w:t>Work Authorization:</w:t>
      </w:r>
    </w:p>
    <w:p>
      <w:pPr>
        <w:pStyle w:val="Body A"/>
        <w:rPr>
          <w:rStyle w:val="None"/>
          <w:rFonts w:ascii="Calibri" w:cs="Calibri" w:hAnsi="Calibri" w:eastAsia="Calibri"/>
          <w:sz w:val="22"/>
          <w:szCs w:val="22"/>
        </w:rPr>
      </w:pPr>
      <w:r>
        <w:rPr>
          <w:rStyle w:val="None"/>
          <w:rFonts w:ascii="Calibri" w:cs="Calibri" w:hAnsi="Calibri" w:eastAsia="Calibri"/>
          <w:b w:val="1"/>
          <w:bCs w:val="1"/>
          <w:sz w:val="22"/>
          <w:szCs w:val="22"/>
          <w:rtl w:val="0"/>
          <w:lang w:val="da-DK"/>
        </w:rPr>
        <w:t>H4 EAD</w:t>
      </w:r>
      <w:r>
        <w:rPr>
          <w:rStyle w:val="None"/>
          <w:rFonts w:ascii="Calibri" w:cs="Calibri" w:hAnsi="Calibri" w:eastAsia="Calibri"/>
          <w:b w:val="1"/>
          <w:bCs w:val="1"/>
          <w:sz w:val="22"/>
          <w:szCs w:val="22"/>
          <w:rtl w:val="0"/>
          <w:lang w:val="en-US"/>
        </w:rPr>
        <w:t xml:space="preserve"> </w:t>
      </w:r>
    </w:p>
    <w:p>
      <w:pPr>
        <w:pStyle w:val="Body A"/>
        <w:rPr>
          <w:rFonts w:ascii="Calibri" w:cs="Calibri" w:hAnsi="Calibri" w:eastAsia="Calibri"/>
          <w:sz w:val="22"/>
          <w:szCs w:val="22"/>
        </w:rPr>
      </w:pPr>
    </w:p>
    <w:p>
      <w:pPr>
        <w:pStyle w:val="Body A"/>
        <w:rPr>
          <w:rStyle w:val="None"/>
          <w:rFonts w:ascii="Calibri" w:cs="Calibri" w:hAnsi="Calibri" w:eastAsia="Calibri"/>
          <w:b w:val="1"/>
          <w:bCs w:val="1"/>
          <w:color w:val="002060"/>
          <w:sz w:val="22"/>
          <w:szCs w:val="22"/>
          <w:u w:color="002060"/>
          <w:lang w:val="en-US"/>
        </w:rPr>
      </w:pPr>
      <w:r>
        <w:rPr>
          <w:rStyle w:val="None"/>
          <w:rFonts w:ascii="Calibri" w:cs="Calibri" w:hAnsi="Calibri" w:eastAsia="Calibri"/>
          <w:b w:val="1"/>
          <w:bCs w:val="1"/>
          <w:color w:val="002060"/>
          <w:sz w:val="22"/>
          <w:szCs w:val="22"/>
          <w:u w:color="002060"/>
          <w:rtl w:val="0"/>
          <w:lang w:val="en-US"/>
        </w:rPr>
        <w:t>Accomplishments:</w:t>
      </w:r>
    </w:p>
    <w:p>
      <w:pPr>
        <w:pStyle w:val="Body A"/>
        <w:numPr>
          <w:ilvl w:val="0"/>
          <w:numId w:val="4"/>
        </w:numPr>
        <w:bidi w:val="0"/>
        <w:ind w:right="0"/>
        <w:jc w:val="both"/>
        <w:rPr>
          <w:sz w:val="22"/>
          <w:szCs w:val="22"/>
          <w:rtl w:val="0"/>
          <w:lang w:val="en-US"/>
        </w:rPr>
      </w:pPr>
      <w:r>
        <w:rPr>
          <w:rStyle w:val="None"/>
          <w:rFonts w:ascii="Calibri" w:cs="Calibri" w:hAnsi="Calibri" w:eastAsia="Calibri"/>
          <w:sz w:val="22"/>
          <w:szCs w:val="22"/>
          <w:rtl w:val="0"/>
          <w:lang w:val="en-US"/>
        </w:rPr>
        <w:t xml:space="preserve">Received the </w:t>
      </w:r>
      <w:r>
        <w:rPr>
          <w:rStyle w:val="None"/>
          <w:rFonts w:ascii="Calibri" w:cs="Calibri" w:hAnsi="Calibri" w:eastAsia="Calibri"/>
          <w:b w:val="1"/>
          <w:bCs w:val="1"/>
          <w:sz w:val="22"/>
          <w:szCs w:val="22"/>
          <w:rtl w:val="0"/>
          <w:lang w:val="pt-PT"/>
        </w:rPr>
        <w:t>Best SLA Compliant</w:t>
      </w:r>
      <w:r>
        <w:rPr>
          <w:rStyle w:val="None"/>
          <w:rFonts w:ascii="Calibri" w:cs="Calibri" w:hAnsi="Calibri" w:eastAsia="Calibri"/>
          <w:sz w:val="22"/>
          <w:szCs w:val="22"/>
          <w:rtl w:val="0"/>
          <w:lang w:val="en-US"/>
        </w:rPr>
        <w:t xml:space="preserve"> resource Award for a 100% SLA Adherence at the State Street delivery unit.</w:t>
      </w:r>
    </w:p>
    <w:p>
      <w:pPr>
        <w:pStyle w:val="Body A"/>
        <w:numPr>
          <w:ilvl w:val="0"/>
          <w:numId w:val="4"/>
        </w:numPr>
        <w:bidi w:val="0"/>
        <w:ind w:right="0"/>
        <w:jc w:val="both"/>
        <w:rPr>
          <w:sz w:val="22"/>
          <w:szCs w:val="22"/>
          <w:rtl w:val="0"/>
          <w:lang w:val="en-US"/>
        </w:rPr>
      </w:pPr>
      <w:r>
        <w:rPr>
          <w:rStyle w:val="None"/>
          <w:rFonts w:ascii="Calibri" w:cs="Calibri" w:hAnsi="Calibri" w:eastAsia="Calibri"/>
          <w:sz w:val="22"/>
          <w:szCs w:val="22"/>
          <w:rtl w:val="0"/>
          <w:lang w:val="en-US"/>
        </w:rPr>
        <w:t xml:space="preserve">Received an Appreciation for the </w:t>
      </w:r>
      <w:r>
        <w:rPr>
          <w:rStyle w:val="None"/>
          <w:rFonts w:ascii="Calibri" w:cs="Calibri" w:hAnsi="Calibri" w:eastAsia="Calibri"/>
          <w:b w:val="1"/>
          <w:bCs w:val="1"/>
          <w:i w:val="1"/>
          <w:iCs w:val="1"/>
          <w:sz w:val="22"/>
          <w:szCs w:val="22"/>
          <w:rtl w:val="0"/>
          <w:lang w:val="de-DE"/>
        </w:rPr>
        <w:t>Best Automation</w:t>
      </w:r>
      <w:r>
        <w:rPr>
          <w:rStyle w:val="None"/>
          <w:rFonts w:ascii="Calibri" w:cs="Calibri" w:hAnsi="Calibri" w:eastAsia="Calibri"/>
          <w:b w:val="1"/>
          <w:bCs w:val="1"/>
          <w:sz w:val="22"/>
          <w:szCs w:val="22"/>
          <w:rtl w:val="0"/>
          <w:lang w:val="nl-NL"/>
        </w:rPr>
        <w:t xml:space="preserve"> </w:t>
      </w:r>
      <w:r>
        <w:rPr>
          <w:rStyle w:val="None"/>
          <w:rFonts w:ascii="Calibri" w:cs="Calibri" w:hAnsi="Calibri" w:eastAsia="Calibri"/>
          <w:sz w:val="22"/>
          <w:szCs w:val="22"/>
          <w:rtl w:val="0"/>
          <w:lang w:val="en-US"/>
        </w:rPr>
        <w:t>(Platform availability and health check) from State Street management for innovative and productive thinking.</w:t>
      </w:r>
    </w:p>
    <w:p>
      <w:pPr>
        <w:pStyle w:val="Body A"/>
        <w:tabs>
          <w:tab w:val="left" w:pos="2898"/>
          <w:tab w:val="left" w:pos="8838"/>
        </w:tabs>
        <w:spacing w:after="120"/>
        <w:rPr>
          <w:lang w:val="en-US"/>
        </w:rPr>
      </w:pPr>
    </w:p>
    <w:p>
      <w:pPr>
        <w:pStyle w:val="Body A"/>
        <w:tabs>
          <w:tab w:val="left" w:pos="2898"/>
          <w:tab w:val="left" w:pos="8838"/>
        </w:tabs>
        <w:spacing w:after="120"/>
        <w:rPr>
          <w:rStyle w:val="None"/>
          <w:rFonts w:ascii="Calibri" w:cs="Calibri" w:hAnsi="Calibri" w:eastAsia="Calibri"/>
          <w:b w:val="1"/>
          <w:bCs w:val="1"/>
          <w:color w:val="000080"/>
          <w:sz w:val="22"/>
          <w:szCs w:val="22"/>
          <w:u w:color="000080"/>
          <w:lang w:val="en-US"/>
        </w:rPr>
      </w:pPr>
      <w:r>
        <w:rPr>
          <w:rStyle w:val="None"/>
          <w:rFonts w:ascii="Calibri" w:cs="Calibri" w:hAnsi="Calibri" w:eastAsia="Calibri"/>
          <w:b w:val="1"/>
          <w:bCs w:val="1"/>
          <w:color w:val="000080"/>
          <w:sz w:val="22"/>
          <w:szCs w:val="22"/>
          <w:u w:color="000080"/>
          <w:rtl w:val="0"/>
          <w:lang w:val="en-US"/>
        </w:rPr>
        <w:t xml:space="preserve">Technical Expertise:  </w:t>
      </w:r>
    </w:p>
    <w:tbl>
      <w:tblPr>
        <w:tblW w:w="9180" w:type="dxa"/>
        <w:jc w:val="left"/>
        <w:tblInd w:w="6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0"/>
        <w:gridCol w:w="7470"/>
      </w:tblGrid>
      <w:tr>
        <w:tblPrEx>
          <w:shd w:val="clear" w:color="auto" w:fill="ced7e7"/>
        </w:tblPrEx>
        <w:trPr>
          <w:trHeight w:val="56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Programming Languages</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Unix Shell Scripting, PL/SQL, XML/HTML, Java script, SQL, C, C++, Basic Java</w:t>
            </w:r>
          </w:p>
        </w:tc>
      </w:tr>
      <w:tr>
        <w:tblPrEx>
          <w:shd w:val="clear" w:color="auto" w:fill="ced7e7"/>
        </w:tblPrEx>
        <w:trPr>
          <w:trHeight w:val="32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Databases</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Oracle (11g), SQL Server 2012</w:t>
            </w:r>
          </w:p>
        </w:tc>
      </w:tr>
      <w:tr>
        <w:tblPrEx>
          <w:shd w:val="clear" w:color="auto" w:fill="ced7e7"/>
        </w:tblPrEx>
        <w:trPr>
          <w:trHeight w:val="104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Tools</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Putty, BMC Remedy, Integrated Service Management (ISM), Autosys, Actuate, Essbase, Recon Plus, Lotus Notes, JAWS, Edit Plus, Data stage, Informatica, Tool for Oracle Applications Developer (TOAD), Oracle SQL Developer, Autosys job scheduler, SharePoint.</w:t>
            </w:r>
          </w:p>
        </w:tc>
      </w:tr>
      <w:tr>
        <w:tblPrEx>
          <w:shd w:val="clear" w:color="auto" w:fill="ced7e7"/>
        </w:tblPrEx>
        <w:trPr>
          <w:trHeight w:val="32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Platforms</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rStyle w:val="None"/>
                <w:rFonts w:ascii="Calibri" w:cs="Calibri" w:hAnsi="Calibri" w:eastAsia="Calibri"/>
                <w:sz w:val="22"/>
                <w:szCs w:val="22"/>
                <w:rtl w:val="0"/>
                <w:lang w:val="en-US"/>
              </w:rPr>
              <w:t>UNIX, Windows</w:t>
            </w:r>
          </w:p>
        </w:tc>
      </w:tr>
    </w:tbl>
    <w:p>
      <w:pPr>
        <w:pStyle w:val="Body A"/>
        <w:widowControl w:val="0"/>
        <w:tabs>
          <w:tab w:val="left" w:pos="2898"/>
          <w:tab w:val="left" w:pos="8838"/>
        </w:tabs>
        <w:spacing w:after="120"/>
        <w:ind w:left="550" w:hanging="550"/>
        <w:rPr>
          <w:rStyle w:val="None"/>
          <w:rFonts w:ascii="Calibri" w:cs="Calibri" w:hAnsi="Calibri" w:eastAsia="Calibri"/>
          <w:b w:val="1"/>
          <w:bCs w:val="1"/>
          <w:color w:val="000080"/>
          <w:sz w:val="22"/>
          <w:szCs w:val="22"/>
          <w:u w:color="000080"/>
          <w:lang w:val="en-US"/>
        </w:rPr>
      </w:pPr>
    </w:p>
    <w:p>
      <w:pPr>
        <w:pStyle w:val="Heading"/>
        <w:ind w:left="0" w:firstLine="0"/>
        <w:rPr>
          <w:rStyle w:val="None"/>
          <w:rFonts w:ascii="Calibri" w:cs="Calibri" w:hAnsi="Calibri" w:eastAsia="Calibri"/>
          <w:sz w:val="22"/>
          <w:szCs w:val="22"/>
          <w:lang w:val="en-US"/>
        </w:rPr>
      </w:pPr>
      <w:r>
        <w:rPr>
          <w:rStyle w:val="None"/>
          <w:rFonts w:ascii="Calibri" w:cs="Calibri" w:hAnsi="Calibri" w:eastAsia="Calibri"/>
          <w:color w:val="000080"/>
          <w:sz w:val="22"/>
          <w:szCs w:val="22"/>
          <w:u w:color="000080"/>
          <w:rtl w:val="0"/>
          <w:lang w:val="en-US"/>
        </w:rPr>
        <w:t>Qualification:</w:t>
      </w:r>
    </w:p>
    <w:p>
      <w:pPr>
        <w:pStyle w:val="Body A"/>
        <w:tabs>
          <w:tab w:val="left" w:pos="2898"/>
          <w:tab w:val="left" w:pos="8838"/>
        </w:tabs>
        <w:ind w:left="432" w:hanging="432"/>
        <w:rPr>
          <w:rFonts w:ascii="Calibri" w:cs="Calibri" w:hAnsi="Calibri" w:eastAsia="Calibri"/>
          <w:sz w:val="22"/>
          <w:szCs w:val="22"/>
        </w:rPr>
      </w:pPr>
    </w:p>
    <w:tbl>
      <w:tblPr>
        <w:tblW w:w="918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2880"/>
        <w:gridCol w:w="3330"/>
      </w:tblGrid>
      <w:tr>
        <w:tblPrEx>
          <w:shd w:val="clear" w:color="auto" w:fill="ced7e7"/>
        </w:tblPrEx>
        <w:trPr>
          <w:trHeight w:val="320" w:hRule="atLeast"/>
        </w:trPr>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pPr>
            <w:r>
              <w:rPr>
                <w:rStyle w:val="None"/>
                <w:rFonts w:ascii="Calibri" w:cs="Calibri" w:hAnsi="Calibri" w:eastAsia="Calibri"/>
                <w:color w:val="000080"/>
                <w:sz w:val="22"/>
                <w:szCs w:val="22"/>
                <w:u w:color="000080"/>
                <w:rtl w:val="0"/>
                <w:lang w:val="en-US"/>
              </w:rPr>
              <w:t>Degree and Date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tabs>
                <w:tab w:val="right" w:pos="9340"/>
              </w:tabs>
            </w:pPr>
            <w:r>
              <w:rPr>
                <w:rStyle w:val="None"/>
                <w:rFonts w:ascii="Calibri" w:cs="Calibri" w:hAnsi="Calibri" w:eastAsia="Calibri"/>
                <w:color w:val="000080"/>
                <w:sz w:val="22"/>
                <w:szCs w:val="22"/>
                <w:u w:color="000080"/>
                <w:rtl w:val="0"/>
                <w:lang w:val="en-US"/>
              </w:rPr>
              <w:t>Institute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tabs>
                <w:tab w:val="right" w:pos="9340"/>
              </w:tabs>
            </w:pPr>
            <w:r>
              <w:rPr>
                <w:rStyle w:val="None"/>
                <w:rFonts w:ascii="Calibri" w:cs="Calibri" w:hAnsi="Calibri" w:eastAsia="Calibri"/>
                <w:color w:val="000080"/>
                <w:sz w:val="22"/>
                <w:szCs w:val="22"/>
                <w:u w:color="000080"/>
                <w:rtl w:val="0"/>
                <w:lang w:val="en-US"/>
              </w:rPr>
              <w:t>Specialization</w:t>
            </w:r>
          </w:p>
        </w:tc>
      </w:tr>
      <w:tr>
        <w:tblPrEx>
          <w:shd w:val="clear" w:color="auto" w:fill="ced7e7"/>
        </w:tblPrEx>
        <w:trPr>
          <w:trHeight w:val="560" w:hRule="atLeast"/>
        </w:trPr>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0" w:after="20"/>
            </w:pPr>
            <w:r>
              <w:rPr>
                <w:rStyle w:val="None"/>
                <w:rFonts w:ascii="Calibri" w:cs="Calibri" w:hAnsi="Calibri" w:eastAsia="Calibri"/>
                <w:sz w:val="22"/>
                <w:szCs w:val="22"/>
                <w:rtl w:val="0"/>
                <w:lang w:val="en-US"/>
              </w:rPr>
              <w:t xml:space="preserve">Bachelor of Engineering </w:t>
            </w:r>
            <w:r>
              <w:rPr>
                <w:rStyle w:val="None"/>
                <w:rFonts w:ascii="Calibri" w:cs="Calibri" w:hAnsi="Calibri" w:eastAsia="Calibri"/>
                <w:sz w:val="22"/>
                <w:szCs w:val="22"/>
                <w:rtl w:val="0"/>
                <w:lang w:val="en-US"/>
              </w:rPr>
              <w:t xml:space="preserve">– </w:t>
            </w:r>
            <w:r>
              <w:rPr>
                <w:rStyle w:val="None"/>
                <w:rFonts w:ascii="Calibri" w:cs="Calibri" w:hAnsi="Calibri" w:eastAsia="Calibri"/>
                <w:sz w:val="22"/>
                <w:szCs w:val="22"/>
                <w:rtl w:val="0"/>
                <w:lang w:val="en-US"/>
              </w:rPr>
              <w:t>2011</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right" w:pos="9340"/>
              </w:tabs>
              <w:spacing w:before="20" w:after="20"/>
            </w:pPr>
            <w:r>
              <w:rPr>
                <w:rStyle w:val="None"/>
                <w:rFonts w:ascii="Calibri" w:cs="Calibri" w:hAnsi="Calibri" w:eastAsia="Calibri"/>
                <w:sz w:val="22"/>
                <w:szCs w:val="22"/>
                <w:rtl w:val="0"/>
                <w:lang w:val="en-US"/>
              </w:rPr>
              <w:t>Anna University, Chennai</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right" w:pos="9340"/>
              </w:tabs>
              <w:spacing w:before="20" w:after="20"/>
            </w:pPr>
            <w:r>
              <w:rPr>
                <w:rStyle w:val="None"/>
                <w:rFonts w:ascii="Calibri" w:cs="Calibri" w:hAnsi="Calibri" w:eastAsia="Calibri"/>
                <w:sz w:val="22"/>
                <w:szCs w:val="22"/>
                <w:rtl w:val="0"/>
                <w:lang w:val="en-US"/>
              </w:rPr>
              <w:t>Electronics and Communication</w:t>
            </w:r>
          </w:p>
        </w:tc>
      </w:tr>
    </w:tbl>
    <w:p>
      <w:pPr>
        <w:pStyle w:val="Body A"/>
        <w:widowControl w:val="0"/>
        <w:tabs>
          <w:tab w:val="left" w:pos="2898"/>
          <w:tab w:val="left" w:pos="8838"/>
        </w:tabs>
        <w:ind w:left="1044" w:hanging="1044"/>
        <w:rPr>
          <w:rFonts w:ascii="Calibri" w:cs="Calibri" w:hAnsi="Calibri" w:eastAsia="Calibri"/>
          <w:sz w:val="22"/>
          <w:szCs w:val="22"/>
        </w:rPr>
      </w:pPr>
    </w:p>
    <w:p>
      <w:pPr>
        <w:pStyle w:val="Body A"/>
        <w:widowControl w:val="0"/>
        <w:tabs>
          <w:tab w:val="left" w:pos="2898"/>
          <w:tab w:val="left" w:pos="8838"/>
        </w:tabs>
        <w:ind w:left="936" w:hanging="936"/>
        <w:rPr>
          <w:rFonts w:ascii="Calibri" w:cs="Calibri" w:hAnsi="Calibri" w:eastAsia="Calibri"/>
          <w:sz w:val="22"/>
          <w:szCs w:val="22"/>
        </w:rPr>
      </w:pPr>
    </w:p>
    <w:p>
      <w:pPr>
        <w:pStyle w:val="Body A"/>
        <w:widowControl w:val="0"/>
        <w:tabs>
          <w:tab w:val="left" w:pos="2898"/>
          <w:tab w:val="left" w:pos="8838"/>
        </w:tabs>
        <w:ind w:left="828" w:hanging="828"/>
        <w:rPr>
          <w:rFonts w:ascii="Calibri" w:cs="Calibri" w:hAnsi="Calibri" w:eastAsia="Calibri"/>
          <w:sz w:val="22"/>
          <w:szCs w:val="22"/>
        </w:rPr>
      </w:pPr>
    </w:p>
    <w:p>
      <w:pPr>
        <w:pStyle w:val="Body A"/>
        <w:tabs>
          <w:tab w:val="left" w:pos="2898"/>
          <w:tab w:val="left" w:pos="8838"/>
        </w:tabs>
        <w:spacing w:after="120"/>
        <w:rPr>
          <w:rStyle w:val="None"/>
          <w:rFonts w:ascii="Calibri" w:cs="Calibri" w:hAnsi="Calibri" w:eastAsia="Calibri"/>
          <w:b w:val="1"/>
          <w:bCs w:val="1"/>
          <w:color w:val="000080"/>
          <w:sz w:val="22"/>
          <w:szCs w:val="22"/>
          <w:u w:color="000080"/>
          <w:lang w:val="en-US"/>
        </w:rPr>
      </w:pPr>
      <w:r>
        <w:rPr>
          <w:rStyle w:val="None"/>
          <w:rFonts w:ascii="Calibri" w:cs="Calibri" w:hAnsi="Calibri" w:eastAsia="Calibri"/>
          <w:b w:val="1"/>
          <w:bCs w:val="1"/>
          <w:color w:val="000080"/>
          <w:sz w:val="22"/>
          <w:szCs w:val="22"/>
          <w:u w:color="000080"/>
          <w:rtl w:val="0"/>
          <w:lang w:val="en-US"/>
        </w:rPr>
        <w:t>Experience Summary:</w:t>
      </w:r>
    </w:p>
    <w:p>
      <w:pPr>
        <w:pStyle w:val="Body A"/>
        <w:ind w:firstLine="360"/>
        <w:rPr>
          <w:rStyle w:val="None"/>
          <w:rFonts w:ascii="Calibri" w:cs="Calibri" w:hAnsi="Calibri" w:eastAsia="Calibri"/>
          <w:i w:val="1"/>
          <w:iCs w:val="1"/>
          <w:sz w:val="20"/>
          <w:szCs w:val="20"/>
          <w:lang w:val="en-US"/>
        </w:rPr>
      </w:pPr>
      <w:r>
        <w:rPr>
          <w:rStyle w:val="None"/>
          <w:rFonts w:ascii="Calibri" w:cs="Calibri" w:hAnsi="Calibri" w:eastAsia="Calibri"/>
          <w:i w:val="1"/>
          <w:iCs w:val="1"/>
          <w:sz w:val="22"/>
          <w:szCs w:val="22"/>
          <w:rtl w:val="0"/>
          <w:lang w:val="en-US"/>
        </w:rPr>
        <w:t>The details of the various assignments that I have handled are listed here, in chronological order.</w:t>
      </w:r>
    </w:p>
    <w:p>
      <w:pPr>
        <w:pStyle w:val="Body A"/>
        <w:ind w:firstLine="360"/>
        <w:rPr>
          <w:rStyle w:val="None"/>
          <w:rFonts w:ascii="Calibri" w:cs="Calibri" w:hAnsi="Calibri" w:eastAsia="Calibri"/>
          <w:b w:val="1"/>
          <w:bCs w:val="1"/>
          <w:color w:val="000080"/>
          <w:sz w:val="22"/>
          <w:szCs w:val="22"/>
          <w:u w:val="single" w:color="000080"/>
        </w:rPr>
      </w:pPr>
    </w:p>
    <w:p>
      <w:pPr>
        <w:pStyle w:val="Body A"/>
        <w:jc w:val="both"/>
        <w:rPr>
          <w:rStyle w:val="None"/>
          <w:rFonts w:ascii="Calibri" w:cs="Calibri" w:hAnsi="Calibri" w:eastAsia="Calibri"/>
          <w:b w:val="1"/>
          <w:bCs w:val="1"/>
          <w:color w:val="000080"/>
          <w:sz w:val="22"/>
          <w:szCs w:val="22"/>
          <w:u w:val="single" w:color="000080"/>
          <w:lang w:val="en-US"/>
        </w:rPr>
      </w:pPr>
      <w:r>
        <w:rPr>
          <w:rStyle w:val="None"/>
          <w:rFonts w:ascii="Calibri" w:cs="Calibri" w:hAnsi="Calibri" w:eastAsia="Calibri"/>
          <w:b w:val="1"/>
          <w:bCs w:val="1"/>
          <w:color w:val="000080"/>
          <w:sz w:val="22"/>
          <w:szCs w:val="22"/>
          <w:u w:val="single" w:color="000080"/>
          <w:rtl w:val="0"/>
          <w:lang w:val="en-US"/>
        </w:rPr>
        <w:t>PROJECT #1: STATE STREET - Boston, MA - Dec-14 to Jan-1</w:t>
      </w:r>
      <w:r>
        <w:rPr>
          <w:rStyle w:val="None"/>
          <w:rFonts w:ascii="Calibri" w:cs="Calibri" w:hAnsi="Calibri" w:eastAsia="Calibri"/>
          <w:b w:val="1"/>
          <w:bCs w:val="1"/>
          <w:color w:val="000080"/>
          <w:sz w:val="22"/>
          <w:szCs w:val="22"/>
          <w:u w:val="single" w:color="000080"/>
          <w:rtl w:val="0"/>
          <w:lang w:val="en-US"/>
        </w:rPr>
        <w:t>7</w:t>
      </w:r>
    </w:p>
    <w:p>
      <w:pPr>
        <w:pStyle w:val="Body A"/>
        <w:jc w:val="both"/>
        <w:rPr>
          <w:rStyle w:val="None"/>
          <w:rFonts w:ascii="Calibri" w:cs="Calibri" w:hAnsi="Calibri" w:eastAsia="Calibri"/>
          <w:b w:val="1"/>
          <w:bCs w:val="1"/>
          <w:color w:val="000080"/>
          <w:sz w:val="22"/>
          <w:szCs w:val="22"/>
          <w:u w:val="single" w:color="000080"/>
        </w:rPr>
      </w:pPr>
    </w:p>
    <w:p>
      <w:pPr>
        <w:pStyle w:val="Body A"/>
        <w:jc w:val="both"/>
        <w:rPr>
          <w:rStyle w:val="None"/>
          <w:rFonts w:ascii="Calibri" w:cs="Calibri" w:hAnsi="Calibri" w:eastAsia="Calibri"/>
          <w:b w:val="1"/>
          <w:bCs w:val="1"/>
          <w:i w:val="1"/>
          <w:iCs w:val="1"/>
          <w:color w:val="000080"/>
          <w:sz w:val="22"/>
          <w:szCs w:val="22"/>
          <w:u w:color="000080"/>
          <w:lang w:val="en-US"/>
        </w:rPr>
      </w:pPr>
      <w:r>
        <w:rPr>
          <w:rStyle w:val="None"/>
          <w:rFonts w:ascii="Calibri" w:cs="Calibri" w:hAnsi="Calibri" w:eastAsia="Calibri"/>
          <w:b w:val="1"/>
          <w:bCs w:val="1"/>
          <w:i w:val="1"/>
          <w:iCs w:val="1"/>
          <w:color w:val="000080"/>
          <w:sz w:val="22"/>
          <w:szCs w:val="22"/>
          <w:u w:color="000080"/>
          <w:rtl w:val="0"/>
          <w:lang w:val="en-US"/>
        </w:rPr>
        <w:t>Role: Production Support L3</w:t>
      </w:r>
    </w:p>
    <w:p>
      <w:pPr>
        <w:pStyle w:val="Body A"/>
        <w:jc w:val="both"/>
        <w:rPr>
          <w:rStyle w:val="None"/>
          <w:rFonts w:ascii="Calibri" w:cs="Calibri" w:hAnsi="Calibri" w:eastAsia="Calibri"/>
          <w:sz w:val="22"/>
          <w:szCs w:val="22"/>
        </w:rPr>
      </w:pPr>
    </w:p>
    <w:p>
      <w:pPr>
        <w:pStyle w:val="Body A"/>
        <w:ind w:right="745"/>
        <w:jc w:val="both"/>
        <w:rPr>
          <w:rStyle w:val="None"/>
          <w:rFonts w:ascii="Calibri" w:cs="Calibri" w:hAnsi="Calibri" w:eastAsia="Calibri"/>
          <w:color w:val="000080"/>
          <w:sz w:val="22"/>
          <w:szCs w:val="22"/>
          <w:u w:color="000080"/>
          <w:lang w:val="en-US"/>
        </w:rPr>
      </w:pPr>
      <w:r>
        <w:rPr>
          <w:rStyle w:val="None"/>
          <w:rFonts w:ascii="Calibri" w:cs="Calibri" w:hAnsi="Calibri" w:eastAsia="Calibri"/>
          <w:color w:val="000080"/>
          <w:sz w:val="22"/>
          <w:szCs w:val="22"/>
          <w:u w:color="000080"/>
          <w:rtl w:val="0"/>
          <w:lang w:val="en-US"/>
        </w:rPr>
        <w:t>Responsibilities</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 xml:space="preserve">Involved in development and extractions of weekly, monthly and quarterly Reports using </w:t>
      </w:r>
      <w:r>
        <w:rPr>
          <w:rStyle w:val="None"/>
          <w:rFonts w:ascii="Calibri" w:cs="Calibri" w:hAnsi="Calibri" w:eastAsia="Calibri"/>
          <w:b w:val="1"/>
          <w:bCs w:val="1"/>
          <w:sz w:val="22"/>
          <w:szCs w:val="22"/>
          <w:rtl w:val="0"/>
          <w:lang w:val="nl-NL"/>
        </w:rPr>
        <w:t>Actuate</w:t>
      </w:r>
      <w:r>
        <w:rPr>
          <w:rStyle w:val="None"/>
          <w:rFonts w:ascii="Calibri" w:cs="Calibri" w:hAnsi="Calibri" w:eastAsia="Calibri"/>
          <w:b w:val="1"/>
          <w:bCs w:val="1"/>
          <w:sz w:val="22"/>
          <w:szCs w:val="22"/>
          <w:rtl w:val="0"/>
          <w:lang w:val="en-US"/>
        </w:rPr>
        <w:t xml:space="preserve"> tool</w:t>
      </w:r>
      <w:r>
        <w:rPr>
          <w:rStyle w:val="None"/>
          <w:rFonts w:ascii="Calibri" w:cs="Calibri" w:hAnsi="Calibri" w:eastAsia="Calibri"/>
          <w:sz w:val="22"/>
          <w:szCs w:val="22"/>
          <w:rtl w:val="0"/>
          <w:lang w:val="en-US"/>
        </w:rPr>
        <w:t xml:space="preserve"> for periodic Application Monitoring and Health Checks.</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Performed requirements Analysis, design and built packages for enhancements and peer reviewed enhancements/incident fixes.</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 xml:space="preserve">Used </w:t>
      </w:r>
      <w:r>
        <w:rPr>
          <w:rStyle w:val="None"/>
          <w:rFonts w:ascii="Calibri" w:cs="Calibri" w:hAnsi="Calibri" w:eastAsia="Calibri"/>
          <w:b w:val="1"/>
          <w:bCs w:val="1"/>
          <w:sz w:val="22"/>
          <w:szCs w:val="22"/>
          <w:rtl w:val="0"/>
          <w:lang w:val="en-US"/>
        </w:rPr>
        <w:t xml:space="preserve">HTML and JavaScript </w:t>
      </w:r>
      <w:r>
        <w:rPr>
          <w:rStyle w:val="None"/>
          <w:rFonts w:ascii="Calibri" w:cs="Calibri" w:hAnsi="Calibri" w:eastAsia="Calibri"/>
          <w:sz w:val="22"/>
          <w:szCs w:val="22"/>
          <w:rtl w:val="0"/>
          <w:lang w:val="en-US"/>
        </w:rPr>
        <w:t>when developing page navigation, form validation, time and date stamps.</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Involved in full accountability for the testing and acceptance of all change into production environment, including documentation reviews and operations manual production</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Created Incident Analysis Reports and Enhancement Request Forms for issues resulting in Defects and Enhancements to be brought to Change Management</w:t>
      </w:r>
      <w:r>
        <w:rPr>
          <w:rStyle w:val="None"/>
          <w:rFonts w:ascii="Calibri" w:cs="Calibri" w:hAnsi="Calibri" w:eastAsia="Calibri"/>
          <w:sz w:val="22"/>
          <w:szCs w:val="22"/>
          <w:rtl w:val="0"/>
          <w:lang w:val="en-US"/>
        </w:rPr>
        <w:t>.</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 xml:space="preserve">Adhered to Problem, Incident and Event Management Process principles and ensure appropriate resolution of all Incidents assigned within the </w:t>
      </w:r>
      <w:r>
        <w:rPr>
          <w:rStyle w:val="None"/>
          <w:rFonts w:ascii="Calibri" w:cs="Calibri" w:hAnsi="Calibri" w:eastAsia="Calibri"/>
          <w:b w:val="1"/>
          <w:bCs w:val="1"/>
          <w:sz w:val="22"/>
          <w:szCs w:val="22"/>
          <w:rtl w:val="0"/>
          <w:lang w:val="en-US"/>
        </w:rPr>
        <w:t>agreed SLA</w:t>
      </w:r>
      <w:r>
        <w:rPr>
          <w:rStyle w:val="None"/>
          <w:rFonts w:ascii="Calibri" w:cs="Calibri" w:hAnsi="Calibri" w:eastAsia="Calibri"/>
          <w:sz w:val="22"/>
          <w:szCs w:val="22"/>
          <w:rtl w:val="0"/>
          <w:lang w:val="nl-NL"/>
        </w:rPr>
        <w:t>.</w:t>
      </w:r>
    </w:p>
    <w:p>
      <w:pPr>
        <w:pStyle w:val="Body A"/>
        <w:numPr>
          <w:ilvl w:val="0"/>
          <w:numId w:val="8"/>
        </w:numPr>
        <w:bidi w:val="0"/>
        <w:ind w:right="0"/>
        <w:jc w:val="both"/>
        <w:rPr>
          <w:sz w:val="22"/>
          <w:szCs w:val="22"/>
          <w:rtl w:val="0"/>
          <w:lang w:val="en-US"/>
        </w:rPr>
      </w:pPr>
      <w:r>
        <w:rPr>
          <w:rStyle w:val="None"/>
          <w:rFonts w:ascii="Calibri" w:cs="Calibri" w:hAnsi="Calibri" w:eastAsia="Calibri"/>
          <w:sz w:val="22"/>
          <w:szCs w:val="22"/>
          <w:rtl w:val="0"/>
          <w:lang w:val="en-US"/>
        </w:rPr>
        <w:t xml:space="preserve">Worked with appropriate teams to Review/Create/Update/Catalog </w:t>
      </w:r>
      <w:r>
        <w:rPr>
          <w:rStyle w:val="None"/>
          <w:rFonts w:ascii="Calibri" w:cs="Calibri" w:hAnsi="Calibri" w:eastAsia="Calibri"/>
          <w:b w:val="1"/>
          <w:bCs w:val="1"/>
          <w:sz w:val="22"/>
          <w:szCs w:val="22"/>
          <w:rtl w:val="0"/>
          <w:lang w:val="en-US"/>
        </w:rPr>
        <w:t>Standard Operating Procedure</w:t>
      </w:r>
      <w:r>
        <w:rPr>
          <w:rStyle w:val="None"/>
          <w:rFonts w:ascii="Calibri" w:cs="Calibri" w:hAnsi="Calibri" w:eastAsia="Calibri"/>
          <w:sz w:val="22"/>
          <w:szCs w:val="22"/>
          <w:rtl w:val="0"/>
          <w:lang w:val="en-US"/>
        </w:rPr>
        <w:t xml:space="preserve"> (SOP) including Availability, Event, Schedule, Service Request, and Known Error and provided training and mentored new project team members.</w:t>
      </w:r>
    </w:p>
    <w:p>
      <w:pPr>
        <w:pStyle w:val="Body A"/>
        <w:keepNext w:val="1"/>
        <w:ind w:left="360" w:firstLine="0"/>
        <w:jc w:val="both"/>
        <w:rPr>
          <w:rFonts w:ascii="Calibri" w:cs="Calibri" w:hAnsi="Calibri" w:eastAsia="Calibri"/>
          <w:sz w:val="22"/>
          <w:szCs w:val="22"/>
        </w:rPr>
      </w:pPr>
    </w:p>
    <w:p>
      <w:pPr>
        <w:pStyle w:val="Body A"/>
        <w:jc w:val="both"/>
        <w:rPr>
          <w:rStyle w:val="None"/>
          <w:rFonts w:ascii="Calibri" w:cs="Calibri" w:hAnsi="Calibri" w:eastAsia="Calibri"/>
          <w:b w:val="1"/>
          <w:bCs w:val="1"/>
          <w:color w:val="000080"/>
          <w:sz w:val="22"/>
          <w:szCs w:val="22"/>
          <w:u w:val="single" w:color="000080"/>
          <w:lang w:val="en-US"/>
        </w:rPr>
      </w:pPr>
      <w:r>
        <w:rPr>
          <w:rStyle w:val="None"/>
          <w:rFonts w:ascii="Calibri" w:cs="Calibri" w:hAnsi="Calibri" w:eastAsia="Calibri"/>
          <w:b w:val="1"/>
          <w:bCs w:val="1"/>
          <w:color w:val="000080"/>
          <w:sz w:val="22"/>
          <w:szCs w:val="22"/>
          <w:u w:val="single" w:color="000080"/>
          <w:rtl w:val="0"/>
          <w:lang w:val="en-US"/>
        </w:rPr>
        <w:t>PROJECT #2: STATE STREET - Boston, MA - Aug-13 to Dec-14</w:t>
      </w:r>
    </w:p>
    <w:p>
      <w:pPr>
        <w:pStyle w:val="Body A"/>
        <w:jc w:val="both"/>
        <w:rPr>
          <w:rStyle w:val="None"/>
          <w:rFonts w:ascii="Calibri" w:cs="Calibri" w:hAnsi="Calibri" w:eastAsia="Calibri"/>
          <w:b w:val="1"/>
          <w:bCs w:val="1"/>
          <w:color w:val="000080"/>
          <w:sz w:val="22"/>
          <w:szCs w:val="22"/>
          <w:u w:val="single" w:color="000080"/>
        </w:rPr>
      </w:pPr>
    </w:p>
    <w:p>
      <w:pPr>
        <w:pStyle w:val="Body A"/>
        <w:jc w:val="both"/>
        <w:rPr>
          <w:rStyle w:val="None"/>
          <w:rFonts w:ascii="Calibri" w:cs="Calibri" w:hAnsi="Calibri" w:eastAsia="Calibri"/>
          <w:b w:val="1"/>
          <w:bCs w:val="1"/>
          <w:i w:val="1"/>
          <w:iCs w:val="1"/>
          <w:color w:val="000080"/>
          <w:sz w:val="22"/>
          <w:szCs w:val="22"/>
          <w:u w:color="000080"/>
          <w:lang w:val="en-US"/>
        </w:rPr>
      </w:pPr>
      <w:r>
        <w:rPr>
          <w:rStyle w:val="None"/>
          <w:rFonts w:ascii="Calibri" w:cs="Calibri" w:hAnsi="Calibri" w:eastAsia="Calibri"/>
          <w:b w:val="1"/>
          <w:bCs w:val="1"/>
          <w:i w:val="1"/>
          <w:iCs w:val="1"/>
          <w:color w:val="000080"/>
          <w:sz w:val="22"/>
          <w:szCs w:val="22"/>
          <w:u w:color="000080"/>
          <w:rtl w:val="0"/>
          <w:lang w:val="en-US"/>
        </w:rPr>
        <w:t>Role: Production Support L2</w:t>
      </w:r>
    </w:p>
    <w:p>
      <w:pPr>
        <w:pStyle w:val="Body A"/>
        <w:jc w:val="both"/>
        <w:rPr>
          <w:rStyle w:val="None"/>
          <w:rFonts w:ascii="Calibri" w:cs="Calibri" w:hAnsi="Calibri" w:eastAsia="Calibri"/>
          <w:sz w:val="22"/>
          <w:szCs w:val="22"/>
        </w:rPr>
      </w:pPr>
    </w:p>
    <w:p>
      <w:pPr>
        <w:pStyle w:val="Body A"/>
        <w:jc w:val="both"/>
        <w:rPr>
          <w:rStyle w:val="None"/>
          <w:rFonts w:ascii="Calibri" w:cs="Calibri" w:hAnsi="Calibri" w:eastAsia="Calibri"/>
          <w:color w:val="000080"/>
          <w:sz w:val="22"/>
          <w:szCs w:val="22"/>
          <w:u w:color="000080"/>
          <w:lang w:val="en-US"/>
        </w:rPr>
      </w:pPr>
      <w:r>
        <w:rPr>
          <w:rStyle w:val="None"/>
          <w:rFonts w:ascii="Calibri" w:cs="Calibri" w:hAnsi="Calibri" w:eastAsia="Calibri"/>
          <w:color w:val="000080"/>
          <w:sz w:val="22"/>
          <w:szCs w:val="22"/>
          <w:u w:color="000080"/>
          <w:rtl w:val="0"/>
          <w:lang w:val="en-US"/>
        </w:rPr>
        <w:t>Responsibilities</w:t>
      </w:r>
    </w:p>
    <w:p>
      <w:pPr>
        <w:pStyle w:val="Body A"/>
        <w:numPr>
          <w:ilvl w:val="0"/>
          <w:numId w:val="10"/>
        </w:numPr>
        <w:bidi w:val="0"/>
        <w:ind w:right="0"/>
        <w:jc w:val="both"/>
        <w:rPr>
          <w:sz w:val="22"/>
          <w:szCs w:val="22"/>
          <w:rtl w:val="0"/>
          <w:lang w:val="en-US"/>
        </w:rPr>
      </w:pPr>
      <w:r>
        <w:rPr>
          <w:rStyle w:val="None"/>
          <w:rFonts w:ascii="Calibri" w:cs="Calibri" w:hAnsi="Calibri" w:eastAsia="Calibri"/>
          <w:sz w:val="22"/>
          <w:szCs w:val="22"/>
          <w:u w:color="000080"/>
          <w:rtl w:val="0"/>
          <w:lang w:val="en-US"/>
        </w:rPr>
        <w:t>Primary</w:t>
      </w:r>
      <w:r>
        <w:rPr>
          <w:rStyle w:val="None"/>
          <w:rFonts w:ascii="Calibri" w:cs="Calibri" w:hAnsi="Calibri" w:eastAsia="Calibri"/>
          <w:color w:val="000080"/>
          <w:sz w:val="22"/>
          <w:szCs w:val="22"/>
          <w:u w:color="000080"/>
          <w:rtl w:val="0"/>
          <w:lang w:val="en-US"/>
        </w:rPr>
        <w:t xml:space="preserve"> </w:t>
      </w:r>
      <w:r>
        <w:rPr>
          <w:rStyle w:val="None"/>
          <w:rFonts w:ascii="Calibri" w:cs="Calibri" w:hAnsi="Calibri" w:eastAsia="Calibri"/>
          <w:sz w:val="22"/>
          <w:szCs w:val="22"/>
          <w:rtl w:val="0"/>
          <w:lang w:val="en-US"/>
        </w:rPr>
        <w:t xml:space="preserve">responsibility was to provide SharePoint platform support and preventative maintenance </w:t>
      </w:r>
      <w:r>
        <w:rPr>
          <w:rStyle w:val="None"/>
          <w:rFonts w:ascii="Calibri" w:cs="Calibri" w:hAnsi="Calibri" w:eastAsia="Calibri"/>
          <w:sz w:val="22"/>
          <w:szCs w:val="22"/>
          <w:rtl w:val="0"/>
          <w:lang w:val="en-US"/>
        </w:rPr>
        <w:t xml:space="preserve">– </w:t>
      </w:r>
      <w:r>
        <w:rPr>
          <w:rStyle w:val="None"/>
          <w:rFonts w:ascii="Calibri" w:cs="Calibri" w:hAnsi="Calibri" w:eastAsia="Calibri"/>
          <w:sz w:val="22"/>
          <w:szCs w:val="22"/>
          <w:rtl w:val="0"/>
          <w:lang w:val="en-US"/>
        </w:rPr>
        <w:t>to include proactive monitoring, system checks and scheduled maintenance   activities</w:t>
      </w:r>
      <w:r>
        <w:rPr>
          <w:rStyle w:val="None"/>
          <w:rFonts w:ascii="Calibri" w:cs="Calibri" w:hAnsi="Calibri" w:eastAsia="Calibri"/>
          <w:sz w:val="24"/>
          <w:szCs w:val="24"/>
          <w:rtl w:val="0"/>
          <w:lang w:val="en-US"/>
        </w:rPr>
        <w:t>.</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Monitored </w:t>
      </w:r>
      <w:r>
        <w:rPr>
          <w:rStyle w:val="None"/>
          <w:rFonts w:ascii="Calibri" w:cs="Calibri" w:hAnsi="Calibri" w:eastAsia="Calibri"/>
          <w:b w:val="1"/>
          <w:bCs w:val="1"/>
          <w:sz w:val="22"/>
          <w:szCs w:val="22"/>
          <w:rtl w:val="0"/>
          <w:lang w:val="en-US"/>
        </w:rPr>
        <w:t>SQL Server</w:t>
      </w:r>
      <w:r>
        <w:rPr>
          <w:rStyle w:val="None"/>
          <w:rFonts w:ascii="Calibri" w:cs="Calibri" w:hAnsi="Calibri" w:eastAsia="Calibri"/>
          <w:sz w:val="22"/>
          <w:szCs w:val="22"/>
          <w:rtl w:val="0"/>
          <w:lang w:val="en-US"/>
        </w:rPr>
        <w:t xml:space="preserve"> Error Logs, event viewer and Disk space growth.</w:t>
      </w:r>
    </w:p>
    <w:p>
      <w:pPr>
        <w:pStyle w:val="Body A"/>
        <w:keepNext w:val="1"/>
        <w:numPr>
          <w:ilvl w:val="0"/>
          <w:numId w:val="10"/>
        </w:numPr>
        <w:bidi w:val="0"/>
        <w:spacing w:before="60" w:after="60"/>
        <w:ind w:right="0"/>
        <w:jc w:val="both"/>
        <w:rPr>
          <w:sz w:val="22"/>
          <w:szCs w:val="22"/>
          <w:rtl w:val="0"/>
          <w:lang w:val="en-US"/>
        </w:rPr>
      </w:pPr>
      <w:r>
        <w:rPr>
          <w:rStyle w:val="None"/>
          <w:rFonts w:ascii="Calibri" w:cs="Calibri" w:hAnsi="Calibri" w:eastAsia="Calibri"/>
          <w:sz w:val="22"/>
          <w:szCs w:val="22"/>
          <w:rtl w:val="0"/>
          <w:lang w:val="en-US"/>
        </w:rPr>
        <w:t>Developed SQL &amp; PL/SQL Packages, Procedures. Perform Data correction of sensitive data in production environment using SQL, by raising Fire-call ID.</w:t>
      </w:r>
      <w:r>
        <w:rPr>
          <w:rStyle w:val="None"/>
          <w:sz w:val="22"/>
          <w:szCs w:val="22"/>
          <w:rtl w:val="0"/>
          <w:lang w:val="en-US"/>
        </w:rPr>
        <w:t xml:space="preserve"> </w:t>
      </w:r>
      <w:r>
        <w:rPr>
          <w:rStyle w:val="None"/>
          <w:rFonts w:ascii="Calibri" w:cs="Calibri" w:hAnsi="Calibri" w:eastAsia="Calibri"/>
          <w:sz w:val="22"/>
          <w:szCs w:val="22"/>
          <w:rtl w:val="0"/>
          <w:lang w:val="en-US"/>
        </w:rPr>
        <w:t>Acted as first point of contact and escalation for SQL level 1 alerts.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Involved in incident reduction initiatives; actively provide solutions to potential automations and other ways for tickets reduction.</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Involved in Perfective and Corrective maintenance, cutover activities and DR activities coordinating with multiple teams as part of </w:t>
      </w:r>
      <w:r>
        <w:rPr>
          <w:rStyle w:val="None"/>
          <w:rFonts w:ascii="Calibri" w:cs="Calibri" w:hAnsi="Calibri" w:eastAsia="Calibri"/>
          <w:b w:val="1"/>
          <w:bCs w:val="1"/>
          <w:sz w:val="22"/>
          <w:szCs w:val="22"/>
          <w:rtl w:val="0"/>
          <w:lang w:val="it-IT"/>
        </w:rPr>
        <w:t>AMS support.</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Prepared </w:t>
      </w:r>
      <w:r>
        <w:rPr>
          <w:rStyle w:val="None"/>
          <w:rFonts w:ascii="Calibri" w:cs="Calibri" w:hAnsi="Calibri" w:eastAsia="Calibri"/>
          <w:b w:val="1"/>
          <w:bCs w:val="1"/>
          <w:sz w:val="22"/>
          <w:szCs w:val="22"/>
          <w:rtl w:val="0"/>
          <w:lang w:val="fr-FR"/>
        </w:rPr>
        <w:t>Support plan documents</w:t>
      </w:r>
      <w:r>
        <w:rPr>
          <w:rStyle w:val="None"/>
          <w:rFonts w:ascii="Calibri" w:cs="Calibri" w:hAnsi="Calibri" w:eastAsia="Calibri"/>
          <w:sz w:val="22"/>
          <w:szCs w:val="22"/>
          <w:rtl w:val="0"/>
          <w:lang w:val="en-US"/>
        </w:rPr>
        <w:t xml:space="preserve"> including Daily Dashboards, Weekly Reports, organized them in </w:t>
      </w:r>
      <w:r>
        <w:rPr>
          <w:rStyle w:val="None"/>
          <w:rFonts w:ascii="Calibri" w:cs="Calibri" w:hAnsi="Calibri" w:eastAsia="Calibri"/>
          <w:b w:val="1"/>
          <w:bCs w:val="1"/>
          <w:sz w:val="22"/>
          <w:szCs w:val="22"/>
          <w:rtl w:val="0"/>
          <w:lang w:val="en-US"/>
        </w:rPr>
        <w:t>SharePoint</w:t>
      </w:r>
      <w:r>
        <w:rPr>
          <w:rStyle w:val="None"/>
          <w:rFonts w:ascii="Calibri" w:cs="Calibri" w:hAnsi="Calibri" w:eastAsia="Calibri"/>
          <w:sz w:val="22"/>
          <w:szCs w:val="22"/>
          <w:rtl w:val="0"/>
          <w:lang w:val="en-US"/>
        </w:rPr>
        <w:t xml:space="preserve"> and prepared Application team contact list.</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Created new </w:t>
      </w:r>
      <w:r>
        <w:rPr>
          <w:rStyle w:val="None"/>
          <w:rFonts w:ascii="Calibri" w:cs="Calibri" w:hAnsi="Calibri" w:eastAsia="Calibri"/>
          <w:b w:val="1"/>
          <w:bCs w:val="1"/>
          <w:sz w:val="22"/>
          <w:szCs w:val="22"/>
          <w:rtl w:val="0"/>
          <w:lang w:val="en-US"/>
        </w:rPr>
        <w:t>Incident Monitoring schedule</w:t>
      </w:r>
      <w:r>
        <w:rPr>
          <w:rStyle w:val="None"/>
          <w:rFonts w:ascii="Calibri" w:cs="Calibri" w:hAnsi="Calibri" w:eastAsia="Calibri"/>
          <w:sz w:val="22"/>
          <w:szCs w:val="22"/>
          <w:rtl w:val="0"/>
          <w:lang w:val="en-US"/>
        </w:rPr>
        <w:t xml:space="preserve"> by appending new queries inside scripts that run on an hourly/daily/weekly basis and help quickly identify data issues for proactive maintenance.</w:t>
      </w:r>
    </w:p>
    <w:p>
      <w:pPr>
        <w:pStyle w:val="Body A"/>
        <w:spacing w:before="120" w:after="40"/>
        <w:ind w:left="360" w:firstLine="0"/>
        <w:jc w:val="both"/>
        <w:rPr>
          <w:rStyle w:val="None"/>
          <w:rFonts w:ascii="Calibri" w:cs="Calibri" w:hAnsi="Calibri" w:eastAsia="Calibri"/>
          <w:b w:val="1"/>
          <w:bCs w:val="1"/>
          <w:color w:val="000080"/>
          <w:sz w:val="22"/>
          <w:szCs w:val="22"/>
          <w:u w:val="single" w:color="000080"/>
        </w:rPr>
      </w:pPr>
    </w:p>
    <w:p>
      <w:pPr>
        <w:pStyle w:val="Body A"/>
        <w:jc w:val="both"/>
        <w:rPr>
          <w:rStyle w:val="None"/>
          <w:rFonts w:ascii="Calibri" w:cs="Calibri" w:hAnsi="Calibri" w:eastAsia="Calibri"/>
          <w:b w:val="1"/>
          <w:bCs w:val="1"/>
          <w:color w:val="000080"/>
          <w:sz w:val="22"/>
          <w:szCs w:val="22"/>
          <w:u w:val="single" w:color="000080"/>
          <w:lang w:val="en-US"/>
        </w:rPr>
      </w:pPr>
      <w:r>
        <w:rPr>
          <w:rStyle w:val="None"/>
          <w:rFonts w:ascii="Calibri" w:cs="Calibri" w:hAnsi="Calibri" w:eastAsia="Calibri"/>
          <w:b w:val="1"/>
          <w:bCs w:val="1"/>
          <w:color w:val="000080"/>
          <w:sz w:val="22"/>
          <w:szCs w:val="22"/>
          <w:u w:val="single" w:color="000080"/>
          <w:rtl w:val="0"/>
          <w:lang w:val="en-US"/>
        </w:rPr>
        <w:t>PROJECT #3: STATE STREET - Boston, MA. Sep -1</w:t>
      </w:r>
      <w:r>
        <w:rPr>
          <w:rStyle w:val="None"/>
          <w:rFonts w:ascii="Calibri" w:cs="Calibri" w:hAnsi="Calibri" w:eastAsia="Calibri"/>
          <w:b w:val="1"/>
          <w:bCs w:val="1"/>
          <w:color w:val="000080"/>
          <w:sz w:val="22"/>
          <w:szCs w:val="22"/>
          <w:u w:val="single" w:color="000080"/>
          <w:rtl w:val="0"/>
          <w:lang w:val="en-US"/>
        </w:rPr>
        <w:t>2</w:t>
      </w:r>
      <w:r>
        <w:rPr>
          <w:rStyle w:val="None"/>
          <w:rFonts w:ascii="Calibri" w:cs="Calibri" w:hAnsi="Calibri" w:eastAsia="Calibri"/>
          <w:b w:val="1"/>
          <w:bCs w:val="1"/>
          <w:color w:val="000080"/>
          <w:sz w:val="22"/>
          <w:szCs w:val="22"/>
          <w:u w:val="single" w:color="000080"/>
          <w:rtl w:val="0"/>
          <w:lang w:val="en-US"/>
        </w:rPr>
        <w:t xml:space="preserve"> to Aug-13</w:t>
      </w:r>
    </w:p>
    <w:p>
      <w:pPr>
        <w:pStyle w:val="Body A"/>
        <w:jc w:val="both"/>
        <w:rPr>
          <w:rStyle w:val="None"/>
          <w:rFonts w:ascii="Calibri" w:cs="Calibri" w:hAnsi="Calibri" w:eastAsia="Calibri"/>
          <w:b w:val="1"/>
          <w:bCs w:val="1"/>
          <w:color w:val="000080"/>
          <w:sz w:val="22"/>
          <w:szCs w:val="22"/>
          <w:u w:val="single" w:color="000080"/>
        </w:rPr>
      </w:pPr>
    </w:p>
    <w:p>
      <w:pPr>
        <w:pStyle w:val="Body A"/>
        <w:jc w:val="both"/>
        <w:rPr>
          <w:rStyle w:val="None"/>
          <w:rFonts w:ascii="Calibri" w:cs="Calibri" w:hAnsi="Calibri" w:eastAsia="Calibri"/>
          <w:b w:val="1"/>
          <w:bCs w:val="1"/>
          <w:i w:val="1"/>
          <w:iCs w:val="1"/>
          <w:color w:val="000080"/>
          <w:sz w:val="22"/>
          <w:szCs w:val="22"/>
          <w:u w:color="000080"/>
          <w:lang w:val="en-US"/>
        </w:rPr>
      </w:pPr>
      <w:r>
        <w:rPr>
          <w:rStyle w:val="None"/>
          <w:rFonts w:ascii="Calibri" w:cs="Calibri" w:hAnsi="Calibri" w:eastAsia="Calibri"/>
          <w:b w:val="1"/>
          <w:bCs w:val="1"/>
          <w:i w:val="1"/>
          <w:iCs w:val="1"/>
          <w:color w:val="000080"/>
          <w:sz w:val="22"/>
          <w:szCs w:val="22"/>
          <w:u w:color="000080"/>
          <w:rtl w:val="0"/>
          <w:lang w:val="en-US"/>
        </w:rPr>
        <w:t>Role: Application maintenance Support (AMS)/ Production Support  L1</w:t>
      </w:r>
    </w:p>
    <w:p>
      <w:pPr>
        <w:pStyle w:val="Body A"/>
        <w:jc w:val="both"/>
        <w:rPr>
          <w:rStyle w:val="None"/>
          <w:rFonts w:ascii="Calibri" w:cs="Calibri" w:hAnsi="Calibri" w:eastAsia="Calibri"/>
          <w:sz w:val="22"/>
          <w:szCs w:val="22"/>
        </w:rPr>
      </w:pPr>
    </w:p>
    <w:p>
      <w:pPr>
        <w:pStyle w:val="Body A"/>
        <w:rPr>
          <w:rStyle w:val="None"/>
          <w:color w:val="000080"/>
          <w:sz w:val="22"/>
          <w:szCs w:val="22"/>
          <w:u w:color="000080"/>
          <w:lang w:val="en-US"/>
        </w:rPr>
      </w:pPr>
      <w:r>
        <w:rPr>
          <w:rStyle w:val="None"/>
          <w:color w:val="000080"/>
          <w:sz w:val="22"/>
          <w:szCs w:val="22"/>
          <w:u w:color="000080"/>
          <w:rtl w:val="0"/>
          <w:lang w:val="en-US"/>
        </w:rPr>
        <w:t>Responsibilities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Primary responsibility was to handle production incidents (system or database or network) based on </w:t>
      </w:r>
      <w:r>
        <w:rPr>
          <w:rStyle w:val="None"/>
          <w:rFonts w:ascii="Calibri" w:cs="Calibri" w:hAnsi="Calibri" w:eastAsia="Calibri"/>
          <w:b w:val="1"/>
          <w:bCs w:val="1"/>
          <w:sz w:val="22"/>
          <w:szCs w:val="22"/>
          <w:rtl w:val="0"/>
          <w:lang w:val="en-US"/>
        </w:rPr>
        <w:t>Known Error Database</w:t>
      </w:r>
      <w:r>
        <w:rPr>
          <w:rStyle w:val="None"/>
          <w:rFonts w:ascii="Calibri" w:cs="Calibri" w:hAnsi="Calibri" w:eastAsia="Calibri"/>
          <w:sz w:val="22"/>
          <w:szCs w:val="22"/>
          <w:rtl w:val="0"/>
          <w:lang w:val="nl-NL"/>
        </w:rPr>
        <w:t xml:space="preserve"> (KEDB)/SOP.</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Monitored application batch jobs through </w:t>
      </w:r>
      <w:r>
        <w:rPr>
          <w:rStyle w:val="None"/>
          <w:rFonts w:ascii="Calibri" w:cs="Calibri" w:hAnsi="Calibri" w:eastAsia="Calibri"/>
          <w:b w:val="1"/>
          <w:bCs w:val="1"/>
          <w:sz w:val="22"/>
          <w:szCs w:val="22"/>
          <w:rtl w:val="0"/>
          <w:lang w:val="nl-NL"/>
        </w:rPr>
        <w:t>JAWS</w:t>
      </w:r>
      <w:r>
        <w:rPr>
          <w:rStyle w:val="None"/>
          <w:rFonts w:ascii="Calibri" w:cs="Calibri" w:hAnsi="Calibri" w:eastAsia="Calibri"/>
          <w:sz w:val="22"/>
          <w:szCs w:val="22"/>
          <w:rtl w:val="0"/>
          <w:lang w:val="en-US"/>
        </w:rPr>
        <w:t xml:space="preserve"> and service availability alerts.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Analyzed critical Incidents researching UNIX log files and provided workarounds.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Created reusable Incident resolution documents for the project team that reduced incident turnaround time.</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 xml:space="preserve">Worked with L3 App Support to update all </w:t>
      </w:r>
      <w:r>
        <w:rPr>
          <w:rStyle w:val="None"/>
          <w:rFonts w:ascii="Calibri" w:cs="Calibri" w:hAnsi="Calibri" w:eastAsia="Calibri"/>
          <w:b w:val="1"/>
          <w:bCs w:val="1"/>
          <w:sz w:val="22"/>
          <w:szCs w:val="22"/>
          <w:rtl w:val="0"/>
          <w:lang w:val="en-US"/>
        </w:rPr>
        <w:t>SOPs, KEDBs and System Maintenance Technical Documents</w:t>
      </w:r>
      <w:r>
        <w:rPr>
          <w:rStyle w:val="None"/>
          <w:rFonts w:ascii="Calibri" w:cs="Calibri" w:hAnsi="Calibri" w:eastAsia="Calibri"/>
          <w:sz w:val="22"/>
          <w:szCs w:val="22"/>
          <w:rtl w:val="0"/>
          <w:lang w:val="en-US"/>
        </w:rPr>
        <w:t xml:space="preserve"> (SMTDs) due to perfective maintenance, new development code, or other technical environment changes.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Handled incidents related to application setups, configurations, batch job failures, business data updates and complex how-to and navigational calls.</w:t>
      </w:r>
    </w:p>
    <w:p>
      <w:pPr>
        <w:pStyle w:val="Body A"/>
        <w:numPr>
          <w:ilvl w:val="0"/>
          <w:numId w:val="10"/>
        </w:numPr>
        <w:bidi w:val="0"/>
        <w:spacing w:before="40" w:after="40"/>
        <w:ind w:right="0"/>
        <w:jc w:val="both"/>
        <w:rPr>
          <w:sz w:val="22"/>
          <w:szCs w:val="22"/>
          <w:rtl w:val="0"/>
          <w:lang w:val="en-US"/>
        </w:rPr>
      </w:pPr>
      <w:r>
        <w:rPr>
          <w:rStyle w:val="None"/>
          <w:rFonts w:ascii="Calibri" w:cs="Calibri" w:hAnsi="Calibri" w:eastAsia="Calibri"/>
          <w:sz w:val="22"/>
          <w:szCs w:val="22"/>
          <w:rtl w:val="0"/>
          <w:lang w:val="en-US"/>
        </w:rPr>
        <w:t>Ensured all the incidents, problem and service requests are resolved within the agreed SLA.</w:t>
      </w:r>
      <w:r>
        <w:rPr>
          <w:rStyle w:val="None"/>
          <w:sz w:val="22"/>
          <w:szCs w:val="22"/>
          <w:rtl w:val="0"/>
          <w:lang w:val="nl-NL"/>
        </w:rPr>
        <w:t xml:space="preserve"> </w:t>
      </w:r>
      <w:r>
        <w:rPr>
          <w:rStyle w:val="None"/>
          <w:sz w:val="22"/>
          <w:szCs w:val="22"/>
          <w:rtl w:val="0"/>
          <w:lang w:val="en-US"/>
        </w:rPr>
        <w: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right" w:pos="9340"/>
      </w:tabs>
      <w:jc w:val="right"/>
    </w:pPr>
    <w:r>
      <w:rPr>
        <w:rStyle w:val="None"/>
        <w:sz w:val="20"/>
        <w:szCs w:val="20"/>
        <w:rtl w:val="0"/>
      </w:rPr>
      <w:fldChar w:fldCharType="begin" w:fldLock="0"/>
    </w:r>
    <w:r>
      <w:rPr>
        <w:rStyle w:val="None"/>
        <w:sz w:val="20"/>
        <w:szCs w:val="20"/>
        <w:rtl w:val="0"/>
      </w:rPr>
      <w:instrText xml:space="preserve"> PAGE </w:instrText>
    </w:r>
    <w:r>
      <w:rPr>
        <w:rStyle w:val="None"/>
        <w:sz w:val="20"/>
        <w:szCs w:val="20"/>
        <w:rtl w:val="0"/>
      </w:rPr>
      <w:fldChar w:fldCharType="separate" w:fldLock="0"/>
    </w:r>
    <w:r>
      <w:rPr>
        <w:rStyle w:val="None"/>
        <w:sz w:val="20"/>
        <w:szCs w:val="20"/>
        <w:rtl w:val="0"/>
      </w:rPr>
      <w:t>3</w:t>
    </w:r>
    <w:r>
      <w:rPr>
        <w:rStyle w:val="None"/>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ind w:left="5040" w:firstLine="720"/>
      <w:jc w:val="both"/>
      <w:rPr>
        <w:rFonts w:ascii="Arial" w:cs="Arial" w:hAnsi="Arial" w:eastAsia="Arial"/>
        <w:b w:val="1"/>
        <w:bCs w:val="1"/>
        <w:sz w:val="28"/>
        <w:szCs w:val="28"/>
      </w:rPr>
    </w:pPr>
    <w:r>
      <w:rPr>
        <w:rFonts w:ascii="Arial" w:hAnsi="Arial"/>
        <w:b w:val="1"/>
        <w:bCs w:val="1"/>
        <w:sz w:val="28"/>
        <w:szCs w:val="28"/>
        <w:rtl w:val="0"/>
        <w:lang w:val="nl-NL"/>
      </w:rPr>
      <w:t>Keerthika Vedarajan</w:t>
    </w:r>
  </w:p>
  <w:p>
    <w:pPr>
      <w:pStyle w:val="Body A"/>
      <w:ind w:left="5760" w:firstLine="0"/>
      <w:jc w:val="both"/>
      <w:rPr>
        <w:rStyle w:val="None"/>
        <w:rFonts w:ascii="Arial" w:cs="Arial" w:hAnsi="Arial" w:eastAsia="Arial"/>
        <w:b w:val="1"/>
        <w:bCs w:val="1"/>
        <w:sz w:val="28"/>
        <w:szCs w:val="28"/>
      </w:rPr>
    </w:pPr>
    <w:r>
      <w:rPr>
        <w:rFonts w:ascii="Arial" w:hAnsi="Arial"/>
        <w:b w:val="1"/>
        <w:bCs w:val="1"/>
        <w:sz w:val="22"/>
        <w:szCs w:val="22"/>
        <w:rtl w:val="0"/>
        <w:lang w:val="nl-NL"/>
      </w:rPr>
      <w:t>E-mail</w:t>
    </w:r>
    <w:r>
      <w:rPr>
        <w:rFonts w:ascii="Arial" w:hAnsi="Arial"/>
        <w:sz w:val="22"/>
        <w:szCs w:val="22"/>
        <w:rtl w:val="0"/>
        <w:lang w:val="nl-NL"/>
      </w:rPr>
      <w:t xml:space="preserve">: </w:t>
    </w:r>
    <w:r>
      <w:rPr>
        <w:rStyle w:val="Hyperlink.0"/>
      </w:rPr>
      <w:fldChar w:fldCharType="begin" w:fldLock="0"/>
    </w:r>
    <w:r>
      <w:rPr>
        <w:rStyle w:val="Hyperlink.0"/>
      </w:rPr>
      <w:instrText xml:space="preserve"> HYPERLINK "mailto:keerthika.veda@gmail.com"</w:instrText>
    </w:r>
    <w:r>
      <w:rPr>
        <w:rStyle w:val="Hyperlink.0"/>
      </w:rPr>
      <w:fldChar w:fldCharType="separate" w:fldLock="0"/>
    </w:r>
    <w:r>
      <w:rPr>
        <w:rStyle w:val="Hyperlink.0"/>
        <w:rtl w:val="0"/>
        <w:lang w:val="nl-NL"/>
      </w:rPr>
      <w:t>keerthika.veda@gmail.com</w:t>
    </w:r>
    <w:r>
      <w:rPr/>
      <w:fldChar w:fldCharType="end" w:fldLock="0"/>
    </w:r>
  </w:p>
  <w:p>
    <w:pPr>
      <w:pStyle w:val="Body A"/>
      <w:ind w:left="5040" w:firstLine="720"/>
      <w:jc w:val="both"/>
      <w:rPr>
        <w:rStyle w:val="None"/>
        <w:rFonts w:ascii="Arial" w:cs="Arial" w:hAnsi="Arial" w:eastAsia="Arial"/>
        <w:sz w:val="22"/>
        <w:szCs w:val="22"/>
      </w:rPr>
    </w:pPr>
    <w:r>
      <w:rPr>
        <w:rStyle w:val="None"/>
        <w:rFonts w:ascii="Arial" w:hAnsi="Arial"/>
        <w:b w:val="1"/>
        <w:bCs w:val="1"/>
        <w:sz w:val="22"/>
        <w:szCs w:val="22"/>
        <w:rtl w:val="0"/>
        <w:lang w:val="it-IT"/>
      </w:rPr>
      <w:t xml:space="preserve">Mobile: </w:t>
    </w:r>
    <w:r>
      <w:rPr>
        <w:rStyle w:val="None"/>
        <w:rFonts w:ascii="Arial" w:hAnsi="Arial"/>
        <w:sz w:val="22"/>
        <w:szCs w:val="22"/>
        <w:rtl w:val="0"/>
        <w:lang w:val="nl-NL"/>
      </w:rPr>
      <w:t>904 415 8722</w:t>
    </w:r>
  </w:p>
  <w:p>
    <w:pPr>
      <w:pStyle w:val="Body A"/>
      <w:pBdr>
        <w:top w:val="nil"/>
        <w:left w:val="nil"/>
        <w:bottom w:val="single" w:color="000000" w:sz="6" w:space="0" w:shadow="0" w:frame="0"/>
        <w:right w:val="nil"/>
      </w:pBdr>
      <w:tabs>
        <w:tab w:val="right" w:pos="9340"/>
      </w:tabs>
      <w:jc w:val="both"/>
    </w:pPr>
    <w:r>
      <w:rPr>
        <w:rStyle w:val="None"/>
        <w:rFonts w:ascii="Arial" w:cs="Arial" w:hAnsi="Arial" w:eastAsia="Arial"/>
        <w:b w:val="1"/>
        <w:bCs w:val="1"/>
        <w:sz w:val="22"/>
        <w:szCs w:val="22"/>
      </w:rP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character" w:styleId="None">
    <w:name w:val="None"/>
  </w:style>
  <w:style w:type="character" w:styleId="Hyperlink.0">
    <w:name w:val="Hyperlink.0"/>
    <w:basedOn w:val="None"/>
    <w:next w:val="Hyperlink.0"/>
    <w:rPr>
      <w:rFonts w:ascii="Arial" w:cs="Arial" w:hAnsi="Arial" w:eastAsia="Arial"/>
      <w:caps w:val="0"/>
      <w:smallCaps w:val="0"/>
      <w:strike w:val="0"/>
      <w:dstrike w:val="0"/>
      <w:color w:val="0000ff"/>
      <w:sz w:val="18"/>
      <w:szCs w:val="18"/>
      <w:u w:val="single" w:color="0000ff"/>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72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nl-NL"/>
    </w:rPr>
  </w:style>
  <w:style w:type="numbering" w:styleId="Imported Style 5">
    <w:name w:val="Imported Style 5"/>
    <w:pPr>
      <w:numPr>
        <w:numId w:val="7"/>
      </w:numPr>
    </w:p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