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3457" w14:textId="77777777" w:rsidR="00B26E1F" w:rsidRDefault="00A24F83" w:rsidP="003008F1">
      <w:pPr>
        <w:pStyle w:val="Name"/>
        <w:pBdr>
          <w:bottom w:val="single" w:sz="6" w:space="11" w:color="auto"/>
        </w:pBdr>
        <w:tabs>
          <w:tab w:val="left" w:pos="8085"/>
        </w:tabs>
        <w:outlineLvl w:val="0"/>
        <w:rPr>
          <w:rFonts w:ascii="Arial" w:hAnsi="Arial" w:cs="Arial"/>
          <w:sz w:val="2"/>
        </w:rPr>
      </w:pPr>
      <w:r>
        <w:rPr>
          <w:rFonts w:ascii="Arial" w:hAnsi="Arial" w:cs="Arial"/>
          <w:sz w:val="2"/>
        </w:rPr>
        <w:object w:dxaOrig="1440" w:dyaOrig="1440" w14:anchorId="25519F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80.8pt;margin-top:8.7pt;width:156.75pt;height:52.5pt;z-index:251656704" o:allowincell="f">
            <v:imagedata r:id="rId8" o:title=""/>
            <w10:wrap type="topAndBottom"/>
          </v:shape>
          <o:OLEObject Type="Embed" ProgID="PBrush" ShapeID="_x0000_s1027" DrawAspect="Content" ObjectID="_1690368478" r:id="rId9"/>
        </w:object>
      </w:r>
      <w:r w:rsidR="00B945B1">
        <w:rPr>
          <w:rFonts w:ascii="Arial" w:hAnsi="Arial" w:cs="Arial"/>
          <w:noProof/>
          <w:sz w:val="2"/>
        </w:rPr>
        <mc:AlternateContent>
          <mc:Choice Requires="wps">
            <w:drawing>
              <wp:anchor distT="0" distB="0" distL="114300" distR="114300" simplePos="0" relativeHeight="251658752" behindDoc="0" locked="0" layoutInCell="1" allowOverlap="1" wp14:anchorId="4759D864" wp14:editId="5CCF58BB">
                <wp:simplePos x="0" y="0"/>
                <wp:positionH relativeFrom="column">
                  <wp:posOffset>-93345</wp:posOffset>
                </wp:positionH>
                <wp:positionV relativeFrom="paragraph">
                  <wp:posOffset>405130</wp:posOffset>
                </wp:positionV>
                <wp:extent cx="2773680" cy="354330"/>
                <wp:effectExtent l="1905" t="254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E5400" w14:textId="77777777" w:rsidR="00B26E1F" w:rsidRDefault="00E525FD">
                            <w:pPr>
                              <w:pStyle w:val="Address1"/>
                              <w:tabs>
                                <w:tab w:val="right" w:pos="3600"/>
                              </w:tabs>
                            </w:pPr>
                            <w:r>
                              <w:t>8200 W. Manchester Ave., # 5</w:t>
                            </w:r>
                            <w:r w:rsidR="00274F27">
                              <w:tab/>
                              <w:t>(213) 324-6689</w:t>
                            </w:r>
                          </w:p>
                          <w:p w14:paraId="1DF96F26" w14:textId="77777777" w:rsidR="00B26E1F" w:rsidRDefault="008C73B5">
                            <w:pPr>
                              <w:pStyle w:val="Address1"/>
                              <w:tabs>
                                <w:tab w:val="right" w:pos="3600"/>
                              </w:tabs>
                            </w:pPr>
                            <w:r>
                              <w:t>Playa Del Rey</w:t>
                            </w:r>
                            <w:r w:rsidR="00E525FD">
                              <w:t>, CA 90293</w:t>
                            </w:r>
                            <w:r w:rsidR="00B26E1F">
                              <w:tab/>
                              <w:t>rodalvarado1899@</w:t>
                            </w:r>
                            <w:r w:rsidR="00CA3189">
                              <w:t>gmail</w:t>
                            </w:r>
                            <w:r w:rsidR="00B26E1F">
                              <w:t>.com</w:t>
                            </w:r>
                          </w:p>
                          <w:p w14:paraId="0529D50F" w14:textId="77777777" w:rsidR="00B26E1F" w:rsidRDefault="00B26E1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9D864" id="_x0000_t202" coordsize="21600,21600" o:spt="202" path="m,l,21600r21600,l21600,xe">
                <v:stroke joinstyle="miter"/>
                <v:path gradientshapeok="t" o:connecttype="rect"/>
              </v:shapetype>
              <v:shape id="Text Box 5" o:spid="_x0000_s1026" type="#_x0000_t202" style="position:absolute;margin-left:-7.35pt;margin-top:31.9pt;width:218.4pt;height:27.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" filled="f" stroked="f">
                <v:textbox>
                  <w:txbxContent>
                    <w:p w14:paraId="7E4E5400" w14:textId="77777777" w:rsidR="00B26E1F" w:rsidRDefault="00E525FD">
                      <w:pPr>
                        <w:pStyle w:val="Address1"/>
                        <w:tabs>
                          <w:tab w:val="right" w:pos="3600"/>
                        </w:tabs>
                      </w:pPr>
                      <w:r>
                        <w:t>8200 W. Manchester Ave., # 5</w:t>
                      </w:r>
                      <w:r w:rsidR="00274F27">
                        <w:tab/>
                        <w:t>(213) 324-6689</w:t>
                      </w:r>
                    </w:p>
                    <w:p w14:paraId="1DF96F26" w14:textId="77777777" w:rsidR="00B26E1F" w:rsidRDefault="008C73B5">
                      <w:pPr>
                        <w:pStyle w:val="Address1"/>
                        <w:tabs>
                          <w:tab w:val="right" w:pos="3600"/>
                        </w:tabs>
                      </w:pPr>
                      <w:r>
                        <w:t>Playa Del Rey</w:t>
                      </w:r>
                      <w:r w:rsidR="00E525FD">
                        <w:t>, CA 90293</w:t>
                      </w:r>
                      <w:r w:rsidR="00B26E1F">
                        <w:tab/>
                        <w:t>rodalvarado1899@</w:t>
                      </w:r>
                      <w:r w:rsidR="00CA3189">
                        <w:t>gmail</w:t>
                      </w:r>
                      <w:r w:rsidR="00B26E1F">
                        <w:t>.com</w:t>
                      </w:r>
                    </w:p>
                    <w:p w14:paraId="0529D50F" w14:textId="77777777" w:rsidR="00B26E1F" w:rsidRDefault="00B26E1F"/>
                  </w:txbxContent>
                </v:textbox>
                <w10:wrap type="square"/>
              </v:shape>
            </w:pict>
          </mc:Fallback>
        </mc:AlternateContent>
      </w:r>
      <w:r w:rsidR="00B945B1">
        <w:rPr>
          <w:rFonts w:ascii="Arial" w:hAnsi="Arial" w:cs="Arial"/>
          <w:noProof/>
          <w:sz w:val="2"/>
        </w:rPr>
        <mc:AlternateContent>
          <mc:Choice Requires="wps">
            <w:drawing>
              <wp:anchor distT="0" distB="0" distL="114300" distR="114300" simplePos="0" relativeHeight="251657728" behindDoc="0" locked="0" layoutInCell="0" allowOverlap="1" wp14:anchorId="198BE710" wp14:editId="272BFE39">
                <wp:simplePos x="0" y="0"/>
                <wp:positionH relativeFrom="column">
                  <wp:posOffset>-70485</wp:posOffset>
                </wp:positionH>
                <wp:positionV relativeFrom="paragraph">
                  <wp:posOffset>-103505</wp:posOffset>
                </wp:positionV>
                <wp:extent cx="2560320" cy="560070"/>
                <wp:effectExtent l="0" t="0" r="0" b="31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560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A3B6B" w14:textId="77777777" w:rsidR="00B26E1F" w:rsidRDefault="00B26E1F">
                            <w:pPr>
                              <w:pStyle w:val="Name"/>
                            </w:pPr>
                            <w:r>
                              <w:t>Rod Alvarado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BE710" id="Text Box 4" o:spid="_x0000_s1027" type="#_x0000_t202" style="position:absolute;margin-left:-5.55pt;margin-top:-8.15pt;width:201.6pt;height:4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" o:allowincell="f" filled="f" stroked="f">
                <v:textbox>
                  <w:txbxContent>
                    <w:p w14:paraId="7FFA3B6B" w14:textId="77777777" w:rsidR="00B26E1F" w:rsidRDefault="00B26E1F">
                      <w:pPr>
                        <w:pStyle w:val="Name"/>
                      </w:pPr>
                      <w:r>
                        <w:t>Rod Alvarado</w:t>
                      </w:r>
                    </w:p>
                  </w:txbxContent>
                </v:textbox>
              </v:shape>
            </w:pict>
          </mc:Fallback>
        </mc:AlternateContent>
      </w:r>
      <w:r w:rsidR="003008F1">
        <w:rPr>
          <w:rFonts w:ascii="Arial" w:hAnsi="Arial" w:cs="Arial"/>
          <w:sz w:val="2"/>
        </w:rPr>
        <w:tab/>
      </w:r>
    </w:p>
    <w:p w14:paraId="781AA93F" w14:textId="77777777" w:rsidR="00B26E1F" w:rsidRDefault="00B26E1F">
      <w:pPr>
        <w:pStyle w:val="Heading1"/>
      </w:pPr>
      <w:r>
        <w:t>Technology Professional</w:t>
      </w:r>
    </w:p>
    <w:p w14:paraId="31DBC635" w14:textId="2E55AEF9" w:rsidR="00CE3DD3" w:rsidRDefault="00B26E1F">
      <w:pPr>
        <w:rPr>
          <w:rFonts w:ascii="Arial" w:hAnsi="Arial" w:cs="Arial"/>
          <w:b/>
          <w:bCs/>
        </w:rPr>
      </w:pPr>
      <w:r>
        <w:rPr>
          <w:rFonts w:ascii="Arial" w:hAnsi="Arial" w:cs="Arial"/>
          <w:b/>
          <w:bCs/>
        </w:rPr>
        <w:t xml:space="preserve">Objective </w:t>
      </w:r>
      <w:r>
        <w:rPr>
          <w:rFonts w:ascii="Arial" w:hAnsi="Arial" w:cs="Arial"/>
        </w:rPr>
        <w:t xml:space="preserve">– </w:t>
      </w:r>
      <w:r w:rsidR="00274F27">
        <w:rPr>
          <w:rFonts w:ascii="Arial" w:hAnsi="Arial" w:cs="Arial"/>
        </w:rPr>
        <w:t xml:space="preserve">IT </w:t>
      </w:r>
      <w:r w:rsidR="0095192C">
        <w:rPr>
          <w:rFonts w:ascii="Arial" w:hAnsi="Arial" w:cs="Arial"/>
        </w:rPr>
        <w:t>Systems Admin/</w:t>
      </w:r>
      <w:r w:rsidR="00965742">
        <w:rPr>
          <w:rFonts w:ascii="Arial" w:hAnsi="Arial" w:cs="Arial"/>
        </w:rPr>
        <w:t>Windows Admin/</w:t>
      </w:r>
      <w:r w:rsidR="0095192C">
        <w:rPr>
          <w:rFonts w:ascii="Arial" w:hAnsi="Arial" w:cs="Arial"/>
        </w:rPr>
        <w:t>Engineer</w:t>
      </w:r>
      <w:r w:rsidR="00274F27">
        <w:rPr>
          <w:rFonts w:ascii="Arial" w:hAnsi="Arial" w:cs="Arial"/>
        </w:rPr>
        <w:t xml:space="preserve"> position where over </w:t>
      </w:r>
      <w:r w:rsidR="00906C76">
        <w:rPr>
          <w:rFonts w:ascii="Arial" w:hAnsi="Arial" w:cs="Arial"/>
        </w:rPr>
        <w:t>1</w:t>
      </w:r>
      <w:r w:rsidR="002D18DA">
        <w:rPr>
          <w:rFonts w:ascii="Arial" w:hAnsi="Arial" w:cs="Arial"/>
        </w:rPr>
        <w:t>5</w:t>
      </w:r>
      <w:r>
        <w:rPr>
          <w:rFonts w:ascii="Arial" w:hAnsi="Arial" w:cs="Arial"/>
        </w:rPr>
        <w:t xml:space="preserve"> years of experience will add value to company bottom line.</w:t>
      </w:r>
      <w:r>
        <w:rPr>
          <w:rFonts w:ascii="Arial" w:hAnsi="Arial" w:cs="Arial"/>
          <w:b/>
          <w:bCs/>
        </w:rPr>
        <w:t xml:space="preserve"> </w:t>
      </w:r>
    </w:p>
    <w:p w14:paraId="574F9D85" w14:textId="77777777" w:rsidR="00CE3DD3" w:rsidRDefault="00CE3DD3">
      <w:pPr>
        <w:rPr>
          <w:rFonts w:ascii="Arial" w:hAnsi="Arial" w:cs="Arial"/>
          <w:b/>
          <w:bCs/>
        </w:rPr>
      </w:pPr>
    </w:p>
    <w:p w14:paraId="245ACEFC" w14:textId="77777777" w:rsidR="00B26E1F" w:rsidRDefault="00CE3DD3">
      <w:pPr>
        <w:rPr>
          <w:rFonts w:ascii="Arial" w:hAnsi="Arial" w:cs="Arial"/>
        </w:rPr>
      </w:pPr>
      <w:r>
        <w:rPr>
          <w:rFonts w:ascii="Arial" w:hAnsi="Arial" w:cs="Arial"/>
          <w:b/>
          <w:bCs/>
        </w:rPr>
        <w:t xml:space="preserve">Experience Summary - </w:t>
      </w:r>
      <w:r w:rsidR="00B26E1F">
        <w:rPr>
          <w:rFonts w:ascii="Arial" w:hAnsi="Arial" w:cs="Arial"/>
        </w:rPr>
        <w:t xml:space="preserve">Proven ability to provide the highest level of corporate services while consistently reducing expenditures. Fully knowledgeable in all aspects of LAN management: </w:t>
      </w:r>
      <w:r w:rsidR="003E6453">
        <w:rPr>
          <w:rFonts w:ascii="Arial" w:hAnsi="Arial" w:cs="Arial"/>
        </w:rPr>
        <w:t>migrations, integration,</w:t>
      </w:r>
      <w:r w:rsidR="00B26E1F">
        <w:rPr>
          <w:rFonts w:ascii="Arial" w:hAnsi="Arial" w:cs="Arial"/>
        </w:rPr>
        <w:t xml:space="preserve"> </w:t>
      </w:r>
      <w:r w:rsidR="00027347">
        <w:rPr>
          <w:rFonts w:ascii="Arial" w:hAnsi="Arial" w:cs="Arial"/>
        </w:rPr>
        <w:t xml:space="preserve">virtualization, </w:t>
      </w:r>
      <w:r w:rsidR="003E6453">
        <w:rPr>
          <w:rFonts w:ascii="Arial" w:hAnsi="Arial" w:cs="Arial"/>
        </w:rPr>
        <w:t xml:space="preserve">capacity planning, purchasing, security, </w:t>
      </w:r>
      <w:r w:rsidR="00B619C9">
        <w:rPr>
          <w:rFonts w:ascii="Arial" w:hAnsi="Arial" w:cs="Arial"/>
        </w:rPr>
        <w:t xml:space="preserve">best practices, </w:t>
      </w:r>
      <w:r w:rsidR="003E6453">
        <w:rPr>
          <w:rFonts w:ascii="Arial" w:hAnsi="Arial" w:cs="Arial"/>
        </w:rPr>
        <w:t xml:space="preserve">research, </w:t>
      </w:r>
      <w:r w:rsidR="00B26E1F">
        <w:rPr>
          <w:rFonts w:ascii="Arial" w:hAnsi="Arial" w:cs="Arial"/>
        </w:rPr>
        <w:t>automation, disaster recovery, s</w:t>
      </w:r>
      <w:r w:rsidR="003E6453">
        <w:rPr>
          <w:rFonts w:ascii="Arial" w:hAnsi="Arial" w:cs="Arial"/>
        </w:rPr>
        <w:t>taff management</w:t>
      </w:r>
      <w:r w:rsidR="00B26E1F">
        <w:rPr>
          <w:rFonts w:ascii="Arial" w:hAnsi="Arial" w:cs="Arial"/>
        </w:rPr>
        <w:t xml:space="preserve">. I possess a strong sense of integrity, ownership, commitment to customer service, technical excellence, and operational focus.  </w:t>
      </w:r>
    </w:p>
    <w:p w14:paraId="4AC360F4" w14:textId="77777777" w:rsidR="00B26E1F" w:rsidRDefault="00B26E1F">
      <w:pPr>
        <w:pStyle w:val="Heading2"/>
      </w:pPr>
    </w:p>
    <w:p w14:paraId="446B4E73" w14:textId="35BF6DE8" w:rsidR="00B26E1F" w:rsidRDefault="00B26E1F">
      <w:pPr>
        <w:pStyle w:val="Heading2"/>
        <w:rPr>
          <w:b w:val="0"/>
          <w:bCs w:val="0"/>
        </w:rPr>
      </w:pPr>
      <w:r>
        <w:t xml:space="preserve">Microsoft </w:t>
      </w:r>
      <w:r w:rsidR="006115E9">
        <w:t>Certified Systems Engineer</w:t>
      </w:r>
      <w:r>
        <w:t xml:space="preserve"> </w:t>
      </w:r>
      <w:r>
        <w:rPr>
          <w:b w:val="0"/>
          <w:bCs w:val="0"/>
        </w:rPr>
        <w:t>- Microsoft Operating Systems</w:t>
      </w:r>
      <w:r w:rsidR="00600241">
        <w:rPr>
          <w:b w:val="0"/>
          <w:bCs w:val="0"/>
        </w:rPr>
        <w:t xml:space="preserve"> support including</w:t>
      </w:r>
      <w:r>
        <w:rPr>
          <w:b w:val="0"/>
          <w:bCs w:val="0"/>
        </w:rPr>
        <w:t xml:space="preserve"> </w:t>
      </w:r>
      <w:r w:rsidR="003E6453">
        <w:rPr>
          <w:b w:val="0"/>
          <w:bCs w:val="0"/>
        </w:rPr>
        <w:t>Active Directory,</w:t>
      </w:r>
      <w:r>
        <w:rPr>
          <w:b w:val="0"/>
          <w:bCs w:val="0"/>
        </w:rPr>
        <w:t xml:space="preserve"> SQL</w:t>
      </w:r>
      <w:r w:rsidR="003E6453">
        <w:rPr>
          <w:b w:val="0"/>
          <w:bCs w:val="0"/>
        </w:rPr>
        <w:t xml:space="preserve"> DBs, </w:t>
      </w:r>
      <w:r w:rsidR="00C2754A">
        <w:rPr>
          <w:b w:val="0"/>
          <w:bCs w:val="0"/>
        </w:rPr>
        <w:t xml:space="preserve">IIS, </w:t>
      </w:r>
      <w:r w:rsidR="009D4E33">
        <w:rPr>
          <w:b w:val="0"/>
          <w:bCs w:val="0"/>
        </w:rPr>
        <w:t>Exchange</w:t>
      </w:r>
      <w:r w:rsidR="00E1744A">
        <w:rPr>
          <w:b w:val="0"/>
          <w:bCs w:val="0"/>
        </w:rPr>
        <w:t>, SharePoint</w:t>
      </w:r>
      <w:r w:rsidR="0087611B">
        <w:rPr>
          <w:b w:val="0"/>
          <w:bCs w:val="0"/>
        </w:rPr>
        <w:t>, Office 365</w:t>
      </w:r>
      <w:r w:rsidR="00425A2B">
        <w:rPr>
          <w:b w:val="0"/>
          <w:bCs w:val="0"/>
        </w:rPr>
        <w:t>, Azure</w:t>
      </w:r>
      <w:r w:rsidR="00AD1D64">
        <w:rPr>
          <w:b w:val="0"/>
          <w:bCs w:val="0"/>
        </w:rPr>
        <w:t xml:space="preserve"> Cloud</w:t>
      </w:r>
      <w:r w:rsidR="004C392E">
        <w:rPr>
          <w:b w:val="0"/>
          <w:bCs w:val="0"/>
        </w:rPr>
        <w:t>, Configuration Manager</w:t>
      </w:r>
      <w:r w:rsidR="001D6300">
        <w:rPr>
          <w:b w:val="0"/>
          <w:bCs w:val="0"/>
        </w:rPr>
        <w:t>.</w:t>
      </w:r>
      <w:r>
        <w:rPr>
          <w:b w:val="0"/>
          <w:bCs w:val="0"/>
        </w:rPr>
        <w:t xml:space="preserve"> </w:t>
      </w:r>
    </w:p>
    <w:p w14:paraId="63AD7B80" w14:textId="77777777" w:rsidR="00B26E1F" w:rsidRDefault="00B26E1F">
      <w:pPr>
        <w:rPr>
          <w:rFonts w:ascii="Arial" w:hAnsi="Arial" w:cs="Arial"/>
        </w:rPr>
      </w:pPr>
    </w:p>
    <w:p w14:paraId="54A362C0" w14:textId="51AAE1CF" w:rsidR="00B26E1F" w:rsidRDefault="00965742">
      <w:pPr>
        <w:rPr>
          <w:rFonts w:ascii="Arial" w:hAnsi="Arial" w:cs="Arial"/>
        </w:rPr>
      </w:pPr>
      <w:r>
        <w:rPr>
          <w:rFonts w:ascii="Arial" w:hAnsi="Arial" w:cs="Arial"/>
          <w:b/>
          <w:bCs/>
        </w:rPr>
        <w:t xml:space="preserve">Technical Expertise - </w:t>
      </w:r>
      <w:r>
        <w:rPr>
          <w:rFonts w:ascii="Arial" w:hAnsi="Arial" w:cs="Arial"/>
        </w:rPr>
        <w:t xml:space="preserve">Well versed in pfSense, Palo Alto and SonicWall Firewalls, Microsoft Windows Server 2016/2012/2008/2003, AD DS, DHCP, DNS, </w:t>
      </w:r>
      <w:r w:rsidR="007F3566">
        <w:rPr>
          <w:rFonts w:ascii="Arial" w:hAnsi="Arial" w:cs="Arial"/>
        </w:rPr>
        <w:t xml:space="preserve">GPO, </w:t>
      </w:r>
      <w:r>
        <w:rPr>
          <w:rFonts w:ascii="Arial" w:hAnsi="Arial" w:cs="Arial"/>
        </w:rPr>
        <w:t xml:space="preserve">TCP/IP, MS SQL 2016/2012/2008/2005, Hyper-V 2016 Core, Cluster Failover, System Center Suite 2016, PowerShell </w:t>
      </w:r>
      <w:r w:rsidR="000828DB">
        <w:rPr>
          <w:rFonts w:ascii="Arial" w:hAnsi="Arial" w:cs="Arial"/>
        </w:rPr>
        <w:t>7/</w:t>
      </w:r>
      <w:r>
        <w:rPr>
          <w:rFonts w:ascii="Arial" w:hAnsi="Arial" w:cs="Arial"/>
        </w:rPr>
        <w:t>5/4/3, IIS8.5/IIS6, Exchange 2016/2007</w:t>
      </w:r>
      <w:r w:rsidR="00AC1824">
        <w:rPr>
          <w:rFonts w:ascii="Arial" w:hAnsi="Arial" w:cs="Arial"/>
        </w:rPr>
        <w:t xml:space="preserve">, </w:t>
      </w:r>
      <w:r>
        <w:rPr>
          <w:rFonts w:ascii="Arial" w:hAnsi="Arial" w:cs="Arial"/>
        </w:rPr>
        <w:t xml:space="preserve">Dynamics 365, </w:t>
      </w:r>
      <w:r w:rsidR="00444054">
        <w:rPr>
          <w:rFonts w:ascii="Arial" w:hAnsi="Arial" w:cs="Arial"/>
        </w:rPr>
        <w:t>Microsoft 365 Admin.</w:t>
      </w:r>
      <w:r>
        <w:rPr>
          <w:rFonts w:ascii="Arial" w:hAnsi="Arial" w:cs="Arial"/>
        </w:rPr>
        <w:t>, VMware vSphere 4.1 Enterprise, ESXi 5.0 U2, CentOS 7, WordPress, Orchard and Umbraco CMS. Windows 10/8/7.</w:t>
      </w:r>
      <w:r w:rsidR="00902A29">
        <w:rPr>
          <w:rFonts w:ascii="Arial" w:hAnsi="Arial" w:cs="Arial"/>
        </w:rPr>
        <w:t xml:space="preserve"> Git 2.31.0 Windows, Visual Studio Code 1.5</w:t>
      </w:r>
      <w:r w:rsidR="00444054">
        <w:rPr>
          <w:rFonts w:ascii="Arial" w:hAnsi="Arial" w:cs="Arial"/>
        </w:rPr>
        <w:t>9</w:t>
      </w:r>
      <w:r w:rsidR="001038B3">
        <w:rPr>
          <w:rFonts w:ascii="Arial" w:hAnsi="Arial" w:cs="Arial"/>
        </w:rPr>
        <w:t>.</w:t>
      </w:r>
      <w:r w:rsidR="00E838AE">
        <w:rPr>
          <w:rFonts w:ascii="Arial" w:hAnsi="Arial" w:cs="Arial"/>
        </w:rPr>
        <w:t xml:space="preserve"> Nagios Core 4.4.5</w:t>
      </w:r>
      <w:r w:rsidR="00262919">
        <w:rPr>
          <w:rFonts w:ascii="Arial" w:hAnsi="Arial" w:cs="Arial"/>
        </w:rPr>
        <w:t>.</w:t>
      </w:r>
    </w:p>
    <w:p w14:paraId="1E83110B" w14:textId="77777777" w:rsidR="00444054" w:rsidRDefault="00444054">
      <w:pPr>
        <w:rPr>
          <w:rFonts w:ascii="Arial" w:hAnsi="Arial" w:cs="Arial"/>
        </w:rPr>
      </w:pPr>
    </w:p>
    <w:p w14:paraId="1B1030AD" w14:textId="77777777" w:rsidR="00B26E1F" w:rsidRPr="003E6453" w:rsidRDefault="00B26E1F">
      <w:pPr>
        <w:rPr>
          <w:rFonts w:ascii="Arial" w:hAnsi="Arial" w:cs="Arial"/>
        </w:rPr>
      </w:pPr>
      <w:r>
        <w:rPr>
          <w:rFonts w:ascii="Arial" w:hAnsi="Arial" w:cs="Arial"/>
          <w:b/>
          <w:bCs/>
        </w:rPr>
        <w:t>Project Planning &amp; Management</w:t>
      </w:r>
      <w:r>
        <w:rPr>
          <w:rFonts w:ascii="Arial" w:hAnsi="Arial" w:cs="Arial"/>
        </w:rPr>
        <w:t xml:space="preserve"> – </w:t>
      </w:r>
      <w:r w:rsidR="00FD6C53">
        <w:rPr>
          <w:rFonts w:ascii="Arial" w:hAnsi="Arial" w:cs="Arial"/>
        </w:rPr>
        <w:t>Self-starter with p</w:t>
      </w:r>
      <w:r w:rsidR="003B0B76">
        <w:rPr>
          <w:rFonts w:ascii="Arial" w:hAnsi="Arial" w:cs="Arial"/>
        </w:rPr>
        <w:t xml:space="preserve">roven ability as lead. </w:t>
      </w:r>
      <w:r>
        <w:rPr>
          <w:rFonts w:ascii="Arial" w:hAnsi="Arial" w:cs="Arial"/>
        </w:rPr>
        <w:t xml:space="preserve"> </w:t>
      </w:r>
      <w:r w:rsidR="003B0B76">
        <w:rPr>
          <w:rFonts w:ascii="Arial" w:hAnsi="Arial" w:cs="Arial"/>
        </w:rPr>
        <w:t>P</w:t>
      </w:r>
      <w:r>
        <w:rPr>
          <w:rFonts w:ascii="Arial" w:hAnsi="Arial" w:cs="Arial"/>
        </w:rPr>
        <w:t>lanner a</w:t>
      </w:r>
      <w:r w:rsidR="003B0B76">
        <w:rPr>
          <w:rFonts w:ascii="Arial" w:hAnsi="Arial" w:cs="Arial"/>
        </w:rPr>
        <w:t xml:space="preserve">nd member of technical project </w:t>
      </w:r>
      <w:r>
        <w:rPr>
          <w:rFonts w:ascii="Arial" w:hAnsi="Arial" w:cs="Arial"/>
        </w:rPr>
        <w:t>teams in both small groups and large corporate areas.  Detailed and timely project status updates to management and internal customers by utilizing departmental standards, and procedures.</w:t>
      </w:r>
      <w:r w:rsidR="003E6453">
        <w:rPr>
          <w:rFonts w:ascii="Arial" w:hAnsi="Arial" w:cs="Arial"/>
        </w:rPr>
        <w:t xml:space="preserve">  Team Player</w:t>
      </w:r>
      <w:r w:rsidR="003E6453" w:rsidRPr="003E6453">
        <w:t xml:space="preserve"> </w:t>
      </w:r>
      <w:r w:rsidR="003E6453">
        <w:rPr>
          <w:rFonts w:ascii="Arial" w:hAnsi="Arial" w:cs="Arial"/>
        </w:rPr>
        <w:t>dem</w:t>
      </w:r>
      <w:r w:rsidR="003E6453" w:rsidRPr="003E6453">
        <w:rPr>
          <w:rFonts w:ascii="Arial" w:hAnsi="Arial" w:cs="Arial"/>
        </w:rPr>
        <w:t>onstrating ability to work successfully with mixed teams of IT sta</w:t>
      </w:r>
      <w:r w:rsidR="003E6453">
        <w:rPr>
          <w:rFonts w:ascii="Arial" w:hAnsi="Arial" w:cs="Arial"/>
        </w:rPr>
        <w:t>ff and users</w:t>
      </w:r>
      <w:r w:rsidR="003E6453" w:rsidRPr="003E6453">
        <w:rPr>
          <w:rFonts w:ascii="Arial" w:hAnsi="Arial" w:cs="Arial"/>
        </w:rPr>
        <w:t>.</w:t>
      </w:r>
    </w:p>
    <w:p w14:paraId="572816EA" w14:textId="77777777" w:rsidR="00B26E1F" w:rsidRDefault="00B26E1F">
      <w:pPr>
        <w:pStyle w:val="SectionTitle"/>
        <w:spacing w:before="0" w:line="240" w:lineRule="auto"/>
        <w:rPr>
          <w:rFonts w:ascii="Arial" w:hAnsi="Arial" w:cs="Arial"/>
          <w:spacing w:val="0"/>
        </w:rPr>
      </w:pPr>
    </w:p>
    <w:p w14:paraId="38040672" w14:textId="77777777" w:rsidR="00B26E1F" w:rsidRDefault="00B26E1F">
      <w:pPr>
        <w:rPr>
          <w:rFonts w:ascii="Arial" w:hAnsi="Arial" w:cs="Arial"/>
        </w:rPr>
      </w:pPr>
      <w:r>
        <w:rPr>
          <w:rFonts w:ascii="Arial" w:hAnsi="Arial" w:cs="Arial"/>
          <w:b/>
          <w:bCs/>
        </w:rPr>
        <w:t xml:space="preserve">Technical Support and Training – </w:t>
      </w:r>
      <w:r>
        <w:rPr>
          <w:rFonts w:ascii="Arial" w:hAnsi="Arial" w:cs="Arial"/>
        </w:rPr>
        <w:t>Demonstrate skill in documentation, training and supporting end users as well as developing technical staff to achieve performance objectives.</w:t>
      </w:r>
    </w:p>
    <w:p w14:paraId="0D780B6C" w14:textId="77777777" w:rsidR="00B26E1F" w:rsidRDefault="00B26E1F">
      <w:pPr>
        <w:rPr>
          <w:rFonts w:ascii="Arial" w:hAnsi="Arial" w:cs="Arial"/>
        </w:rPr>
      </w:pPr>
    </w:p>
    <w:p w14:paraId="515AF710" w14:textId="77777777" w:rsidR="00B26E1F" w:rsidRDefault="00B26E1F">
      <w:pPr>
        <w:jc w:val="center"/>
        <w:rPr>
          <w:rFonts w:ascii="Arial" w:hAnsi="Arial" w:cs="Arial"/>
          <w:i/>
          <w:iCs/>
        </w:rPr>
      </w:pPr>
      <w:r>
        <w:rPr>
          <w:rFonts w:ascii="Arial" w:hAnsi="Arial" w:cs="Arial"/>
          <w:i/>
          <w:iCs/>
        </w:rPr>
        <w:t>Effective communicator with proven ability to build strong working relationships.</w:t>
      </w:r>
    </w:p>
    <w:p w14:paraId="29C50FEF" w14:textId="77777777" w:rsidR="00B26E1F" w:rsidRDefault="00B26E1F">
      <w:pPr>
        <w:pBdr>
          <w:bottom w:val="single" w:sz="4" w:space="1" w:color="auto"/>
        </w:pBdr>
        <w:rPr>
          <w:rFonts w:ascii="Arial" w:hAnsi="Arial" w:cs="Arial"/>
        </w:rPr>
      </w:pPr>
    </w:p>
    <w:p w14:paraId="0801059D" w14:textId="77777777" w:rsidR="00B26E1F" w:rsidRDefault="00B26E1F">
      <w:pPr>
        <w:rPr>
          <w:rFonts w:ascii="Arial" w:hAnsi="Arial" w:cs="Arial"/>
        </w:rPr>
      </w:pPr>
    </w:p>
    <w:p w14:paraId="2A411DF2" w14:textId="77777777" w:rsidR="00B26E1F" w:rsidRDefault="00B26E1F">
      <w:pPr>
        <w:pStyle w:val="Heading3"/>
        <w:jc w:val="left"/>
        <w:rPr>
          <w:u w:val="none"/>
        </w:rPr>
      </w:pPr>
      <w:r>
        <w:rPr>
          <w:u w:val="none"/>
        </w:rPr>
        <w:t>Key Projects and Accomplishments</w:t>
      </w:r>
    </w:p>
    <w:p w14:paraId="1F269273" w14:textId="77777777" w:rsidR="008C73B5" w:rsidRDefault="008C73B5" w:rsidP="008C73B5">
      <w:pPr>
        <w:numPr>
          <w:ilvl w:val="0"/>
          <w:numId w:val="6"/>
        </w:numPr>
        <w:rPr>
          <w:rFonts w:ascii="Arial" w:hAnsi="Arial" w:cs="Arial"/>
        </w:rPr>
      </w:pPr>
      <w:r>
        <w:rPr>
          <w:rFonts w:ascii="Arial" w:hAnsi="Arial" w:cs="Arial"/>
        </w:rPr>
        <w:t xml:space="preserve">Driven by business requirements, initiated fully documented three-year systems analysis and consolidation plan that included hardware purchases, budget requirements, integration and migration plans as well as server retirement schedule.  </w:t>
      </w:r>
    </w:p>
    <w:p w14:paraId="25CD0ED6" w14:textId="77777777" w:rsidR="008C73B5" w:rsidRDefault="008C73B5" w:rsidP="008C73B5">
      <w:pPr>
        <w:numPr>
          <w:ilvl w:val="0"/>
          <w:numId w:val="6"/>
        </w:numPr>
        <w:rPr>
          <w:rFonts w:ascii="Arial" w:hAnsi="Arial" w:cs="Arial"/>
        </w:rPr>
      </w:pPr>
      <w:r>
        <w:rPr>
          <w:rFonts w:ascii="Arial" w:hAnsi="Arial" w:cs="Arial"/>
        </w:rPr>
        <w:t>Implemented custo</w:t>
      </w:r>
      <w:r w:rsidR="00CE3DD3">
        <w:rPr>
          <w:rFonts w:ascii="Arial" w:hAnsi="Arial" w:cs="Arial"/>
        </w:rPr>
        <w:t>m, company-wide email-</w:t>
      </w:r>
      <w:r>
        <w:rPr>
          <w:rFonts w:ascii="Arial" w:hAnsi="Arial" w:cs="Arial"/>
        </w:rPr>
        <w:t xml:space="preserve">enabled HelpDesk system through WSS 3.0. </w:t>
      </w:r>
    </w:p>
    <w:p w14:paraId="46BEDF0A" w14:textId="77777777" w:rsidR="008C73B5" w:rsidRDefault="00EF2018" w:rsidP="008C73B5">
      <w:pPr>
        <w:numPr>
          <w:ilvl w:val="0"/>
          <w:numId w:val="6"/>
        </w:numPr>
        <w:rPr>
          <w:rFonts w:ascii="Arial" w:hAnsi="Arial" w:cs="Arial"/>
        </w:rPr>
      </w:pPr>
      <w:r>
        <w:rPr>
          <w:rFonts w:ascii="Arial" w:hAnsi="Arial" w:cs="Arial"/>
        </w:rPr>
        <w:t>Part of</w:t>
      </w:r>
      <w:r w:rsidR="00B76AFB">
        <w:rPr>
          <w:rFonts w:ascii="Arial" w:hAnsi="Arial" w:cs="Arial"/>
        </w:rPr>
        <w:t xml:space="preserve"> team to Migrate </w:t>
      </w:r>
      <w:r w:rsidR="008C73B5">
        <w:rPr>
          <w:rFonts w:ascii="Arial" w:hAnsi="Arial" w:cs="Arial"/>
        </w:rPr>
        <w:t xml:space="preserve">Peoplecapital.com infrastructure </w:t>
      </w:r>
      <w:r>
        <w:rPr>
          <w:rFonts w:ascii="Arial" w:hAnsi="Arial" w:cs="Arial"/>
        </w:rPr>
        <w:t>between</w:t>
      </w:r>
      <w:r w:rsidR="008C73B5">
        <w:rPr>
          <w:rFonts w:ascii="Arial" w:hAnsi="Arial" w:cs="Arial"/>
        </w:rPr>
        <w:t xml:space="preserve"> Savvis </w:t>
      </w:r>
      <w:r>
        <w:rPr>
          <w:rFonts w:ascii="Arial" w:hAnsi="Arial" w:cs="Arial"/>
        </w:rPr>
        <w:t xml:space="preserve">Chicago and Los Angeles </w:t>
      </w:r>
      <w:r w:rsidR="008C73B5">
        <w:rPr>
          <w:rFonts w:ascii="Arial" w:hAnsi="Arial" w:cs="Arial"/>
        </w:rPr>
        <w:t>datacenters.  Warm Disaster Recovery implementation between Chicago and LA data centers included SQL 2005 Transactional Replication</w:t>
      </w:r>
      <w:r w:rsidR="00983FC6">
        <w:rPr>
          <w:rFonts w:ascii="Arial" w:hAnsi="Arial" w:cs="Arial"/>
        </w:rPr>
        <w:t>, Log Shipping</w:t>
      </w:r>
      <w:r w:rsidR="008C73B5">
        <w:rPr>
          <w:rFonts w:ascii="Arial" w:hAnsi="Arial" w:cs="Arial"/>
        </w:rPr>
        <w:t xml:space="preserve"> and Database Mirroring.</w:t>
      </w:r>
    </w:p>
    <w:p w14:paraId="237F5E6C" w14:textId="77777777" w:rsidR="00445EFB" w:rsidRDefault="00445EFB">
      <w:pPr>
        <w:numPr>
          <w:ilvl w:val="0"/>
          <w:numId w:val="6"/>
        </w:numPr>
        <w:rPr>
          <w:rFonts w:ascii="Arial" w:hAnsi="Arial" w:cs="Arial"/>
        </w:rPr>
      </w:pPr>
      <w:r>
        <w:rPr>
          <w:rFonts w:ascii="Arial" w:hAnsi="Arial" w:cs="Arial"/>
        </w:rPr>
        <w:t>Migration of Lotus Notes 6.5 email system to Exchange 2003 included implementation of Outlooks Web Access via SSL</w:t>
      </w:r>
      <w:r w:rsidR="004549C4">
        <w:rPr>
          <w:rFonts w:ascii="Arial" w:hAnsi="Arial" w:cs="Arial"/>
        </w:rPr>
        <w:t xml:space="preserve">, </w:t>
      </w:r>
      <w:r w:rsidR="004549C4" w:rsidRPr="004549C4">
        <w:rPr>
          <w:rFonts w:ascii="Arial" w:hAnsi="Arial" w:cs="Arial"/>
        </w:rPr>
        <w:t>RPC over HTTP</w:t>
      </w:r>
      <w:r w:rsidR="004549C4">
        <w:rPr>
          <w:rFonts w:ascii="Arial" w:hAnsi="Arial" w:cs="Arial"/>
        </w:rPr>
        <w:t>,</w:t>
      </w:r>
      <w:r w:rsidR="006E7EB7">
        <w:rPr>
          <w:rFonts w:ascii="Arial" w:hAnsi="Arial" w:cs="Arial"/>
        </w:rPr>
        <w:t xml:space="preserve"> </w:t>
      </w:r>
      <w:r w:rsidR="008535F7">
        <w:rPr>
          <w:rFonts w:ascii="Arial" w:hAnsi="Arial" w:cs="Arial"/>
        </w:rPr>
        <w:t>MXLogic SPAM Filtering</w:t>
      </w:r>
      <w:r w:rsidR="0042510F">
        <w:rPr>
          <w:rFonts w:ascii="Arial" w:hAnsi="Arial" w:cs="Arial"/>
        </w:rPr>
        <w:t>,</w:t>
      </w:r>
      <w:r w:rsidR="00F84068">
        <w:rPr>
          <w:rFonts w:ascii="Arial" w:hAnsi="Arial" w:cs="Arial"/>
        </w:rPr>
        <w:t xml:space="preserve"> </w:t>
      </w:r>
      <w:r w:rsidR="008C73B5">
        <w:rPr>
          <w:rFonts w:ascii="Arial" w:hAnsi="Arial" w:cs="Arial"/>
        </w:rPr>
        <w:t xml:space="preserve">Blackberry and iPhone access.  </w:t>
      </w:r>
      <w:r w:rsidR="00F84068" w:rsidRPr="00F84068">
        <w:rPr>
          <w:rFonts w:ascii="Arial" w:hAnsi="Arial" w:cs="Arial"/>
        </w:rPr>
        <w:t xml:space="preserve">Assurance of email delivery through SPF and Reverse DNS records.  </w:t>
      </w:r>
      <w:r w:rsidR="00070C29">
        <w:rPr>
          <w:rFonts w:ascii="Arial" w:hAnsi="Arial" w:cs="Arial"/>
        </w:rPr>
        <w:t>Quest tools used for migration.</w:t>
      </w:r>
    </w:p>
    <w:p w14:paraId="68561C44" w14:textId="77777777" w:rsidR="009D4E33" w:rsidRDefault="009D4E33">
      <w:pPr>
        <w:numPr>
          <w:ilvl w:val="0"/>
          <w:numId w:val="6"/>
        </w:numPr>
        <w:rPr>
          <w:rFonts w:ascii="Arial" w:hAnsi="Arial" w:cs="Arial"/>
        </w:rPr>
      </w:pPr>
      <w:r>
        <w:rPr>
          <w:rFonts w:ascii="Arial" w:hAnsi="Arial" w:cs="Arial"/>
        </w:rPr>
        <w:t xml:space="preserve">Implemented corporate Information Security </w:t>
      </w:r>
      <w:r w:rsidR="004510BD">
        <w:rPr>
          <w:rFonts w:ascii="Arial" w:hAnsi="Arial" w:cs="Arial"/>
        </w:rPr>
        <w:t>Policies</w:t>
      </w:r>
      <w:r>
        <w:rPr>
          <w:rFonts w:ascii="Arial" w:hAnsi="Arial" w:cs="Arial"/>
        </w:rPr>
        <w:t xml:space="preserve"> that include </w:t>
      </w:r>
      <w:r w:rsidR="004510BD" w:rsidRPr="004510BD">
        <w:rPr>
          <w:rFonts w:ascii="Arial" w:hAnsi="Arial" w:cs="Arial"/>
        </w:rPr>
        <w:t>Acceptable Use, Information Sensitivity, Server</w:t>
      </w:r>
      <w:r w:rsidR="004510BD">
        <w:rPr>
          <w:rFonts w:ascii="Arial" w:hAnsi="Arial" w:cs="Arial"/>
        </w:rPr>
        <w:t xml:space="preserve"> Security,</w:t>
      </w:r>
      <w:r w:rsidR="007E5EC6">
        <w:rPr>
          <w:rFonts w:ascii="Arial" w:hAnsi="Arial" w:cs="Arial"/>
        </w:rPr>
        <w:t xml:space="preserve"> Disaster Recovery,</w:t>
      </w:r>
      <w:r w:rsidR="004510BD">
        <w:rPr>
          <w:rFonts w:ascii="Arial" w:hAnsi="Arial" w:cs="Arial"/>
        </w:rPr>
        <w:t xml:space="preserve"> Backup </w:t>
      </w:r>
      <w:r w:rsidR="00C2754A">
        <w:rPr>
          <w:rFonts w:ascii="Arial" w:hAnsi="Arial" w:cs="Arial"/>
        </w:rPr>
        <w:t>a</w:t>
      </w:r>
      <w:r w:rsidR="004510BD">
        <w:rPr>
          <w:rFonts w:ascii="Arial" w:hAnsi="Arial" w:cs="Arial"/>
        </w:rPr>
        <w:t xml:space="preserve">nd Recovery, </w:t>
      </w:r>
      <w:r w:rsidR="004510BD" w:rsidRPr="004510BD">
        <w:rPr>
          <w:rFonts w:ascii="Arial" w:hAnsi="Arial" w:cs="Arial"/>
        </w:rPr>
        <w:t>Risk Management</w:t>
      </w:r>
      <w:r w:rsidR="00091A15">
        <w:rPr>
          <w:rFonts w:ascii="Arial" w:hAnsi="Arial" w:cs="Arial"/>
        </w:rPr>
        <w:t>,</w:t>
      </w:r>
      <w:r w:rsidR="004510BD">
        <w:rPr>
          <w:rFonts w:ascii="Arial" w:hAnsi="Arial" w:cs="Arial"/>
        </w:rPr>
        <w:t xml:space="preserve"> Clean Desk</w:t>
      </w:r>
      <w:r w:rsidR="004510BD" w:rsidRPr="004510BD">
        <w:rPr>
          <w:rFonts w:ascii="Arial" w:hAnsi="Arial" w:cs="Arial"/>
        </w:rPr>
        <w:t>, C</w:t>
      </w:r>
      <w:r w:rsidR="004510BD">
        <w:rPr>
          <w:rFonts w:ascii="Arial" w:hAnsi="Arial" w:cs="Arial"/>
        </w:rPr>
        <w:t>omputer Equipment Removal.</w:t>
      </w:r>
      <w:r w:rsidR="00091A15">
        <w:rPr>
          <w:rFonts w:ascii="Arial" w:hAnsi="Arial" w:cs="Arial"/>
        </w:rPr>
        <w:t xml:space="preserve">  M</w:t>
      </w:r>
      <w:r w:rsidR="007B6CE3">
        <w:rPr>
          <w:rFonts w:ascii="Arial" w:hAnsi="Arial" w:cs="Arial"/>
        </w:rPr>
        <w:t xml:space="preserve">icrosoft </w:t>
      </w:r>
      <w:r w:rsidR="00091A15">
        <w:rPr>
          <w:rFonts w:ascii="Arial" w:hAnsi="Arial" w:cs="Arial"/>
        </w:rPr>
        <w:t>O</w:t>
      </w:r>
      <w:r w:rsidR="007B6CE3">
        <w:rPr>
          <w:rFonts w:ascii="Arial" w:hAnsi="Arial" w:cs="Arial"/>
        </w:rPr>
        <w:t xml:space="preserve">perations </w:t>
      </w:r>
      <w:r w:rsidR="00091A15">
        <w:rPr>
          <w:rFonts w:ascii="Arial" w:hAnsi="Arial" w:cs="Arial"/>
        </w:rPr>
        <w:t>F</w:t>
      </w:r>
      <w:r w:rsidR="007B6CE3">
        <w:rPr>
          <w:rFonts w:ascii="Arial" w:hAnsi="Arial" w:cs="Arial"/>
        </w:rPr>
        <w:t>ramework</w:t>
      </w:r>
      <w:r w:rsidR="00091A15">
        <w:rPr>
          <w:rFonts w:ascii="Arial" w:hAnsi="Arial" w:cs="Arial"/>
        </w:rPr>
        <w:t xml:space="preserve"> best practices.</w:t>
      </w:r>
    </w:p>
    <w:p w14:paraId="4A873E09" w14:textId="77777777" w:rsidR="002A11D0" w:rsidRPr="004E20B0" w:rsidRDefault="004C4C7F" w:rsidP="004E20B0">
      <w:pPr>
        <w:numPr>
          <w:ilvl w:val="0"/>
          <w:numId w:val="6"/>
        </w:numPr>
        <w:rPr>
          <w:rFonts w:ascii="Arial" w:hAnsi="Arial" w:cs="Arial"/>
          <w:b/>
          <w:bCs/>
          <w:sz w:val="22"/>
        </w:rPr>
      </w:pPr>
      <w:r w:rsidRPr="004E20B0">
        <w:rPr>
          <w:rFonts w:ascii="Arial" w:hAnsi="Arial" w:cs="Arial"/>
        </w:rPr>
        <w:t>Planned, Designed and implemented VMware vSphere Enterprise solution for Peoplecapital.com infrastructure.  VMware technologies include ES</w:t>
      </w:r>
      <w:r w:rsidR="00BA1EF0" w:rsidRPr="004E20B0">
        <w:rPr>
          <w:rFonts w:ascii="Arial" w:hAnsi="Arial" w:cs="Arial"/>
        </w:rPr>
        <w:t>Xi</w:t>
      </w:r>
      <w:r w:rsidR="009A3FED" w:rsidRPr="004E20B0">
        <w:rPr>
          <w:rFonts w:ascii="Arial" w:hAnsi="Arial" w:cs="Arial"/>
        </w:rPr>
        <w:t xml:space="preserve"> Cluster</w:t>
      </w:r>
      <w:r w:rsidR="00BA1EF0" w:rsidRPr="004E20B0">
        <w:rPr>
          <w:rFonts w:ascii="Arial" w:hAnsi="Arial" w:cs="Arial"/>
        </w:rPr>
        <w:t>, vCenter Server, vMotion, Data Recovery Appliance</w:t>
      </w:r>
      <w:r w:rsidRPr="004E20B0">
        <w:rPr>
          <w:rFonts w:ascii="Arial" w:hAnsi="Arial" w:cs="Arial"/>
        </w:rPr>
        <w:t>,</w:t>
      </w:r>
      <w:r w:rsidR="009A3FED" w:rsidRPr="004E20B0">
        <w:rPr>
          <w:rFonts w:ascii="Arial" w:hAnsi="Arial" w:cs="Arial"/>
        </w:rPr>
        <w:t xml:space="preserve"> </w:t>
      </w:r>
      <w:r w:rsidR="009177D5" w:rsidRPr="004E20B0">
        <w:rPr>
          <w:rFonts w:ascii="Arial" w:hAnsi="Arial" w:cs="Arial"/>
        </w:rPr>
        <w:t xml:space="preserve">CentOS </w:t>
      </w:r>
      <w:r w:rsidR="009A3FED" w:rsidRPr="004E20B0">
        <w:rPr>
          <w:rFonts w:ascii="Arial" w:hAnsi="Arial" w:cs="Arial"/>
        </w:rPr>
        <w:t>NFS</w:t>
      </w:r>
      <w:r w:rsidR="00CC5C80" w:rsidRPr="004E20B0">
        <w:rPr>
          <w:rFonts w:ascii="Arial" w:hAnsi="Arial" w:cs="Arial"/>
        </w:rPr>
        <w:t>v4</w:t>
      </w:r>
      <w:r w:rsidR="009A3FED" w:rsidRPr="004E20B0">
        <w:rPr>
          <w:rFonts w:ascii="Arial" w:hAnsi="Arial" w:cs="Arial"/>
        </w:rPr>
        <w:t>,</w:t>
      </w:r>
      <w:r w:rsidRPr="004E20B0">
        <w:rPr>
          <w:rFonts w:ascii="Arial" w:hAnsi="Arial" w:cs="Arial"/>
        </w:rPr>
        <w:t xml:space="preserve"> Fault Tolerance and High Availability.   </w:t>
      </w:r>
      <w:r w:rsidR="002A11D0" w:rsidRPr="004E20B0">
        <w:rPr>
          <w:sz w:val="22"/>
        </w:rPr>
        <w:br w:type="page"/>
      </w:r>
    </w:p>
    <w:p w14:paraId="4163B73C" w14:textId="77777777" w:rsidR="00B26E1F" w:rsidRDefault="00B26E1F">
      <w:pPr>
        <w:pStyle w:val="Heading3"/>
        <w:jc w:val="left"/>
        <w:rPr>
          <w:sz w:val="22"/>
          <w:u w:val="none"/>
        </w:rPr>
      </w:pPr>
      <w:r>
        <w:rPr>
          <w:sz w:val="22"/>
          <w:u w:val="none"/>
        </w:rPr>
        <w:lastRenderedPageBreak/>
        <w:t>Experience</w:t>
      </w:r>
    </w:p>
    <w:p w14:paraId="29795C14" w14:textId="77777777" w:rsidR="00B26E1F" w:rsidRDefault="00B26E1F"/>
    <w:p w14:paraId="2FCE3898" w14:textId="212CF691" w:rsidR="005D15C6" w:rsidRPr="0056749F" w:rsidRDefault="005D15C6" w:rsidP="005D15C6">
      <w:pPr>
        <w:pStyle w:val="SectionTitle"/>
        <w:spacing w:before="0" w:line="240" w:lineRule="auto"/>
        <w:rPr>
          <w:rFonts w:ascii="Arial" w:hAnsi="Arial" w:cs="Arial"/>
          <w:bCs/>
          <w:spacing w:val="0"/>
        </w:rPr>
      </w:pPr>
      <w:r w:rsidRPr="00C7396F">
        <w:rPr>
          <w:rFonts w:ascii="Arial" w:hAnsi="Arial" w:cs="Arial"/>
          <w:b/>
          <w:spacing w:val="0"/>
        </w:rPr>
        <w:t xml:space="preserve">January 2012 – </w:t>
      </w:r>
      <w:r w:rsidR="003E4742">
        <w:rPr>
          <w:rFonts w:ascii="Arial" w:hAnsi="Arial" w:cs="Arial"/>
          <w:b/>
          <w:spacing w:val="0"/>
        </w:rPr>
        <w:t>Present</w:t>
      </w:r>
      <w:r w:rsidR="0056749F">
        <w:rPr>
          <w:rFonts w:ascii="Arial" w:hAnsi="Arial" w:cs="Arial"/>
          <w:b/>
          <w:spacing w:val="0"/>
        </w:rPr>
        <w:t xml:space="preserve">, </w:t>
      </w:r>
      <w:r w:rsidR="0092500F">
        <w:rPr>
          <w:rFonts w:ascii="Arial" w:hAnsi="Arial" w:cs="Arial"/>
          <w:b/>
          <w:bCs/>
          <w:spacing w:val="0"/>
        </w:rPr>
        <w:t>Freelance S</w:t>
      </w:r>
      <w:r w:rsidR="00BC0A8C">
        <w:rPr>
          <w:rFonts w:ascii="Arial" w:hAnsi="Arial" w:cs="Arial"/>
          <w:b/>
          <w:bCs/>
          <w:spacing w:val="0"/>
        </w:rPr>
        <w:t>ys</w:t>
      </w:r>
      <w:r w:rsidR="00965742">
        <w:rPr>
          <w:rFonts w:ascii="Arial" w:hAnsi="Arial" w:cs="Arial"/>
          <w:b/>
          <w:bCs/>
          <w:spacing w:val="0"/>
        </w:rPr>
        <w:t>tem</w:t>
      </w:r>
      <w:r w:rsidR="0092500F">
        <w:rPr>
          <w:rFonts w:ascii="Arial" w:hAnsi="Arial" w:cs="Arial"/>
          <w:b/>
          <w:bCs/>
          <w:spacing w:val="0"/>
        </w:rPr>
        <w:t xml:space="preserve"> </w:t>
      </w:r>
      <w:r w:rsidR="00BC0A8C">
        <w:rPr>
          <w:rFonts w:ascii="Arial" w:hAnsi="Arial" w:cs="Arial"/>
          <w:b/>
          <w:bCs/>
          <w:spacing w:val="0"/>
        </w:rPr>
        <w:t>Admin</w:t>
      </w:r>
      <w:r w:rsidR="00E00490">
        <w:rPr>
          <w:rFonts w:ascii="Arial" w:hAnsi="Arial" w:cs="Arial"/>
          <w:b/>
          <w:bCs/>
          <w:spacing w:val="0"/>
        </w:rPr>
        <w:t>istration</w:t>
      </w:r>
      <w:r w:rsidR="007F3566">
        <w:rPr>
          <w:rFonts w:ascii="Arial" w:hAnsi="Arial" w:cs="Arial"/>
          <w:b/>
          <w:bCs/>
          <w:spacing w:val="0"/>
        </w:rPr>
        <w:t xml:space="preserve"> and Engineering</w:t>
      </w:r>
      <w:r w:rsidR="0056749F" w:rsidRPr="0056749F">
        <w:rPr>
          <w:bCs/>
        </w:rPr>
        <w:t xml:space="preserve"> </w:t>
      </w:r>
      <w:r w:rsidR="0056749F" w:rsidRPr="007F3566">
        <w:rPr>
          <w:rFonts w:ascii="Arial" w:hAnsi="Arial" w:cs="Arial"/>
          <w:b/>
        </w:rPr>
        <w:t>through Groove Technology Solutions</w:t>
      </w:r>
      <w:r w:rsidR="00E00490" w:rsidRPr="0056749F">
        <w:rPr>
          <w:rFonts w:ascii="Arial" w:hAnsi="Arial" w:cs="Arial"/>
          <w:bCs/>
          <w:spacing w:val="0"/>
        </w:rPr>
        <w:t>, Los Angeles, CA</w:t>
      </w:r>
    </w:p>
    <w:p w14:paraId="41AEEC85" w14:textId="01B3D326" w:rsidR="00F30583" w:rsidRDefault="00180A7C" w:rsidP="00AF354A">
      <w:pPr>
        <w:pStyle w:val="Heading3"/>
        <w:numPr>
          <w:ilvl w:val="0"/>
          <w:numId w:val="12"/>
        </w:numPr>
        <w:jc w:val="left"/>
        <w:rPr>
          <w:b w:val="0"/>
          <w:bCs w:val="0"/>
          <w:u w:val="none"/>
        </w:rPr>
      </w:pPr>
      <w:r w:rsidRPr="00180A7C">
        <w:rPr>
          <w:bCs w:val="0"/>
          <w:u w:val="none"/>
        </w:rPr>
        <w:t>PeopleCapital</w:t>
      </w:r>
      <w:r w:rsidR="0056749F">
        <w:rPr>
          <w:bCs w:val="0"/>
          <w:u w:val="none"/>
        </w:rPr>
        <w:t xml:space="preserve"> </w:t>
      </w:r>
      <w:r>
        <w:rPr>
          <w:bCs w:val="0"/>
          <w:u w:val="none"/>
        </w:rPr>
        <w:t xml:space="preserve">12/18 – </w:t>
      </w:r>
      <w:r w:rsidR="00017C93">
        <w:rPr>
          <w:bCs w:val="0"/>
          <w:u w:val="none"/>
        </w:rPr>
        <w:t>Present</w:t>
      </w:r>
      <w:r>
        <w:rPr>
          <w:b w:val="0"/>
          <w:bCs w:val="0"/>
          <w:u w:val="none"/>
        </w:rPr>
        <w:t>: Migration of Data Center to Azure includ</w:t>
      </w:r>
      <w:r w:rsidR="00557129">
        <w:rPr>
          <w:b w:val="0"/>
          <w:bCs w:val="0"/>
          <w:u w:val="none"/>
        </w:rPr>
        <w:t>e</w:t>
      </w:r>
      <w:r w:rsidR="00F30583">
        <w:rPr>
          <w:b w:val="0"/>
          <w:bCs w:val="0"/>
          <w:u w:val="none"/>
        </w:rPr>
        <w:t>d</w:t>
      </w:r>
      <w:r>
        <w:rPr>
          <w:b w:val="0"/>
          <w:bCs w:val="0"/>
          <w:u w:val="none"/>
        </w:rPr>
        <w:t xml:space="preserve"> Proof of Concept to ensure application functionality within </w:t>
      </w:r>
      <w:r w:rsidR="00912E3B">
        <w:rPr>
          <w:b w:val="0"/>
          <w:bCs w:val="0"/>
          <w:u w:val="none"/>
        </w:rPr>
        <w:t xml:space="preserve">Azure Hyper-V </w:t>
      </w:r>
      <w:r>
        <w:rPr>
          <w:b w:val="0"/>
          <w:bCs w:val="0"/>
          <w:u w:val="none"/>
        </w:rPr>
        <w:t>Nested Virtualization</w:t>
      </w:r>
      <w:r w:rsidR="00912E3B">
        <w:rPr>
          <w:b w:val="0"/>
          <w:bCs w:val="0"/>
          <w:u w:val="none"/>
        </w:rPr>
        <w:t>.</w:t>
      </w:r>
      <w:r w:rsidR="002F4784">
        <w:rPr>
          <w:b w:val="0"/>
          <w:bCs w:val="0"/>
          <w:u w:val="none"/>
        </w:rPr>
        <w:t xml:space="preserve">  </w:t>
      </w:r>
    </w:p>
    <w:p w14:paraId="204C2DA6" w14:textId="1C781CBD" w:rsidR="00180A7C" w:rsidRPr="00180A7C" w:rsidRDefault="002F4784" w:rsidP="00AF354A">
      <w:pPr>
        <w:pStyle w:val="Heading3"/>
        <w:numPr>
          <w:ilvl w:val="0"/>
          <w:numId w:val="12"/>
        </w:numPr>
        <w:jc w:val="left"/>
        <w:rPr>
          <w:b w:val="0"/>
          <w:bCs w:val="0"/>
          <w:u w:val="none"/>
        </w:rPr>
      </w:pPr>
      <w:r>
        <w:rPr>
          <w:b w:val="0"/>
          <w:bCs w:val="0"/>
          <w:u w:val="none"/>
        </w:rPr>
        <w:t xml:space="preserve">Implemented internet email modifications </w:t>
      </w:r>
      <w:r w:rsidR="00F30583">
        <w:rPr>
          <w:b w:val="0"/>
          <w:bCs w:val="0"/>
          <w:u w:val="none"/>
        </w:rPr>
        <w:t xml:space="preserve">of DNS records for, </w:t>
      </w:r>
      <w:r>
        <w:rPr>
          <w:b w:val="0"/>
          <w:bCs w:val="0"/>
          <w:u w:val="none"/>
        </w:rPr>
        <w:t xml:space="preserve">DMARC, SPF, </w:t>
      </w:r>
      <w:r w:rsidR="00F30583">
        <w:rPr>
          <w:b w:val="0"/>
          <w:bCs w:val="0"/>
          <w:u w:val="none"/>
        </w:rPr>
        <w:t>as well as</w:t>
      </w:r>
      <w:r>
        <w:rPr>
          <w:b w:val="0"/>
          <w:bCs w:val="0"/>
          <w:u w:val="none"/>
        </w:rPr>
        <w:t xml:space="preserve"> deployment of </w:t>
      </w:r>
      <w:r w:rsidRPr="002F4784">
        <w:rPr>
          <w:b w:val="0"/>
          <w:bCs w:val="0"/>
          <w:u w:val="none"/>
        </w:rPr>
        <w:t>DKIM for Exchange Server and IIS SMTP Service</w:t>
      </w:r>
      <w:r>
        <w:rPr>
          <w:b w:val="0"/>
          <w:bCs w:val="0"/>
          <w:u w:val="none"/>
        </w:rPr>
        <w:t>.</w:t>
      </w:r>
    </w:p>
    <w:p w14:paraId="155DE415" w14:textId="4D0B8C16" w:rsidR="00AB0D02" w:rsidRPr="00AF354A" w:rsidRDefault="00734DAB" w:rsidP="00AF354A">
      <w:pPr>
        <w:pStyle w:val="Heading3"/>
        <w:numPr>
          <w:ilvl w:val="0"/>
          <w:numId w:val="12"/>
        </w:numPr>
        <w:jc w:val="left"/>
        <w:rPr>
          <w:b w:val="0"/>
          <w:bCs w:val="0"/>
          <w:u w:val="none"/>
        </w:rPr>
      </w:pPr>
      <w:r w:rsidRPr="00734DAB">
        <w:rPr>
          <w:bCs w:val="0"/>
          <w:u w:val="none"/>
        </w:rPr>
        <w:t>St Paul High School</w:t>
      </w:r>
      <w:r w:rsidR="0056749F">
        <w:rPr>
          <w:bCs w:val="0"/>
          <w:u w:val="none"/>
        </w:rPr>
        <w:t xml:space="preserve"> </w:t>
      </w:r>
      <w:r w:rsidR="002819D2">
        <w:rPr>
          <w:bCs w:val="0"/>
          <w:u w:val="none"/>
        </w:rPr>
        <w:t xml:space="preserve">11/16 </w:t>
      </w:r>
      <w:r w:rsidR="009C65A6">
        <w:rPr>
          <w:bCs w:val="0"/>
          <w:u w:val="none"/>
        </w:rPr>
        <w:t>–</w:t>
      </w:r>
      <w:r w:rsidR="002819D2">
        <w:rPr>
          <w:bCs w:val="0"/>
          <w:u w:val="none"/>
        </w:rPr>
        <w:t xml:space="preserve"> </w:t>
      </w:r>
      <w:r w:rsidR="002F4784">
        <w:rPr>
          <w:bCs w:val="0"/>
          <w:u w:val="none"/>
        </w:rPr>
        <w:t>Present</w:t>
      </w:r>
      <w:r>
        <w:rPr>
          <w:b w:val="0"/>
          <w:bCs w:val="0"/>
          <w:u w:val="none"/>
        </w:rPr>
        <w:t xml:space="preserve">: </w:t>
      </w:r>
      <w:r w:rsidR="002A11D0">
        <w:rPr>
          <w:b w:val="0"/>
          <w:bCs w:val="0"/>
          <w:u w:val="none"/>
        </w:rPr>
        <w:t>Migrated</w:t>
      </w:r>
      <w:r w:rsidR="00BE215F">
        <w:rPr>
          <w:b w:val="0"/>
          <w:bCs w:val="0"/>
          <w:u w:val="none"/>
        </w:rPr>
        <w:t xml:space="preserve"> </w:t>
      </w:r>
      <w:r w:rsidR="00096219">
        <w:rPr>
          <w:b w:val="0"/>
          <w:bCs w:val="0"/>
          <w:u w:val="none"/>
        </w:rPr>
        <w:t>Windows Forrest from 2003 to 2016 included hardware of</w:t>
      </w:r>
      <w:r w:rsidR="00BE215F">
        <w:rPr>
          <w:b w:val="0"/>
          <w:bCs w:val="0"/>
          <w:u w:val="none"/>
        </w:rPr>
        <w:t xml:space="preserve"> </w:t>
      </w:r>
      <w:r w:rsidR="004A09D9">
        <w:rPr>
          <w:b w:val="0"/>
          <w:bCs w:val="0"/>
          <w:u w:val="none"/>
        </w:rPr>
        <w:t xml:space="preserve">Two Node Failover Cluster comprised of HPE DL360 G9s and HPE MSA 1040 SAN.  </w:t>
      </w:r>
      <w:r w:rsidR="00EB0A9D">
        <w:rPr>
          <w:b w:val="0"/>
          <w:bCs w:val="0"/>
          <w:u w:val="none"/>
        </w:rPr>
        <w:t xml:space="preserve">Various </w:t>
      </w:r>
      <w:r w:rsidR="004A09D9">
        <w:rPr>
          <w:b w:val="0"/>
          <w:bCs w:val="0"/>
          <w:u w:val="none"/>
        </w:rPr>
        <w:t>Hyper-V 2016 VMs</w:t>
      </w:r>
      <w:r w:rsidR="00922B5C">
        <w:rPr>
          <w:b w:val="0"/>
          <w:bCs w:val="0"/>
          <w:u w:val="none"/>
        </w:rPr>
        <w:t xml:space="preserve">. </w:t>
      </w:r>
      <w:r w:rsidR="004A09D9">
        <w:rPr>
          <w:b w:val="0"/>
          <w:bCs w:val="0"/>
          <w:u w:val="none"/>
        </w:rPr>
        <w:t xml:space="preserve"> </w:t>
      </w:r>
      <w:r w:rsidR="00EB0A9D">
        <w:rPr>
          <w:b w:val="0"/>
          <w:bCs w:val="0"/>
          <w:u w:val="none"/>
        </w:rPr>
        <w:t xml:space="preserve">Infrastructure: </w:t>
      </w:r>
      <w:r w:rsidR="004A09D9">
        <w:rPr>
          <w:b w:val="0"/>
          <w:bCs w:val="0"/>
          <w:u w:val="none"/>
        </w:rPr>
        <w:t>AD DS</w:t>
      </w:r>
      <w:r w:rsidR="00E01696">
        <w:rPr>
          <w:b w:val="0"/>
          <w:bCs w:val="0"/>
          <w:u w:val="none"/>
        </w:rPr>
        <w:t>,</w:t>
      </w:r>
      <w:r w:rsidR="001D3CA9">
        <w:rPr>
          <w:b w:val="0"/>
          <w:bCs w:val="0"/>
          <w:u w:val="none"/>
        </w:rPr>
        <w:t xml:space="preserve"> </w:t>
      </w:r>
      <w:r w:rsidR="002A11D0" w:rsidRPr="002A11D0">
        <w:rPr>
          <w:b w:val="0"/>
          <w:bCs w:val="0"/>
          <w:u w:val="none"/>
        </w:rPr>
        <w:t>Security Driven GPO policies</w:t>
      </w:r>
      <w:r w:rsidR="001D3CA9">
        <w:rPr>
          <w:b w:val="0"/>
          <w:bCs w:val="0"/>
          <w:u w:val="none"/>
        </w:rPr>
        <w:t>,</w:t>
      </w:r>
      <w:r w:rsidR="00E01696">
        <w:rPr>
          <w:b w:val="0"/>
          <w:bCs w:val="0"/>
          <w:u w:val="none"/>
        </w:rPr>
        <w:t xml:space="preserve"> </w:t>
      </w:r>
      <w:r w:rsidR="00922B5C">
        <w:rPr>
          <w:b w:val="0"/>
          <w:bCs w:val="0"/>
          <w:u w:val="none"/>
        </w:rPr>
        <w:t xml:space="preserve">File and Print services, </w:t>
      </w:r>
      <w:r w:rsidR="00E01696">
        <w:rPr>
          <w:b w:val="0"/>
          <w:bCs w:val="0"/>
          <w:u w:val="none"/>
        </w:rPr>
        <w:t>DHCP</w:t>
      </w:r>
      <w:r w:rsidR="004A09D9">
        <w:rPr>
          <w:b w:val="0"/>
          <w:bCs w:val="0"/>
          <w:u w:val="none"/>
        </w:rPr>
        <w:t xml:space="preserve">, </w:t>
      </w:r>
      <w:r w:rsidR="00A4671E">
        <w:rPr>
          <w:b w:val="0"/>
          <w:bCs w:val="0"/>
          <w:u w:val="none"/>
        </w:rPr>
        <w:t xml:space="preserve">DNS, </w:t>
      </w:r>
      <w:r w:rsidR="004A09D9">
        <w:rPr>
          <w:b w:val="0"/>
          <w:bCs w:val="0"/>
          <w:u w:val="none"/>
        </w:rPr>
        <w:t>SQL Server</w:t>
      </w:r>
      <w:r w:rsidR="00562322">
        <w:rPr>
          <w:b w:val="0"/>
          <w:bCs w:val="0"/>
          <w:u w:val="none"/>
        </w:rPr>
        <w:t xml:space="preserve"> 2016</w:t>
      </w:r>
      <w:r w:rsidR="00A4671E">
        <w:rPr>
          <w:b w:val="0"/>
          <w:bCs w:val="0"/>
          <w:u w:val="none"/>
        </w:rPr>
        <w:t>/2014</w:t>
      </w:r>
      <w:r w:rsidR="00DB65C6">
        <w:rPr>
          <w:b w:val="0"/>
          <w:bCs w:val="0"/>
          <w:u w:val="none"/>
        </w:rPr>
        <w:t xml:space="preserve"> in</w:t>
      </w:r>
      <w:r w:rsidR="003E6BAF">
        <w:rPr>
          <w:b w:val="0"/>
          <w:bCs w:val="0"/>
          <w:u w:val="none"/>
        </w:rPr>
        <w:t>cluding Hallengren Maintenance S</w:t>
      </w:r>
      <w:r w:rsidR="00DB65C6">
        <w:rPr>
          <w:b w:val="0"/>
          <w:bCs w:val="0"/>
          <w:u w:val="none"/>
        </w:rPr>
        <w:t>olution</w:t>
      </w:r>
      <w:r w:rsidR="00A47996">
        <w:rPr>
          <w:b w:val="0"/>
          <w:bCs w:val="0"/>
          <w:u w:val="none"/>
        </w:rPr>
        <w:t>s</w:t>
      </w:r>
      <w:r w:rsidR="00922B5C">
        <w:rPr>
          <w:b w:val="0"/>
          <w:bCs w:val="0"/>
          <w:u w:val="none"/>
        </w:rPr>
        <w:t>.</w:t>
      </w:r>
      <w:r w:rsidR="004A09D9">
        <w:rPr>
          <w:b w:val="0"/>
          <w:bCs w:val="0"/>
          <w:u w:val="none"/>
        </w:rPr>
        <w:t xml:space="preserve"> System Center</w:t>
      </w:r>
      <w:r w:rsidR="003E6BAF">
        <w:rPr>
          <w:b w:val="0"/>
          <w:bCs w:val="0"/>
          <w:u w:val="none"/>
        </w:rPr>
        <w:t xml:space="preserve"> deployments:</w:t>
      </w:r>
      <w:r w:rsidR="004A09D9">
        <w:rPr>
          <w:b w:val="0"/>
          <w:bCs w:val="0"/>
          <w:u w:val="none"/>
        </w:rPr>
        <w:t xml:space="preserve"> </w:t>
      </w:r>
      <w:r w:rsidR="005735DB">
        <w:rPr>
          <w:b w:val="0"/>
          <w:bCs w:val="0"/>
          <w:u w:val="none"/>
        </w:rPr>
        <w:t>Configuration Manager</w:t>
      </w:r>
      <w:r w:rsidR="004A09D9">
        <w:rPr>
          <w:b w:val="0"/>
          <w:bCs w:val="0"/>
          <w:u w:val="none"/>
        </w:rPr>
        <w:t xml:space="preserve">, </w:t>
      </w:r>
      <w:r w:rsidR="00503C01">
        <w:rPr>
          <w:b w:val="0"/>
          <w:bCs w:val="0"/>
          <w:u w:val="none"/>
        </w:rPr>
        <w:t>Data Protection Manager</w:t>
      </w:r>
      <w:r w:rsidR="002374F8">
        <w:rPr>
          <w:b w:val="0"/>
          <w:bCs w:val="0"/>
          <w:u w:val="none"/>
        </w:rPr>
        <w:t xml:space="preserve">, </w:t>
      </w:r>
      <w:r w:rsidR="00E01696">
        <w:rPr>
          <w:b w:val="0"/>
          <w:bCs w:val="0"/>
          <w:u w:val="none"/>
        </w:rPr>
        <w:t>Service Manager with Service Manager Portal</w:t>
      </w:r>
      <w:r w:rsidR="00AF5FEF">
        <w:rPr>
          <w:b w:val="0"/>
          <w:bCs w:val="0"/>
          <w:u w:val="none"/>
        </w:rPr>
        <w:t xml:space="preserve">.  </w:t>
      </w:r>
      <w:r w:rsidR="00B96C4D">
        <w:rPr>
          <w:b w:val="0"/>
          <w:bCs w:val="0"/>
          <w:u w:val="none"/>
        </w:rPr>
        <w:t>Office 365</w:t>
      </w:r>
      <w:r w:rsidR="00180A7C">
        <w:rPr>
          <w:b w:val="0"/>
          <w:bCs w:val="0"/>
          <w:u w:val="none"/>
        </w:rPr>
        <w:t xml:space="preserve"> Admin</w:t>
      </w:r>
      <w:r w:rsidR="00D65279">
        <w:rPr>
          <w:b w:val="0"/>
          <w:bCs w:val="0"/>
          <w:u w:val="none"/>
        </w:rPr>
        <w:t xml:space="preserve">, extensive </w:t>
      </w:r>
      <w:r w:rsidR="00324B10">
        <w:rPr>
          <w:b w:val="0"/>
          <w:bCs w:val="0"/>
          <w:u w:val="none"/>
        </w:rPr>
        <w:t xml:space="preserve">Server Admin with </w:t>
      </w:r>
      <w:r w:rsidR="00A4671E">
        <w:rPr>
          <w:b w:val="0"/>
          <w:bCs w:val="0"/>
          <w:u w:val="none"/>
        </w:rPr>
        <w:t>Power</w:t>
      </w:r>
      <w:r w:rsidR="00922B5C">
        <w:rPr>
          <w:b w:val="0"/>
          <w:bCs w:val="0"/>
          <w:u w:val="none"/>
        </w:rPr>
        <w:t>S</w:t>
      </w:r>
      <w:r w:rsidR="00A4671E">
        <w:rPr>
          <w:b w:val="0"/>
          <w:bCs w:val="0"/>
          <w:u w:val="none"/>
        </w:rPr>
        <w:t>hell</w:t>
      </w:r>
      <w:r w:rsidR="00563B05">
        <w:rPr>
          <w:b w:val="0"/>
          <w:bCs w:val="0"/>
          <w:u w:val="none"/>
        </w:rPr>
        <w:t xml:space="preserve"> 5</w:t>
      </w:r>
      <w:r w:rsidR="009918B7">
        <w:rPr>
          <w:b w:val="0"/>
          <w:bCs w:val="0"/>
          <w:u w:val="none"/>
        </w:rPr>
        <w:t>.</w:t>
      </w:r>
      <w:r w:rsidR="001C0714">
        <w:rPr>
          <w:b w:val="0"/>
          <w:bCs w:val="0"/>
          <w:u w:val="none"/>
        </w:rPr>
        <w:t xml:space="preserve"> </w:t>
      </w:r>
      <w:r w:rsidR="00563B05">
        <w:rPr>
          <w:b w:val="0"/>
          <w:bCs w:val="0"/>
          <w:u w:val="none"/>
        </w:rPr>
        <w:t xml:space="preserve">pfSense </w:t>
      </w:r>
      <w:r w:rsidR="00563B05" w:rsidRPr="00563B05">
        <w:rPr>
          <w:b w:val="0"/>
          <w:bCs w:val="0"/>
          <w:u w:val="none"/>
        </w:rPr>
        <w:t>2.4.2</w:t>
      </w:r>
      <w:r w:rsidR="00AF354A">
        <w:rPr>
          <w:b w:val="0"/>
          <w:bCs w:val="0"/>
          <w:u w:val="none"/>
        </w:rPr>
        <w:t xml:space="preserve">.  </w:t>
      </w:r>
      <w:r w:rsidR="00922B5C">
        <w:rPr>
          <w:b w:val="0"/>
          <w:bCs w:val="0"/>
          <w:u w:val="none"/>
        </w:rPr>
        <w:t>Headless (Server Core) VM deployments</w:t>
      </w:r>
      <w:r w:rsidR="004B2F88">
        <w:rPr>
          <w:b w:val="0"/>
          <w:bCs w:val="0"/>
          <w:u w:val="none"/>
        </w:rPr>
        <w:t xml:space="preserve"> with PowerShell config and management</w:t>
      </w:r>
      <w:r w:rsidR="00922B5C">
        <w:rPr>
          <w:b w:val="0"/>
          <w:bCs w:val="0"/>
          <w:u w:val="none"/>
        </w:rPr>
        <w:t xml:space="preserve"> include Hyper-V and Domain Controllers.  </w:t>
      </w:r>
      <w:r w:rsidR="00AF354A" w:rsidRPr="00AF354A">
        <w:rPr>
          <w:b w:val="0"/>
          <w:bCs w:val="0"/>
          <w:u w:val="none"/>
        </w:rPr>
        <w:t xml:space="preserve">Train support staff on Incident and Change Management procedures as well as </w:t>
      </w:r>
      <w:r w:rsidR="00922B5C">
        <w:rPr>
          <w:b w:val="0"/>
          <w:bCs w:val="0"/>
          <w:u w:val="none"/>
        </w:rPr>
        <w:t>PowerShell and other scripting</w:t>
      </w:r>
      <w:r w:rsidR="00AF354A" w:rsidRPr="00AF354A">
        <w:rPr>
          <w:b w:val="0"/>
          <w:bCs w:val="0"/>
          <w:u w:val="none"/>
        </w:rPr>
        <w:t xml:space="preserve"> solutions to </w:t>
      </w:r>
      <w:r w:rsidR="00AF354A">
        <w:rPr>
          <w:b w:val="0"/>
          <w:bCs w:val="0"/>
          <w:u w:val="none"/>
        </w:rPr>
        <w:t xml:space="preserve">basic </w:t>
      </w:r>
      <w:r w:rsidR="00AF354A" w:rsidRPr="00AF354A">
        <w:rPr>
          <w:b w:val="0"/>
          <w:bCs w:val="0"/>
          <w:u w:val="none"/>
        </w:rPr>
        <w:t>administrative tasks.</w:t>
      </w:r>
      <w:r w:rsidR="00AF354A">
        <w:rPr>
          <w:b w:val="0"/>
          <w:bCs w:val="0"/>
          <w:u w:val="none"/>
        </w:rPr>
        <w:t xml:space="preserve">  </w:t>
      </w:r>
      <w:r w:rsidR="00096219">
        <w:rPr>
          <w:b w:val="0"/>
          <w:bCs w:val="0"/>
          <w:u w:val="none"/>
        </w:rPr>
        <w:t xml:space="preserve">Configured and troubleshooted Windows servers continuously to support changing needs.  </w:t>
      </w:r>
      <w:r w:rsidR="00F30583">
        <w:rPr>
          <w:b w:val="0"/>
          <w:bCs w:val="0"/>
          <w:u w:val="none"/>
        </w:rPr>
        <w:t xml:space="preserve">Deployment of </w:t>
      </w:r>
      <w:r w:rsidR="00F30583" w:rsidRPr="00F30583">
        <w:rPr>
          <w:b w:val="0"/>
          <w:bCs w:val="0"/>
          <w:u w:val="none"/>
        </w:rPr>
        <w:t>Greenbone Security Manager</w:t>
      </w:r>
      <w:r w:rsidR="00F30583">
        <w:rPr>
          <w:b w:val="0"/>
          <w:bCs w:val="0"/>
          <w:u w:val="none"/>
        </w:rPr>
        <w:t xml:space="preserve"> VM includes documentation of procedures and schedules for feed updates and network scans.</w:t>
      </w:r>
    </w:p>
    <w:p w14:paraId="4E03AA55" w14:textId="3CDCBBE6" w:rsidR="002819D2" w:rsidRDefault="002819D2" w:rsidP="002819D2">
      <w:pPr>
        <w:pStyle w:val="Heading3"/>
        <w:numPr>
          <w:ilvl w:val="0"/>
          <w:numId w:val="12"/>
        </w:numPr>
        <w:jc w:val="left"/>
        <w:rPr>
          <w:b w:val="0"/>
          <w:bCs w:val="0"/>
          <w:u w:val="none"/>
        </w:rPr>
      </w:pPr>
      <w:r w:rsidRPr="0087611B">
        <w:rPr>
          <w:bCs w:val="0"/>
          <w:u w:val="none"/>
        </w:rPr>
        <w:t>Citi Bank</w:t>
      </w:r>
      <w:r>
        <w:rPr>
          <w:bCs w:val="0"/>
          <w:u w:val="none"/>
        </w:rPr>
        <w:t xml:space="preserve"> 8/14 </w:t>
      </w:r>
      <w:r w:rsidR="004117D4">
        <w:rPr>
          <w:bCs w:val="0"/>
          <w:u w:val="none"/>
        </w:rPr>
        <w:t>–</w:t>
      </w:r>
      <w:r>
        <w:rPr>
          <w:bCs w:val="0"/>
          <w:u w:val="none"/>
        </w:rPr>
        <w:t xml:space="preserve"> </w:t>
      </w:r>
      <w:r w:rsidR="004117D4">
        <w:rPr>
          <w:bCs w:val="0"/>
          <w:u w:val="none"/>
        </w:rPr>
        <w:t>01/16</w:t>
      </w:r>
      <w:r>
        <w:rPr>
          <w:b w:val="0"/>
          <w:bCs w:val="0"/>
          <w:u w:val="none"/>
        </w:rPr>
        <w:t>: Systems Administration duties include primary SA of high volume, 20 node, IBM Connect:Direct/NDM production and test systems.  Extensive PowerShell automated CDP creation, email alerts and dated file transfers.  ServiceNow Incident and Change Management</w:t>
      </w:r>
    </w:p>
    <w:p w14:paraId="7DAA5B43" w14:textId="39AD9C65" w:rsidR="002819D2" w:rsidRDefault="002819D2" w:rsidP="002819D2">
      <w:pPr>
        <w:pStyle w:val="Heading3"/>
        <w:numPr>
          <w:ilvl w:val="0"/>
          <w:numId w:val="12"/>
        </w:numPr>
        <w:jc w:val="left"/>
        <w:rPr>
          <w:b w:val="0"/>
          <w:bCs w:val="0"/>
          <w:u w:val="none"/>
        </w:rPr>
      </w:pPr>
      <w:r w:rsidRPr="0087611B">
        <w:rPr>
          <w:bCs w:val="0"/>
          <w:u w:val="none"/>
        </w:rPr>
        <w:t xml:space="preserve">CTBC Bank </w:t>
      </w:r>
      <w:r w:rsidR="0056749F">
        <w:rPr>
          <w:bCs w:val="0"/>
          <w:u w:val="none"/>
        </w:rPr>
        <w:t xml:space="preserve">through Robert Half Technologies </w:t>
      </w:r>
      <w:r w:rsidR="004117D4">
        <w:rPr>
          <w:bCs w:val="0"/>
          <w:u w:val="none"/>
        </w:rPr>
        <w:t xml:space="preserve">05/13 – </w:t>
      </w:r>
      <w:r w:rsidR="006211B0">
        <w:rPr>
          <w:bCs w:val="0"/>
          <w:u w:val="none"/>
        </w:rPr>
        <w:t>8</w:t>
      </w:r>
      <w:r w:rsidR="004117D4">
        <w:rPr>
          <w:bCs w:val="0"/>
          <w:u w:val="none"/>
        </w:rPr>
        <w:t>/14</w:t>
      </w:r>
      <w:r>
        <w:rPr>
          <w:b w:val="0"/>
          <w:bCs w:val="0"/>
          <w:u w:val="none"/>
        </w:rPr>
        <w:t xml:space="preserve">: Security Analyst duties include System access audits, resource audit and reporting, monitor DataComm SecureShield IDS/IPS, Proofpoint Administration, Nessus Scans include CIS compliance policies for VMware ESXi and Windows 2008 server.  </w:t>
      </w:r>
      <w:r w:rsidR="00EA487D">
        <w:rPr>
          <w:b w:val="0"/>
          <w:bCs w:val="0"/>
          <w:u w:val="none"/>
        </w:rPr>
        <w:t xml:space="preserve">Established procedures to use </w:t>
      </w:r>
      <w:r>
        <w:rPr>
          <w:b w:val="0"/>
          <w:bCs w:val="0"/>
          <w:u w:val="none"/>
        </w:rPr>
        <w:t xml:space="preserve">SQL Server in Entitlement reviews by centralizing application audit data and running queries to reconcile active user accounts. PowerShell </w:t>
      </w:r>
      <w:r w:rsidR="00BF0F19">
        <w:rPr>
          <w:b w:val="0"/>
          <w:bCs w:val="0"/>
          <w:u w:val="none"/>
        </w:rPr>
        <w:t>scripting</w:t>
      </w:r>
      <w:r>
        <w:rPr>
          <w:b w:val="0"/>
          <w:bCs w:val="0"/>
          <w:u w:val="none"/>
        </w:rPr>
        <w:t>, Man</w:t>
      </w:r>
      <w:r w:rsidR="00BF0F19">
        <w:rPr>
          <w:b w:val="0"/>
          <w:bCs w:val="0"/>
          <w:u w:val="none"/>
        </w:rPr>
        <w:t>a</w:t>
      </w:r>
      <w:r>
        <w:rPr>
          <w:b w:val="0"/>
          <w:bCs w:val="0"/>
          <w:u w:val="none"/>
        </w:rPr>
        <w:t>geEngine Event Analyzer/MySQL.  SharePoint Admin</w:t>
      </w:r>
      <w:r w:rsidR="00BF0F19">
        <w:rPr>
          <w:b w:val="0"/>
          <w:bCs w:val="0"/>
          <w:u w:val="none"/>
        </w:rPr>
        <w:t>.</w:t>
      </w:r>
    </w:p>
    <w:p w14:paraId="0B7C181F" w14:textId="72DA4047" w:rsidR="00EF2018" w:rsidRPr="00EF2018" w:rsidRDefault="00D31AAA" w:rsidP="00EF2018">
      <w:pPr>
        <w:pStyle w:val="Heading3"/>
        <w:numPr>
          <w:ilvl w:val="0"/>
          <w:numId w:val="12"/>
        </w:numPr>
        <w:jc w:val="left"/>
      </w:pPr>
      <w:bookmarkStart w:id="0" w:name="_Hlk535309228"/>
      <w:r w:rsidRPr="0087611B">
        <w:rPr>
          <w:bCs w:val="0"/>
          <w:u w:val="none"/>
        </w:rPr>
        <w:t>PeopleCapital</w:t>
      </w:r>
      <w:r w:rsidR="006211B0">
        <w:rPr>
          <w:bCs w:val="0"/>
          <w:u w:val="none"/>
        </w:rPr>
        <w:t xml:space="preserve"> </w:t>
      </w:r>
      <w:r w:rsidR="00E65FBA">
        <w:rPr>
          <w:bCs w:val="0"/>
          <w:u w:val="none"/>
        </w:rPr>
        <w:t>1</w:t>
      </w:r>
      <w:r w:rsidR="006211B0">
        <w:rPr>
          <w:bCs w:val="0"/>
          <w:u w:val="none"/>
        </w:rPr>
        <w:t xml:space="preserve">/12 </w:t>
      </w:r>
      <w:r w:rsidR="001043AD">
        <w:rPr>
          <w:bCs w:val="0"/>
          <w:u w:val="none"/>
        </w:rPr>
        <w:t>–</w:t>
      </w:r>
      <w:r w:rsidR="006211B0">
        <w:rPr>
          <w:bCs w:val="0"/>
          <w:u w:val="none"/>
        </w:rPr>
        <w:t xml:space="preserve"> </w:t>
      </w:r>
      <w:r w:rsidR="00D55A82">
        <w:rPr>
          <w:bCs w:val="0"/>
          <w:u w:val="none"/>
        </w:rPr>
        <w:t>12</w:t>
      </w:r>
      <w:r w:rsidR="001043AD">
        <w:rPr>
          <w:bCs w:val="0"/>
          <w:u w:val="none"/>
        </w:rPr>
        <w:t>/1</w:t>
      </w:r>
      <w:r w:rsidR="00D55A82">
        <w:rPr>
          <w:bCs w:val="0"/>
          <w:u w:val="none"/>
        </w:rPr>
        <w:t>8</w:t>
      </w:r>
      <w:r>
        <w:rPr>
          <w:b w:val="0"/>
          <w:bCs w:val="0"/>
          <w:u w:val="none"/>
        </w:rPr>
        <w:t>:</w:t>
      </w:r>
      <w:r w:rsidRPr="00F84068">
        <w:rPr>
          <w:b w:val="0"/>
          <w:bCs w:val="0"/>
          <w:u w:val="none"/>
        </w:rPr>
        <w:t xml:space="preserve"> </w:t>
      </w:r>
      <w:bookmarkEnd w:id="0"/>
      <w:r w:rsidR="00734DAB" w:rsidRPr="00F84068">
        <w:rPr>
          <w:b w:val="0"/>
          <w:bCs w:val="0"/>
          <w:u w:val="none"/>
        </w:rPr>
        <w:t xml:space="preserve">HP ProLiant </w:t>
      </w:r>
      <w:r w:rsidR="00734DAB">
        <w:rPr>
          <w:b w:val="0"/>
          <w:bCs w:val="0"/>
          <w:u w:val="none"/>
        </w:rPr>
        <w:t xml:space="preserve">x86 </w:t>
      </w:r>
      <w:r w:rsidR="00734DAB" w:rsidRPr="00F84068">
        <w:rPr>
          <w:b w:val="0"/>
          <w:bCs w:val="0"/>
          <w:u w:val="none"/>
        </w:rPr>
        <w:t>servers</w:t>
      </w:r>
      <w:r w:rsidR="00734DAB">
        <w:rPr>
          <w:b w:val="0"/>
          <w:bCs w:val="0"/>
          <w:u w:val="none"/>
        </w:rPr>
        <w:t xml:space="preserve">, </w:t>
      </w:r>
      <w:r w:rsidR="009A4900">
        <w:rPr>
          <w:b w:val="0"/>
          <w:bCs w:val="0"/>
          <w:u w:val="none"/>
        </w:rPr>
        <w:t xml:space="preserve">AD, Exchange 2003, </w:t>
      </w:r>
      <w:r w:rsidR="00AD78FB">
        <w:rPr>
          <w:b w:val="0"/>
          <w:bCs w:val="0"/>
          <w:u w:val="none"/>
        </w:rPr>
        <w:t>SQL</w:t>
      </w:r>
      <w:r w:rsidR="005B40B2">
        <w:rPr>
          <w:b w:val="0"/>
          <w:bCs w:val="0"/>
          <w:u w:val="none"/>
        </w:rPr>
        <w:t xml:space="preserve"> </w:t>
      </w:r>
      <w:r w:rsidR="00AD78FB">
        <w:rPr>
          <w:b w:val="0"/>
          <w:bCs w:val="0"/>
          <w:u w:val="none"/>
        </w:rPr>
        <w:t>2005 DBA tasks included</w:t>
      </w:r>
      <w:r w:rsidR="003A4C76">
        <w:rPr>
          <w:b w:val="0"/>
          <w:bCs w:val="0"/>
          <w:u w:val="none"/>
        </w:rPr>
        <w:t xml:space="preserve"> </w:t>
      </w:r>
      <w:r w:rsidR="006776EA">
        <w:rPr>
          <w:b w:val="0"/>
          <w:bCs w:val="0"/>
          <w:u w:val="none"/>
        </w:rPr>
        <w:t>Building, D</w:t>
      </w:r>
      <w:r w:rsidR="00DF0F94">
        <w:rPr>
          <w:b w:val="0"/>
          <w:bCs w:val="0"/>
          <w:u w:val="none"/>
        </w:rPr>
        <w:t xml:space="preserve">eploying, </w:t>
      </w:r>
      <w:r w:rsidR="00AD78FB">
        <w:rPr>
          <w:b w:val="0"/>
          <w:bCs w:val="0"/>
          <w:u w:val="none"/>
        </w:rPr>
        <w:t>Monitoring</w:t>
      </w:r>
      <w:r w:rsidR="00906C76">
        <w:rPr>
          <w:b w:val="0"/>
          <w:bCs w:val="0"/>
          <w:u w:val="none"/>
        </w:rPr>
        <w:t xml:space="preserve"> and </w:t>
      </w:r>
      <w:r w:rsidR="006776EA">
        <w:rPr>
          <w:b w:val="0"/>
          <w:bCs w:val="0"/>
          <w:u w:val="none"/>
        </w:rPr>
        <w:t>Troubleshooting</w:t>
      </w:r>
      <w:r w:rsidR="00C7270A">
        <w:rPr>
          <w:b w:val="0"/>
          <w:bCs w:val="0"/>
          <w:u w:val="none"/>
        </w:rPr>
        <w:t xml:space="preserve"> SQL Server </w:t>
      </w:r>
      <w:r w:rsidR="00C0163F">
        <w:rPr>
          <w:b w:val="0"/>
          <w:bCs w:val="0"/>
          <w:u w:val="none"/>
        </w:rPr>
        <w:t>VMs</w:t>
      </w:r>
      <w:r w:rsidR="006776EA">
        <w:rPr>
          <w:b w:val="0"/>
          <w:bCs w:val="0"/>
          <w:u w:val="none"/>
        </w:rPr>
        <w:t>.</w:t>
      </w:r>
      <w:r w:rsidR="00AD78FB">
        <w:rPr>
          <w:b w:val="0"/>
          <w:bCs w:val="0"/>
          <w:u w:val="none"/>
        </w:rPr>
        <w:t xml:space="preserve"> </w:t>
      </w:r>
      <w:r w:rsidR="006776EA">
        <w:rPr>
          <w:b w:val="0"/>
          <w:bCs w:val="0"/>
          <w:u w:val="none"/>
        </w:rPr>
        <w:t xml:space="preserve"> M</w:t>
      </w:r>
      <w:r w:rsidR="00B804ED">
        <w:rPr>
          <w:b w:val="0"/>
          <w:bCs w:val="0"/>
          <w:u w:val="none"/>
        </w:rPr>
        <w:t xml:space="preserve">aintain Log Shipping, </w:t>
      </w:r>
      <w:r w:rsidR="00906C76">
        <w:rPr>
          <w:b w:val="0"/>
          <w:bCs w:val="0"/>
          <w:u w:val="none"/>
        </w:rPr>
        <w:t xml:space="preserve">Patching, </w:t>
      </w:r>
      <w:r w:rsidR="00AD78FB">
        <w:rPr>
          <w:b w:val="0"/>
          <w:bCs w:val="0"/>
          <w:u w:val="none"/>
        </w:rPr>
        <w:t xml:space="preserve">Security, </w:t>
      </w:r>
      <w:r w:rsidR="00C0163F" w:rsidRPr="00E23462">
        <w:rPr>
          <w:b w:val="0"/>
          <w:bCs w:val="0"/>
          <w:u w:val="none"/>
        </w:rPr>
        <w:t>SQL Profiler</w:t>
      </w:r>
      <w:r w:rsidR="00C0163F">
        <w:rPr>
          <w:b w:val="0"/>
          <w:bCs w:val="0"/>
          <w:u w:val="none"/>
        </w:rPr>
        <w:t xml:space="preserve"> </w:t>
      </w:r>
      <w:r w:rsidR="00AD78FB">
        <w:rPr>
          <w:b w:val="0"/>
          <w:bCs w:val="0"/>
          <w:u w:val="none"/>
        </w:rPr>
        <w:t>Backups</w:t>
      </w:r>
      <w:r w:rsidR="001654A9">
        <w:rPr>
          <w:b w:val="0"/>
          <w:bCs w:val="0"/>
          <w:u w:val="none"/>
        </w:rPr>
        <w:t>/</w:t>
      </w:r>
      <w:r w:rsidR="00AD78FB">
        <w:rPr>
          <w:b w:val="0"/>
          <w:bCs w:val="0"/>
          <w:u w:val="none"/>
        </w:rPr>
        <w:t>Restores, Maintenance Plans</w:t>
      </w:r>
      <w:r w:rsidR="001654A9">
        <w:rPr>
          <w:b w:val="0"/>
          <w:bCs w:val="0"/>
          <w:u w:val="none"/>
        </w:rPr>
        <w:t>,</w:t>
      </w:r>
      <w:r w:rsidR="00AD78FB">
        <w:rPr>
          <w:b w:val="0"/>
          <w:bCs w:val="0"/>
          <w:u w:val="none"/>
        </w:rPr>
        <w:t xml:space="preserve"> Job Agents</w:t>
      </w:r>
      <w:r w:rsidR="00DF0F94" w:rsidRPr="00DF0F94">
        <w:rPr>
          <w:b w:val="0"/>
          <w:bCs w:val="0"/>
          <w:u w:val="none"/>
        </w:rPr>
        <w:t xml:space="preserve">, </w:t>
      </w:r>
      <w:r w:rsidR="00B574D6">
        <w:rPr>
          <w:b w:val="0"/>
          <w:bCs w:val="0"/>
          <w:u w:val="none"/>
        </w:rPr>
        <w:t>Optimization</w:t>
      </w:r>
      <w:r w:rsidR="00DF0F94">
        <w:rPr>
          <w:b w:val="0"/>
          <w:bCs w:val="0"/>
          <w:u w:val="none"/>
        </w:rPr>
        <w:t>,</w:t>
      </w:r>
      <w:r w:rsidR="00F60F3F">
        <w:rPr>
          <w:b w:val="0"/>
          <w:bCs w:val="0"/>
          <w:u w:val="none"/>
        </w:rPr>
        <w:t xml:space="preserve"> </w:t>
      </w:r>
      <w:r w:rsidR="00DF0F94">
        <w:rPr>
          <w:b w:val="0"/>
          <w:bCs w:val="0"/>
          <w:u w:val="none"/>
        </w:rPr>
        <w:t>T-SQL</w:t>
      </w:r>
      <w:r w:rsidR="003855BA">
        <w:rPr>
          <w:b w:val="0"/>
          <w:bCs w:val="0"/>
          <w:u w:val="none"/>
        </w:rPr>
        <w:t>.</w:t>
      </w:r>
      <w:r w:rsidR="00734DAB">
        <w:rPr>
          <w:b w:val="0"/>
          <w:bCs w:val="0"/>
          <w:u w:val="none"/>
        </w:rPr>
        <w:t xml:space="preserve">  vSphere cluster maintenance and tasks include Data Recovery</w:t>
      </w:r>
      <w:r w:rsidR="009918B7">
        <w:rPr>
          <w:b w:val="0"/>
          <w:bCs w:val="0"/>
          <w:u w:val="none"/>
        </w:rPr>
        <w:t xml:space="preserve"> analysis and documentation</w:t>
      </w:r>
      <w:r w:rsidR="00734DAB">
        <w:rPr>
          <w:b w:val="0"/>
          <w:bCs w:val="0"/>
          <w:u w:val="none"/>
        </w:rPr>
        <w:t>, Update Manager, virtual appliance and virtual machine deployment,</w:t>
      </w:r>
      <w:r w:rsidR="00E2293D">
        <w:rPr>
          <w:b w:val="0"/>
          <w:bCs w:val="0"/>
          <w:u w:val="none"/>
        </w:rPr>
        <w:t xml:space="preserve"> WinSCP,</w:t>
      </w:r>
      <w:r w:rsidR="00734DAB">
        <w:rPr>
          <w:b w:val="0"/>
          <w:bCs w:val="0"/>
          <w:u w:val="none"/>
        </w:rPr>
        <w:t xml:space="preserve"> IIS SSL certificates</w:t>
      </w:r>
      <w:r w:rsidR="00E76CDD">
        <w:rPr>
          <w:b w:val="0"/>
          <w:bCs w:val="0"/>
          <w:u w:val="none"/>
        </w:rPr>
        <w:t xml:space="preserve">. </w:t>
      </w:r>
    </w:p>
    <w:p w14:paraId="32B61DA0" w14:textId="77777777" w:rsidR="004510BD" w:rsidRDefault="001F031B" w:rsidP="004510BD">
      <w:pPr>
        <w:pStyle w:val="SectionTitle"/>
        <w:spacing w:before="0" w:line="240" w:lineRule="auto"/>
        <w:rPr>
          <w:rFonts w:ascii="Arial" w:hAnsi="Arial" w:cs="Arial"/>
          <w:spacing w:val="0"/>
        </w:rPr>
      </w:pPr>
      <w:r w:rsidRPr="00C7396F">
        <w:rPr>
          <w:rFonts w:ascii="Arial" w:hAnsi="Arial" w:cs="Arial"/>
          <w:b/>
          <w:spacing w:val="0"/>
        </w:rPr>
        <w:t>April</w:t>
      </w:r>
      <w:r w:rsidR="00D52840" w:rsidRPr="00C7396F">
        <w:rPr>
          <w:rFonts w:ascii="Arial" w:hAnsi="Arial" w:cs="Arial"/>
          <w:b/>
          <w:spacing w:val="0"/>
        </w:rPr>
        <w:t xml:space="preserve"> 200</w:t>
      </w:r>
      <w:r w:rsidRPr="00C7396F">
        <w:rPr>
          <w:rFonts w:ascii="Arial" w:hAnsi="Arial" w:cs="Arial"/>
          <w:b/>
          <w:spacing w:val="0"/>
        </w:rPr>
        <w:t>8</w:t>
      </w:r>
      <w:r w:rsidR="00B94131" w:rsidRPr="00C7396F">
        <w:rPr>
          <w:rFonts w:ascii="Arial" w:hAnsi="Arial" w:cs="Arial"/>
          <w:b/>
          <w:spacing w:val="0"/>
        </w:rPr>
        <w:t xml:space="preserve"> </w:t>
      </w:r>
      <w:r w:rsidR="00B80E1B" w:rsidRPr="00C7396F">
        <w:rPr>
          <w:rFonts w:ascii="Arial" w:hAnsi="Arial" w:cs="Arial"/>
          <w:b/>
          <w:spacing w:val="0"/>
        </w:rPr>
        <w:t>–</w:t>
      </w:r>
      <w:r w:rsidR="00B94131" w:rsidRPr="00C7396F">
        <w:rPr>
          <w:rFonts w:ascii="Arial" w:hAnsi="Arial" w:cs="Arial"/>
          <w:b/>
          <w:spacing w:val="0"/>
        </w:rPr>
        <w:t xml:space="preserve"> </w:t>
      </w:r>
      <w:r w:rsidR="00B80E1B" w:rsidRPr="00C7396F">
        <w:rPr>
          <w:rFonts w:ascii="Arial" w:hAnsi="Arial" w:cs="Arial"/>
          <w:b/>
          <w:spacing w:val="0"/>
        </w:rPr>
        <w:t>January 2012</w:t>
      </w:r>
      <w:r w:rsidR="004510BD">
        <w:rPr>
          <w:rFonts w:ascii="Arial" w:hAnsi="Arial" w:cs="Arial"/>
          <w:spacing w:val="0"/>
        </w:rPr>
        <w:tab/>
        <w:t xml:space="preserve"> </w:t>
      </w:r>
      <w:r w:rsidR="00D52840">
        <w:rPr>
          <w:rFonts w:ascii="Arial" w:hAnsi="Arial" w:cs="Arial"/>
          <w:b/>
          <w:bCs/>
          <w:spacing w:val="0"/>
        </w:rPr>
        <w:t>Manpower Business Solutions,</w:t>
      </w:r>
      <w:r w:rsidR="004510BD">
        <w:rPr>
          <w:rFonts w:ascii="Arial" w:hAnsi="Arial" w:cs="Arial"/>
          <w:b/>
          <w:bCs/>
          <w:spacing w:val="0"/>
        </w:rPr>
        <w:t xml:space="preserve"> </w:t>
      </w:r>
      <w:r w:rsidR="004510BD" w:rsidRPr="00D8528F">
        <w:rPr>
          <w:rFonts w:ascii="Arial" w:hAnsi="Arial" w:cs="Arial"/>
          <w:b/>
          <w:spacing w:val="0"/>
        </w:rPr>
        <w:t>Torrance, CA</w:t>
      </w:r>
      <w:r w:rsidR="004510BD">
        <w:rPr>
          <w:rFonts w:ascii="Arial" w:hAnsi="Arial" w:cs="Arial"/>
          <w:spacing w:val="0"/>
        </w:rPr>
        <w:t xml:space="preserve"> </w:t>
      </w:r>
      <w:r w:rsidR="00E47555">
        <w:rPr>
          <w:rFonts w:ascii="Arial" w:hAnsi="Arial" w:cs="Arial"/>
          <w:b/>
          <w:bCs/>
          <w:spacing w:val="0"/>
        </w:rPr>
        <w:t>Systems Engineer</w:t>
      </w:r>
    </w:p>
    <w:p w14:paraId="0F9B5E17" w14:textId="77777777" w:rsidR="0050686C" w:rsidRDefault="003317C4" w:rsidP="003317C4">
      <w:pPr>
        <w:pStyle w:val="Heading3"/>
        <w:numPr>
          <w:ilvl w:val="0"/>
          <w:numId w:val="12"/>
        </w:numPr>
        <w:jc w:val="left"/>
        <w:rPr>
          <w:b w:val="0"/>
          <w:bCs w:val="0"/>
          <w:u w:val="none"/>
        </w:rPr>
      </w:pPr>
      <w:r w:rsidRPr="00F84068">
        <w:rPr>
          <w:b w:val="0"/>
          <w:bCs w:val="0"/>
          <w:u w:val="none"/>
        </w:rPr>
        <w:t>Operation Lead</w:t>
      </w:r>
      <w:r w:rsidR="00C924BD" w:rsidRPr="00F84068">
        <w:rPr>
          <w:b w:val="0"/>
          <w:bCs w:val="0"/>
          <w:u w:val="none"/>
        </w:rPr>
        <w:t>, DBA</w:t>
      </w:r>
      <w:r w:rsidRPr="00F84068">
        <w:rPr>
          <w:b w:val="0"/>
          <w:bCs w:val="0"/>
          <w:u w:val="none"/>
        </w:rPr>
        <w:t xml:space="preserve"> </w:t>
      </w:r>
      <w:r w:rsidR="00C924BD" w:rsidRPr="00F84068">
        <w:rPr>
          <w:b w:val="0"/>
          <w:bCs w:val="0"/>
          <w:u w:val="none"/>
        </w:rPr>
        <w:t xml:space="preserve">and sole administrator </w:t>
      </w:r>
      <w:r w:rsidR="003276D1" w:rsidRPr="00F84068">
        <w:rPr>
          <w:b w:val="0"/>
          <w:bCs w:val="0"/>
          <w:u w:val="none"/>
        </w:rPr>
        <w:t>PeopleCapital</w:t>
      </w:r>
      <w:r w:rsidR="0050686C">
        <w:rPr>
          <w:b w:val="0"/>
          <w:bCs w:val="0"/>
          <w:u w:val="none"/>
        </w:rPr>
        <w:t>.com</w:t>
      </w:r>
      <w:r w:rsidR="003276D1" w:rsidRPr="00F84068">
        <w:rPr>
          <w:b w:val="0"/>
          <w:bCs w:val="0"/>
          <w:u w:val="none"/>
        </w:rPr>
        <w:t xml:space="preserve"> ATS system located at Savvis Data Center. </w:t>
      </w:r>
      <w:r w:rsidR="004B7010" w:rsidRPr="00F84068">
        <w:rPr>
          <w:b w:val="0"/>
          <w:bCs w:val="0"/>
          <w:u w:val="none"/>
        </w:rPr>
        <w:t xml:space="preserve">Tasks include maintaining up to date patches, antivirus and firmware for </w:t>
      </w:r>
      <w:r w:rsidR="00C924BD" w:rsidRPr="00F84068">
        <w:rPr>
          <w:b w:val="0"/>
          <w:bCs w:val="0"/>
          <w:u w:val="none"/>
        </w:rPr>
        <w:t>SonicWall 3060</w:t>
      </w:r>
      <w:r w:rsidR="004B7010" w:rsidRPr="00F84068">
        <w:rPr>
          <w:b w:val="0"/>
          <w:bCs w:val="0"/>
          <w:u w:val="none"/>
        </w:rPr>
        <w:t xml:space="preserve"> and</w:t>
      </w:r>
      <w:r w:rsidR="00C924BD" w:rsidRPr="00F84068">
        <w:rPr>
          <w:b w:val="0"/>
          <w:bCs w:val="0"/>
          <w:u w:val="none"/>
        </w:rPr>
        <w:t xml:space="preserve"> HP ProLiant</w:t>
      </w:r>
      <w:r w:rsidR="004B7010" w:rsidRPr="00F84068">
        <w:rPr>
          <w:b w:val="0"/>
          <w:bCs w:val="0"/>
          <w:u w:val="none"/>
        </w:rPr>
        <w:t xml:space="preserve"> </w:t>
      </w:r>
      <w:r w:rsidR="0095192C">
        <w:rPr>
          <w:b w:val="0"/>
          <w:bCs w:val="0"/>
          <w:u w:val="none"/>
        </w:rPr>
        <w:t xml:space="preserve">x86 </w:t>
      </w:r>
      <w:r w:rsidR="004B7010" w:rsidRPr="00F84068">
        <w:rPr>
          <w:b w:val="0"/>
          <w:bCs w:val="0"/>
          <w:u w:val="none"/>
        </w:rPr>
        <w:t xml:space="preserve">servers, </w:t>
      </w:r>
      <w:r w:rsidR="006D2804">
        <w:rPr>
          <w:b w:val="0"/>
          <w:bCs w:val="0"/>
          <w:u w:val="none"/>
        </w:rPr>
        <w:t>HP SIM</w:t>
      </w:r>
      <w:r w:rsidR="00B76AFB">
        <w:rPr>
          <w:b w:val="0"/>
          <w:bCs w:val="0"/>
          <w:u w:val="none"/>
        </w:rPr>
        <w:t xml:space="preserve"> 6.1,</w:t>
      </w:r>
      <w:r w:rsidR="006D2804">
        <w:rPr>
          <w:b w:val="0"/>
          <w:bCs w:val="0"/>
          <w:u w:val="none"/>
        </w:rPr>
        <w:t xml:space="preserve"> </w:t>
      </w:r>
      <w:r w:rsidR="004B7010" w:rsidRPr="00F84068">
        <w:rPr>
          <w:b w:val="0"/>
          <w:bCs w:val="0"/>
          <w:u w:val="none"/>
        </w:rPr>
        <w:t xml:space="preserve">IIS SSL certificates.  Systems: </w:t>
      </w:r>
      <w:r w:rsidR="004510BD" w:rsidRPr="00F84068">
        <w:rPr>
          <w:b w:val="0"/>
          <w:bCs w:val="0"/>
          <w:u w:val="none"/>
        </w:rPr>
        <w:t xml:space="preserve">Active Directory, </w:t>
      </w:r>
      <w:r w:rsidR="00445EFB" w:rsidRPr="00F84068">
        <w:rPr>
          <w:b w:val="0"/>
          <w:bCs w:val="0"/>
          <w:u w:val="none"/>
        </w:rPr>
        <w:t>Exchange 2003</w:t>
      </w:r>
      <w:r w:rsidR="00452544" w:rsidRPr="00F84068">
        <w:rPr>
          <w:b w:val="0"/>
          <w:bCs w:val="0"/>
          <w:u w:val="none"/>
        </w:rPr>
        <w:t xml:space="preserve">, </w:t>
      </w:r>
      <w:r w:rsidRPr="00F84068">
        <w:rPr>
          <w:b w:val="0"/>
          <w:bCs w:val="0"/>
          <w:u w:val="none"/>
        </w:rPr>
        <w:t>SQL2005, IIS6,</w:t>
      </w:r>
      <w:r w:rsidR="00C924BD" w:rsidRPr="00F84068">
        <w:rPr>
          <w:b w:val="0"/>
          <w:bCs w:val="0"/>
          <w:u w:val="none"/>
        </w:rPr>
        <w:t xml:space="preserve"> Backup Exec 10d, Paessler IPCheck</w:t>
      </w:r>
      <w:r w:rsidR="0095192C">
        <w:rPr>
          <w:b w:val="0"/>
          <w:bCs w:val="0"/>
          <w:u w:val="none"/>
        </w:rPr>
        <w:t xml:space="preserve"> Reporting</w:t>
      </w:r>
      <w:r w:rsidR="001F031B">
        <w:rPr>
          <w:b w:val="0"/>
          <w:bCs w:val="0"/>
          <w:u w:val="none"/>
        </w:rPr>
        <w:t xml:space="preserve">, </w:t>
      </w:r>
      <w:r w:rsidR="008302F1">
        <w:rPr>
          <w:b w:val="0"/>
          <w:bCs w:val="0"/>
          <w:u w:val="none"/>
        </w:rPr>
        <w:t xml:space="preserve">VMWare </w:t>
      </w:r>
      <w:r w:rsidR="00303595">
        <w:rPr>
          <w:b w:val="0"/>
          <w:bCs w:val="0"/>
          <w:u w:val="none"/>
        </w:rPr>
        <w:t>vSphere/</w:t>
      </w:r>
      <w:r w:rsidR="008302F1">
        <w:rPr>
          <w:b w:val="0"/>
          <w:bCs w:val="0"/>
          <w:u w:val="none"/>
        </w:rPr>
        <w:t>ESXi</w:t>
      </w:r>
      <w:r w:rsidR="004C4C7F">
        <w:rPr>
          <w:b w:val="0"/>
          <w:bCs w:val="0"/>
          <w:u w:val="none"/>
        </w:rPr>
        <w:t xml:space="preserve"> Enterprise</w:t>
      </w:r>
      <w:r w:rsidR="008302F1">
        <w:rPr>
          <w:b w:val="0"/>
          <w:bCs w:val="0"/>
          <w:u w:val="none"/>
        </w:rPr>
        <w:t xml:space="preserve">, </w:t>
      </w:r>
      <w:r w:rsidR="00603346">
        <w:rPr>
          <w:b w:val="0"/>
          <w:bCs w:val="0"/>
          <w:u w:val="none"/>
        </w:rPr>
        <w:t>CentOS 5.5</w:t>
      </w:r>
      <w:r w:rsidR="00E60DE8">
        <w:rPr>
          <w:b w:val="0"/>
          <w:bCs w:val="0"/>
          <w:u w:val="none"/>
        </w:rPr>
        <w:t xml:space="preserve"> NFSv4</w:t>
      </w:r>
      <w:r w:rsidR="005E35C5">
        <w:rPr>
          <w:b w:val="0"/>
          <w:bCs w:val="0"/>
          <w:u w:val="none"/>
        </w:rPr>
        <w:t>, Cisco2851</w:t>
      </w:r>
      <w:r w:rsidR="004B7010" w:rsidRPr="00F84068">
        <w:rPr>
          <w:b w:val="0"/>
          <w:bCs w:val="0"/>
          <w:u w:val="none"/>
        </w:rPr>
        <w:t>.</w:t>
      </w:r>
    </w:p>
    <w:p w14:paraId="56755F76" w14:textId="77777777" w:rsidR="004510BD" w:rsidRPr="00F84068" w:rsidRDefault="0050686C" w:rsidP="003317C4">
      <w:pPr>
        <w:pStyle w:val="Heading3"/>
        <w:numPr>
          <w:ilvl w:val="0"/>
          <w:numId w:val="12"/>
        </w:numPr>
        <w:jc w:val="left"/>
        <w:rPr>
          <w:b w:val="0"/>
          <w:bCs w:val="0"/>
          <w:u w:val="none"/>
        </w:rPr>
      </w:pPr>
      <w:r>
        <w:rPr>
          <w:b w:val="0"/>
          <w:bCs w:val="0"/>
          <w:u w:val="none"/>
        </w:rPr>
        <w:t>SQL 2005 DBA tasks included</w:t>
      </w:r>
      <w:r w:rsidR="00A42F95">
        <w:rPr>
          <w:b w:val="0"/>
          <w:bCs w:val="0"/>
          <w:u w:val="none"/>
        </w:rPr>
        <w:t xml:space="preserve"> </w:t>
      </w:r>
      <w:r w:rsidR="003A4C76">
        <w:rPr>
          <w:b w:val="0"/>
          <w:bCs w:val="0"/>
          <w:u w:val="none"/>
        </w:rPr>
        <w:t xml:space="preserve">HP DL380 </w:t>
      </w:r>
      <w:r w:rsidR="00D8528F">
        <w:rPr>
          <w:b w:val="0"/>
          <w:bCs w:val="0"/>
          <w:u w:val="none"/>
        </w:rPr>
        <w:t xml:space="preserve">build, </w:t>
      </w:r>
      <w:r w:rsidR="00A42F95">
        <w:rPr>
          <w:b w:val="0"/>
          <w:bCs w:val="0"/>
          <w:u w:val="none"/>
        </w:rPr>
        <w:t xml:space="preserve">Installation, Configuration, Monitoring, </w:t>
      </w:r>
      <w:r w:rsidR="00D8528F">
        <w:rPr>
          <w:b w:val="0"/>
          <w:bCs w:val="0"/>
          <w:u w:val="none"/>
        </w:rPr>
        <w:t>S</w:t>
      </w:r>
      <w:r w:rsidR="00A42F95">
        <w:rPr>
          <w:b w:val="0"/>
          <w:bCs w:val="0"/>
          <w:u w:val="none"/>
        </w:rPr>
        <w:t>ecurity, Backups, Restores, Maintenance Plans</w:t>
      </w:r>
      <w:r w:rsidR="00D8528F">
        <w:rPr>
          <w:b w:val="0"/>
          <w:bCs w:val="0"/>
          <w:u w:val="none"/>
        </w:rPr>
        <w:t>,</w:t>
      </w:r>
      <w:r w:rsidR="00A42F95">
        <w:rPr>
          <w:b w:val="0"/>
          <w:bCs w:val="0"/>
          <w:u w:val="none"/>
        </w:rPr>
        <w:t xml:space="preserve"> Job Agents with DB Mail for alerts, </w:t>
      </w:r>
      <w:r w:rsidR="00E73EB6">
        <w:rPr>
          <w:b w:val="0"/>
          <w:bCs w:val="0"/>
          <w:u w:val="none"/>
        </w:rPr>
        <w:t>Management of</w:t>
      </w:r>
      <w:r w:rsidR="00A42F95">
        <w:rPr>
          <w:b w:val="0"/>
          <w:bCs w:val="0"/>
          <w:u w:val="none"/>
        </w:rPr>
        <w:t xml:space="preserve"> Indexes, Statistics</w:t>
      </w:r>
      <w:r w:rsidR="0001219C">
        <w:rPr>
          <w:b w:val="0"/>
          <w:bCs w:val="0"/>
          <w:u w:val="none"/>
        </w:rPr>
        <w:t>, Log Shipping, Mirroring Replication</w:t>
      </w:r>
      <w:r w:rsidR="00A42F95">
        <w:rPr>
          <w:b w:val="0"/>
          <w:bCs w:val="0"/>
          <w:u w:val="none"/>
        </w:rPr>
        <w:t xml:space="preserve">. </w:t>
      </w:r>
      <w:r>
        <w:rPr>
          <w:b w:val="0"/>
          <w:bCs w:val="0"/>
          <w:u w:val="none"/>
        </w:rPr>
        <w:t xml:space="preserve"> </w:t>
      </w:r>
      <w:r w:rsidR="009C73E1" w:rsidRPr="00F84068">
        <w:rPr>
          <w:b w:val="0"/>
          <w:bCs w:val="0"/>
          <w:u w:val="none"/>
        </w:rPr>
        <w:t xml:space="preserve">  </w:t>
      </w:r>
    </w:p>
    <w:p w14:paraId="69E4B777" w14:textId="77777777" w:rsidR="00300167" w:rsidRPr="003E6073" w:rsidRDefault="0050686C" w:rsidP="003E6073">
      <w:pPr>
        <w:pStyle w:val="NoSpacing"/>
        <w:rPr>
          <w:rFonts w:ascii="Arial" w:hAnsi="Arial" w:cs="Arial"/>
          <w:b/>
        </w:rPr>
      </w:pPr>
      <w:r w:rsidRPr="003E6073">
        <w:rPr>
          <w:rFonts w:ascii="Arial" w:hAnsi="Arial" w:cs="Arial"/>
          <w:b/>
        </w:rPr>
        <w:t>July 2005 – April 2008</w:t>
      </w:r>
      <w:r w:rsidR="00300167" w:rsidRPr="003E6073">
        <w:rPr>
          <w:rFonts w:ascii="Arial" w:hAnsi="Arial" w:cs="Arial"/>
          <w:b/>
        </w:rPr>
        <w:tab/>
      </w:r>
      <w:r w:rsidR="00D8528F">
        <w:rPr>
          <w:rFonts w:ascii="Arial" w:hAnsi="Arial" w:cs="Arial"/>
          <w:b/>
        </w:rPr>
        <w:tab/>
      </w:r>
      <w:r w:rsidR="00774A7E" w:rsidRPr="003E6073">
        <w:rPr>
          <w:rFonts w:ascii="Arial" w:hAnsi="Arial" w:cs="Arial"/>
          <w:b/>
        </w:rPr>
        <w:t>Contract Recruiting Inc., Torrance, CA IT Manager</w:t>
      </w:r>
    </w:p>
    <w:p w14:paraId="065F33F7" w14:textId="77777777" w:rsidR="00774A7E" w:rsidRPr="003E6073" w:rsidRDefault="00774A7E" w:rsidP="003E6073">
      <w:pPr>
        <w:pStyle w:val="NoSpacing"/>
        <w:numPr>
          <w:ilvl w:val="0"/>
          <w:numId w:val="17"/>
        </w:numPr>
        <w:rPr>
          <w:rFonts w:ascii="Arial" w:hAnsi="Arial" w:cs="Arial"/>
        </w:rPr>
      </w:pPr>
      <w:r w:rsidRPr="003E6073">
        <w:rPr>
          <w:rFonts w:ascii="Arial" w:hAnsi="Arial" w:cs="Arial"/>
        </w:rPr>
        <w:t>Operation Lead, DBA and lead administrator of small/medium size Corporate LAN: Sonicwall 4100, HP Proliant, Dell PowerEdge, Active Directory, Exchange 2003, SQL</w:t>
      </w:r>
      <w:r w:rsidR="001F031B" w:rsidRPr="003E6073">
        <w:rPr>
          <w:rFonts w:ascii="Arial" w:hAnsi="Arial" w:cs="Arial"/>
        </w:rPr>
        <w:t>2000/</w:t>
      </w:r>
      <w:r w:rsidRPr="003E6073">
        <w:rPr>
          <w:rFonts w:ascii="Arial" w:hAnsi="Arial" w:cs="Arial"/>
        </w:rPr>
        <w:t>2005, SharePoint WSS 3.0, GPO</w:t>
      </w:r>
      <w:r w:rsidR="001F031B" w:rsidRPr="003E6073">
        <w:rPr>
          <w:rFonts w:ascii="Arial" w:hAnsi="Arial" w:cs="Arial"/>
        </w:rPr>
        <w:t>s</w:t>
      </w:r>
      <w:r w:rsidRPr="003E6073">
        <w:rPr>
          <w:rFonts w:ascii="Arial" w:hAnsi="Arial" w:cs="Arial"/>
        </w:rPr>
        <w:t>, Blackberry Enterprise Server</w:t>
      </w:r>
      <w:r w:rsidR="002D14CA">
        <w:rPr>
          <w:rFonts w:ascii="Arial" w:hAnsi="Arial" w:cs="Arial"/>
        </w:rPr>
        <w:t>, McAfee EPO</w:t>
      </w:r>
      <w:r w:rsidRPr="003E6073">
        <w:rPr>
          <w:rFonts w:ascii="Arial" w:hAnsi="Arial" w:cs="Arial"/>
        </w:rPr>
        <w:t>.</w:t>
      </w:r>
    </w:p>
    <w:p w14:paraId="0D593525" w14:textId="423DA83F" w:rsidR="001F031B" w:rsidRPr="003E6073" w:rsidRDefault="001F031B" w:rsidP="003E6073">
      <w:pPr>
        <w:pStyle w:val="NoSpacing"/>
        <w:numPr>
          <w:ilvl w:val="0"/>
          <w:numId w:val="17"/>
        </w:numPr>
        <w:rPr>
          <w:rFonts w:ascii="Arial" w:hAnsi="Arial" w:cs="Arial"/>
        </w:rPr>
      </w:pPr>
      <w:r w:rsidRPr="003E6073">
        <w:rPr>
          <w:rFonts w:ascii="Arial" w:hAnsi="Arial" w:cs="Arial"/>
        </w:rPr>
        <w:t xml:space="preserve">Operation Lead, DBA and sole administrator PeopleCapital.com ATS system located at Savvis Data Center. Tasks include maintaining up to date patches, antivirus and firmware for SonicWall 3060 and HP ProLiant x86 servers, HP SIM 6.1, IIS SSL certificates.  </w:t>
      </w:r>
      <w:r w:rsidR="00D55A82">
        <w:rPr>
          <w:rFonts w:ascii="Arial" w:hAnsi="Arial" w:cs="Arial"/>
        </w:rPr>
        <w:t xml:space="preserve">DB: </w:t>
      </w:r>
      <w:r w:rsidR="00D55A82" w:rsidRPr="003E6073">
        <w:rPr>
          <w:rFonts w:ascii="Arial" w:hAnsi="Arial" w:cs="Arial"/>
        </w:rPr>
        <w:t>TSQL scripting</w:t>
      </w:r>
      <w:r w:rsidR="00D55A82">
        <w:rPr>
          <w:rFonts w:ascii="Arial" w:hAnsi="Arial" w:cs="Arial"/>
        </w:rPr>
        <w:t>,</w:t>
      </w:r>
      <w:r w:rsidR="00D55A82" w:rsidRPr="003E6073">
        <w:rPr>
          <w:rFonts w:ascii="Arial" w:hAnsi="Arial" w:cs="Arial"/>
        </w:rPr>
        <w:t xml:space="preserve"> Security, Backups, Restores, Maintenance Plans Job Agents with DB Mail for alerts, Management of </w:t>
      </w:r>
      <w:r w:rsidR="00D55A82">
        <w:rPr>
          <w:rFonts w:ascii="Arial" w:hAnsi="Arial" w:cs="Arial"/>
        </w:rPr>
        <w:t>Indexes, Statistics</w:t>
      </w:r>
      <w:r w:rsidR="00D55A82" w:rsidRPr="003E6073">
        <w:rPr>
          <w:rFonts w:ascii="Arial" w:hAnsi="Arial" w:cs="Arial"/>
        </w:rPr>
        <w:t xml:space="preserve">.  </w:t>
      </w:r>
      <w:r w:rsidRPr="003E6073">
        <w:rPr>
          <w:rFonts w:ascii="Arial" w:hAnsi="Arial" w:cs="Arial"/>
        </w:rPr>
        <w:t>Systems: Active Directory, Exchange 2003, SQL2005, IIS6, B</w:t>
      </w:r>
      <w:r w:rsidR="00E60DE8" w:rsidRPr="003E6073">
        <w:rPr>
          <w:rFonts w:ascii="Arial" w:hAnsi="Arial" w:cs="Arial"/>
        </w:rPr>
        <w:t>ackup Exec 10d, Paessler IPCheck</w:t>
      </w:r>
      <w:r w:rsidRPr="003E6073">
        <w:rPr>
          <w:rFonts w:ascii="Arial" w:hAnsi="Arial" w:cs="Arial"/>
        </w:rPr>
        <w:t>.</w:t>
      </w:r>
    </w:p>
    <w:p w14:paraId="071678B8" w14:textId="77777777" w:rsidR="00300167" w:rsidRPr="003E6073" w:rsidRDefault="00300167">
      <w:pPr>
        <w:pStyle w:val="Heading3"/>
        <w:jc w:val="left"/>
        <w:rPr>
          <w:b w:val="0"/>
          <w:bCs w:val="0"/>
          <w:u w:val="none"/>
        </w:rPr>
      </w:pPr>
    </w:p>
    <w:p w14:paraId="0421F21B" w14:textId="77777777" w:rsidR="00B26E1F" w:rsidRDefault="00064306" w:rsidP="00C7396F">
      <w:pPr>
        <w:rPr>
          <w:rFonts w:ascii="Arial" w:hAnsi="Arial" w:cs="Arial"/>
          <w:b/>
          <w:bCs/>
          <w:u w:val="single"/>
        </w:rPr>
      </w:pPr>
      <w:r w:rsidRPr="00064306">
        <w:rPr>
          <w:rFonts w:ascii="Arial" w:hAnsi="Arial" w:cs="Arial"/>
          <w:b/>
        </w:rPr>
        <w:t>Education</w:t>
      </w:r>
      <w:r w:rsidR="00C7396F">
        <w:rPr>
          <w:rFonts w:ascii="Arial" w:hAnsi="Arial" w:cs="Arial"/>
          <w:b/>
        </w:rPr>
        <w:t xml:space="preserve">: </w:t>
      </w:r>
      <w:r>
        <w:rPr>
          <w:rFonts w:ascii="Arial" w:hAnsi="Arial" w:cs="Arial"/>
        </w:rPr>
        <w:t>Three years of college credit at various colleges including City College of New York</w:t>
      </w:r>
      <w:r w:rsidR="00BD2720">
        <w:rPr>
          <w:rFonts w:ascii="Arial" w:hAnsi="Arial" w:cs="Arial"/>
        </w:rPr>
        <w:t xml:space="preserve"> (CCNY)</w:t>
      </w:r>
      <w:r>
        <w:rPr>
          <w:rFonts w:ascii="Arial" w:hAnsi="Arial" w:cs="Arial"/>
        </w:rPr>
        <w:t xml:space="preserve"> with an education focus on Information Techno</w:t>
      </w:r>
      <w:r w:rsidR="00FC2006">
        <w:rPr>
          <w:rFonts w:ascii="Arial" w:hAnsi="Arial" w:cs="Arial"/>
        </w:rPr>
        <w:t xml:space="preserve">logy and English </w:t>
      </w:r>
      <w:r>
        <w:rPr>
          <w:rFonts w:ascii="Arial" w:hAnsi="Arial" w:cs="Arial"/>
        </w:rPr>
        <w:t>Composition.</w:t>
      </w:r>
    </w:p>
    <w:sectPr w:rsidR="00B26E1F" w:rsidSect="005C1FA4">
      <w:headerReference w:type="default" r:id="rId10"/>
      <w:footerReference w:type="default" r:id="rId11"/>
      <w:pgSz w:w="12240" w:h="15840" w:code="1"/>
      <w:pgMar w:top="1166" w:right="1440" w:bottom="99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431A7" w14:textId="77777777" w:rsidR="00A24F83" w:rsidRDefault="00A24F83">
      <w:r>
        <w:separator/>
      </w:r>
    </w:p>
  </w:endnote>
  <w:endnote w:type="continuationSeparator" w:id="0">
    <w:p w14:paraId="19C2B4F6" w14:textId="77777777" w:rsidR="00A24F83" w:rsidRDefault="00A24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9B587" w14:textId="77777777" w:rsidR="00B26E1F" w:rsidRDefault="00B26E1F">
    <w:pPr>
      <w:pStyle w:val="Footer"/>
      <w:jc w:val="right"/>
    </w:pPr>
    <w:r>
      <w:t xml:space="preserve">Page </w:t>
    </w:r>
    <w:r w:rsidR="00881A9E">
      <w:rPr>
        <w:rStyle w:val="PageNumber"/>
      </w:rPr>
      <w:fldChar w:fldCharType="begin"/>
    </w:r>
    <w:r>
      <w:rPr>
        <w:rStyle w:val="PageNumber"/>
      </w:rPr>
      <w:instrText xml:space="preserve"> PAGE </w:instrText>
    </w:r>
    <w:r w:rsidR="00881A9E">
      <w:rPr>
        <w:rStyle w:val="PageNumber"/>
      </w:rPr>
      <w:fldChar w:fldCharType="separate"/>
    </w:r>
    <w:r w:rsidR="00E65FBA">
      <w:rPr>
        <w:rStyle w:val="PageNumber"/>
        <w:noProof/>
      </w:rPr>
      <w:t>2</w:t>
    </w:r>
    <w:r w:rsidR="00881A9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5B0D1" w14:textId="77777777" w:rsidR="00A24F83" w:rsidRDefault="00A24F83">
      <w:r>
        <w:separator/>
      </w:r>
    </w:p>
  </w:footnote>
  <w:footnote w:type="continuationSeparator" w:id="0">
    <w:p w14:paraId="508A6026" w14:textId="77777777" w:rsidR="00A24F83" w:rsidRDefault="00A24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590B" w14:textId="77777777" w:rsidR="00B26E1F" w:rsidRDefault="00B26E1F">
    <w:pPr>
      <w:pStyle w:val="Header"/>
      <w:jc w:val="right"/>
      <w:rPr>
        <w:rFonts w:ascii="Arial" w:hAnsi="Arial" w:cs="Arial"/>
        <w:i/>
        <w:iCs/>
        <w:sz w:val="16"/>
      </w:rPr>
    </w:pPr>
    <w:r>
      <w:rPr>
        <w:rFonts w:ascii="Arial" w:hAnsi="Arial" w:cs="Arial"/>
        <w:i/>
        <w:iCs/>
        <w:sz w:val="16"/>
      </w:rPr>
      <w:t>Rod Alvarado, MCSE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E7E"/>
    <w:multiLevelType w:val="hybridMultilevel"/>
    <w:tmpl w:val="39BE8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2735AD"/>
    <w:multiLevelType w:val="hybridMultilevel"/>
    <w:tmpl w:val="C76AB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C572DD"/>
    <w:multiLevelType w:val="hybridMultilevel"/>
    <w:tmpl w:val="9B88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15A80"/>
    <w:multiLevelType w:val="hybridMultilevel"/>
    <w:tmpl w:val="692C5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1F72DE"/>
    <w:multiLevelType w:val="hybridMultilevel"/>
    <w:tmpl w:val="D96EF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1D701D"/>
    <w:multiLevelType w:val="hybridMultilevel"/>
    <w:tmpl w:val="ADDA0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67084B"/>
    <w:multiLevelType w:val="hybridMultilevel"/>
    <w:tmpl w:val="9474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058E1"/>
    <w:multiLevelType w:val="hybridMultilevel"/>
    <w:tmpl w:val="EB220B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D934B7"/>
    <w:multiLevelType w:val="hybridMultilevel"/>
    <w:tmpl w:val="F760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40D22"/>
    <w:multiLevelType w:val="hybridMultilevel"/>
    <w:tmpl w:val="254E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55356"/>
    <w:multiLevelType w:val="hybridMultilevel"/>
    <w:tmpl w:val="B9F8D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E12E38"/>
    <w:multiLevelType w:val="hybridMultilevel"/>
    <w:tmpl w:val="8D72B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DE4CA0"/>
    <w:multiLevelType w:val="hybridMultilevel"/>
    <w:tmpl w:val="6DE2F946"/>
    <w:lvl w:ilvl="0" w:tplc="04090001">
      <w:start w:val="1"/>
      <w:numFmt w:val="bullet"/>
      <w:lvlText w:val=""/>
      <w:lvlJc w:val="left"/>
      <w:pPr>
        <w:tabs>
          <w:tab w:val="num" w:pos="720"/>
        </w:tabs>
        <w:ind w:left="720" w:hanging="360"/>
      </w:pPr>
      <w:rPr>
        <w:rFonts w:ascii="Symbol" w:hAnsi="Symbol" w:hint="default"/>
      </w:rPr>
    </w:lvl>
    <w:lvl w:ilvl="1" w:tplc="F70AE7D0">
      <w:start w:val="1"/>
      <w:numFmt w:val="bullet"/>
      <w:lvlText w:val="o"/>
      <w:lvlJc w:val="left"/>
      <w:pPr>
        <w:tabs>
          <w:tab w:val="num" w:pos="1440"/>
        </w:tabs>
        <w:ind w:left="1440" w:hanging="360"/>
      </w:pPr>
      <w:rPr>
        <w:rFonts w:ascii="Arial"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D425C3"/>
    <w:multiLevelType w:val="hybridMultilevel"/>
    <w:tmpl w:val="B3F8A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5" w15:restartNumberingAfterBreak="0">
    <w:nsid w:val="67C54C2A"/>
    <w:multiLevelType w:val="hybridMultilevel"/>
    <w:tmpl w:val="7E506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BC29E1"/>
    <w:multiLevelType w:val="hybridMultilevel"/>
    <w:tmpl w:val="BE08E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1F3EC1"/>
    <w:multiLevelType w:val="hybridMultilevel"/>
    <w:tmpl w:val="74AC53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1226F14"/>
    <w:multiLevelType w:val="hybridMultilevel"/>
    <w:tmpl w:val="2CDEA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5"/>
  </w:num>
  <w:num w:numId="3">
    <w:abstractNumId w:val="16"/>
  </w:num>
  <w:num w:numId="4">
    <w:abstractNumId w:val="0"/>
  </w:num>
  <w:num w:numId="5">
    <w:abstractNumId w:val="17"/>
  </w:num>
  <w:num w:numId="6">
    <w:abstractNumId w:val="11"/>
  </w:num>
  <w:num w:numId="7">
    <w:abstractNumId w:val="15"/>
  </w:num>
  <w:num w:numId="8">
    <w:abstractNumId w:val="1"/>
  </w:num>
  <w:num w:numId="9">
    <w:abstractNumId w:val="18"/>
  </w:num>
  <w:num w:numId="10">
    <w:abstractNumId w:val="13"/>
  </w:num>
  <w:num w:numId="11">
    <w:abstractNumId w:val="10"/>
  </w:num>
  <w:num w:numId="12">
    <w:abstractNumId w:val="12"/>
  </w:num>
  <w:num w:numId="13">
    <w:abstractNumId w:val="4"/>
  </w:num>
  <w:num w:numId="14">
    <w:abstractNumId w:val="3"/>
  </w:num>
  <w:num w:numId="15">
    <w:abstractNumId w:val="7"/>
  </w:num>
  <w:num w:numId="16">
    <w:abstractNumId w:val="2"/>
  </w:num>
  <w:num w:numId="17">
    <w:abstractNumId w:val="8"/>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F27"/>
    <w:rsid w:val="000000F7"/>
    <w:rsid w:val="000101D6"/>
    <w:rsid w:val="0001219C"/>
    <w:rsid w:val="000132A4"/>
    <w:rsid w:val="00013EDD"/>
    <w:rsid w:val="00014E73"/>
    <w:rsid w:val="0001776D"/>
    <w:rsid w:val="00017BCC"/>
    <w:rsid w:val="00017C93"/>
    <w:rsid w:val="000254EB"/>
    <w:rsid w:val="000257D2"/>
    <w:rsid w:val="00027347"/>
    <w:rsid w:val="00046C5A"/>
    <w:rsid w:val="00056A69"/>
    <w:rsid w:val="00064306"/>
    <w:rsid w:val="00064446"/>
    <w:rsid w:val="00070C29"/>
    <w:rsid w:val="00074562"/>
    <w:rsid w:val="00074EB7"/>
    <w:rsid w:val="00081EEB"/>
    <w:rsid w:val="0008268C"/>
    <w:rsid w:val="000828DB"/>
    <w:rsid w:val="0008553F"/>
    <w:rsid w:val="00090DDE"/>
    <w:rsid w:val="00091A15"/>
    <w:rsid w:val="00096219"/>
    <w:rsid w:val="000C4E53"/>
    <w:rsid w:val="000E2141"/>
    <w:rsid w:val="000F40E5"/>
    <w:rsid w:val="001038B3"/>
    <w:rsid w:val="001043AD"/>
    <w:rsid w:val="0011734B"/>
    <w:rsid w:val="001226C6"/>
    <w:rsid w:val="001639E9"/>
    <w:rsid w:val="0016442C"/>
    <w:rsid w:val="001654A9"/>
    <w:rsid w:val="00166A31"/>
    <w:rsid w:val="001700FF"/>
    <w:rsid w:val="00170CF4"/>
    <w:rsid w:val="00175AB4"/>
    <w:rsid w:val="00180A7C"/>
    <w:rsid w:val="00180B88"/>
    <w:rsid w:val="00192CD9"/>
    <w:rsid w:val="001A259E"/>
    <w:rsid w:val="001B5515"/>
    <w:rsid w:val="001B6B2A"/>
    <w:rsid w:val="001C0714"/>
    <w:rsid w:val="001C1556"/>
    <w:rsid w:val="001C1A2E"/>
    <w:rsid w:val="001D3CA9"/>
    <w:rsid w:val="001D3E3C"/>
    <w:rsid w:val="001D6300"/>
    <w:rsid w:val="001D6B78"/>
    <w:rsid w:val="001E1BDB"/>
    <w:rsid w:val="001F031B"/>
    <w:rsid w:val="001F4AC8"/>
    <w:rsid w:val="00203940"/>
    <w:rsid w:val="00214240"/>
    <w:rsid w:val="002353F3"/>
    <w:rsid w:val="002374F8"/>
    <w:rsid w:val="00242719"/>
    <w:rsid w:val="00247704"/>
    <w:rsid w:val="00262919"/>
    <w:rsid w:val="00264730"/>
    <w:rsid w:val="00271367"/>
    <w:rsid w:val="00274A86"/>
    <w:rsid w:val="00274F27"/>
    <w:rsid w:val="002819D2"/>
    <w:rsid w:val="00287A05"/>
    <w:rsid w:val="002952A0"/>
    <w:rsid w:val="002A11D0"/>
    <w:rsid w:val="002A7E66"/>
    <w:rsid w:val="002B0146"/>
    <w:rsid w:val="002B4744"/>
    <w:rsid w:val="002B52BC"/>
    <w:rsid w:val="002B7F7C"/>
    <w:rsid w:val="002D1269"/>
    <w:rsid w:val="002D14CA"/>
    <w:rsid w:val="002D18DA"/>
    <w:rsid w:val="002D21F7"/>
    <w:rsid w:val="002D3265"/>
    <w:rsid w:val="002E60B7"/>
    <w:rsid w:val="002F0E61"/>
    <w:rsid w:val="002F374D"/>
    <w:rsid w:val="002F4784"/>
    <w:rsid w:val="00300167"/>
    <w:rsid w:val="003008F1"/>
    <w:rsid w:val="00302DB3"/>
    <w:rsid w:val="00303595"/>
    <w:rsid w:val="003134F3"/>
    <w:rsid w:val="003158DD"/>
    <w:rsid w:val="00317033"/>
    <w:rsid w:val="00324B10"/>
    <w:rsid w:val="003276D1"/>
    <w:rsid w:val="003317C4"/>
    <w:rsid w:val="00332327"/>
    <w:rsid w:val="00332E2A"/>
    <w:rsid w:val="003343BF"/>
    <w:rsid w:val="003356E5"/>
    <w:rsid w:val="003425EC"/>
    <w:rsid w:val="00347051"/>
    <w:rsid w:val="0035182C"/>
    <w:rsid w:val="00374A8B"/>
    <w:rsid w:val="00380CEA"/>
    <w:rsid w:val="00381518"/>
    <w:rsid w:val="00382640"/>
    <w:rsid w:val="003855BA"/>
    <w:rsid w:val="003A1104"/>
    <w:rsid w:val="003A3E6B"/>
    <w:rsid w:val="003A4C76"/>
    <w:rsid w:val="003B0B76"/>
    <w:rsid w:val="003B668B"/>
    <w:rsid w:val="003C0104"/>
    <w:rsid w:val="003C2DA6"/>
    <w:rsid w:val="003C4E50"/>
    <w:rsid w:val="003C51DD"/>
    <w:rsid w:val="003D0C9B"/>
    <w:rsid w:val="003D4FB3"/>
    <w:rsid w:val="003D50F4"/>
    <w:rsid w:val="003D5987"/>
    <w:rsid w:val="003E28CA"/>
    <w:rsid w:val="003E4742"/>
    <w:rsid w:val="003E6073"/>
    <w:rsid w:val="003E6453"/>
    <w:rsid w:val="003E6BAF"/>
    <w:rsid w:val="003F17D2"/>
    <w:rsid w:val="003F2EA5"/>
    <w:rsid w:val="003F4478"/>
    <w:rsid w:val="004000E9"/>
    <w:rsid w:val="0040716E"/>
    <w:rsid w:val="004117D4"/>
    <w:rsid w:val="0041446B"/>
    <w:rsid w:val="0041694A"/>
    <w:rsid w:val="00421C09"/>
    <w:rsid w:val="0042510F"/>
    <w:rsid w:val="00425A2B"/>
    <w:rsid w:val="00432EEC"/>
    <w:rsid w:val="00434C7A"/>
    <w:rsid w:val="00436267"/>
    <w:rsid w:val="00444054"/>
    <w:rsid w:val="00445EFB"/>
    <w:rsid w:val="0045052A"/>
    <w:rsid w:val="004510BD"/>
    <w:rsid w:val="00452544"/>
    <w:rsid w:val="004549C4"/>
    <w:rsid w:val="004754AD"/>
    <w:rsid w:val="00477041"/>
    <w:rsid w:val="004A0938"/>
    <w:rsid w:val="004A09D9"/>
    <w:rsid w:val="004A4CE5"/>
    <w:rsid w:val="004B2987"/>
    <w:rsid w:val="004B2F88"/>
    <w:rsid w:val="004B7010"/>
    <w:rsid w:val="004C392E"/>
    <w:rsid w:val="004C4C7F"/>
    <w:rsid w:val="004C556A"/>
    <w:rsid w:val="004E209B"/>
    <w:rsid w:val="004E20B0"/>
    <w:rsid w:val="004F1349"/>
    <w:rsid w:val="00503C01"/>
    <w:rsid w:val="0050686C"/>
    <w:rsid w:val="00511A90"/>
    <w:rsid w:val="0052472D"/>
    <w:rsid w:val="0053694C"/>
    <w:rsid w:val="00557129"/>
    <w:rsid w:val="00562322"/>
    <w:rsid w:val="00563B05"/>
    <w:rsid w:val="00564938"/>
    <w:rsid w:val="00566C65"/>
    <w:rsid w:val="00566ECD"/>
    <w:rsid w:val="0056749F"/>
    <w:rsid w:val="00570E9D"/>
    <w:rsid w:val="005735DB"/>
    <w:rsid w:val="0057675C"/>
    <w:rsid w:val="00576DB8"/>
    <w:rsid w:val="00595B6D"/>
    <w:rsid w:val="005B1E86"/>
    <w:rsid w:val="005B1FFB"/>
    <w:rsid w:val="005B40B2"/>
    <w:rsid w:val="005C1FA4"/>
    <w:rsid w:val="005D15C6"/>
    <w:rsid w:val="005D3074"/>
    <w:rsid w:val="005D78A6"/>
    <w:rsid w:val="005E35C5"/>
    <w:rsid w:val="005F29C1"/>
    <w:rsid w:val="005F576E"/>
    <w:rsid w:val="00600241"/>
    <w:rsid w:val="00603346"/>
    <w:rsid w:val="006115E9"/>
    <w:rsid w:val="006211B0"/>
    <w:rsid w:val="00633EB3"/>
    <w:rsid w:val="006428C9"/>
    <w:rsid w:val="006435DE"/>
    <w:rsid w:val="00643DA9"/>
    <w:rsid w:val="006776EA"/>
    <w:rsid w:val="00683667"/>
    <w:rsid w:val="006925BF"/>
    <w:rsid w:val="006A4ACF"/>
    <w:rsid w:val="006B0CED"/>
    <w:rsid w:val="006B2C29"/>
    <w:rsid w:val="006D2804"/>
    <w:rsid w:val="006D36B0"/>
    <w:rsid w:val="006D4CC5"/>
    <w:rsid w:val="006D64DD"/>
    <w:rsid w:val="006E4742"/>
    <w:rsid w:val="006E7EB7"/>
    <w:rsid w:val="006F02F9"/>
    <w:rsid w:val="006F7528"/>
    <w:rsid w:val="00707730"/>
    <w:rsid w:val="007147CF"/>
    <w:rsid w:val="00721023"/>
    <w:rsid w:val="0072181F"/>
    <w:rsid w:val="00734DAB"/>
    <w:rsid w:val="0074139E"/>
    <w:rsid w:val="00743628"/>
    <w:rsid w:val="00753E5A"/>
    <w:rsid w:val="00755F17"/>
    <w:rsid w:val="00774A7E"/>
    <w:rsid w:val="007817FA"/>
    <w:rsid w:val="007934CD"/>
    <w:rsid w:val="007B2558"/>
    <w:rsid w:val="007B6CE3"/>
    <w:rsid w:val="007C7A99"/>
    <w:rsid w:val="007E5EC6"/>
    <w:rsid w:val="007F3566"/>
    <w:rsid w:val="007F57EB"/>
    <w:rsid w:val="00803053"/>
    <w:rsid w:val="0081093D"/>
    <w:rsid w:val="008218A1"/>
    <w:rsid w:val="008273D9"/>
    <w:rsid w:val="008279F2"/>
    <w:rsid w:val="008302F1"/>
    <w:rsid w:val="00844B2B"/>
    <w:rsid w:val="00845F66"/>
    <w:rsid w:val="00847D78"/>
    <w:rsid w:val="008535F7"/>
    <w:rsid w:val="008618BA"/>
    <w:rsid w:val="00862BEE"/>
    <w:rsid w:val="0087611B"/>
    <w:rsid w:val="008804A4"/>
    <w:rsid w:val="00881A9E"/>
    <w:rsid w:val="00886F4E"/>
    <w:rsid w:val="008A3B66"/>
    <w:rsid w:val="008A6043"/>
    <w:rsid w:val="008A6A60"/>
    <w:rsid w:val="008A7A64"/>
    <w:rsid w:val="008B20F1"/>
    <w:rsid w:val="008C73B5"/>
    <w:rsid w:val="008F0298"/>
    <w:rsid w:val="008F0C66"/>
    <w:rsid w:val="008F17CB"/>
    <w:rsid w:val="008F3420"/>
    <w:rsid w:val="00902A29"/>
    <w:rsid w:val="00906C76"/>
    <w:rsid w:val="00912E3B"/>
    <w:rsid w:val="009134D2"/>
    <w:rsid w:val="009177D5"/>
    <w:rsid w:val="00922B5C"/>
    <w:rsid w:val="00922E46"/>
    <w:rsid w:val="0092500F"/>
    <w:rsid w:val="0095192C"/>
    <w:rsid w:val="00965742"/>
    <w:rsid w:val="00965AF5"/>
    <w:rsid w:val="00982063"/>
    <w:rsid w:val="00983FC6"/>
    <w:rsid w:val="00987181"/>
    <w:rsid w:val="009918B7"/>
    <w:rsid w:val="00993AA2"/>
    <w:rsid w:val="009A205A"/>
    <w:rsid w:val="009A3FED"/>
    <w:rsid w:val="009A4900"/>
    <w:rsid w:val="009B280D"/>
    <w:rsid w:val="009C164D"/>
    <w:rsid w:val="009C407E"/>
    <w:rsid w:val="009C5DC8"/>
    <w:rsid w:val="009C65A6"/>
    <w:rsid w:val="009C73E1"/>
    <w:rsid w:val="009D3547"/>
    <w:rsid w:val="009D3FE6"/>
    <w:rsid w:val="009D4E33"/>
    <w:rsid w:val="009E011A"/>
    <w:rsid w:val="009E0785"/>
    <w:rsid w:val="009E144D"/>
    <w:rsid w:val="009E2390"/>
    <w:rsid w:val="009F54E4"/>
    <w:rsid w:val="00A15F5E"/>
    <w:rsid w:val="00A168AE"/>
    <w:rsid w:val="00A2187B"/>
    <w:rsid w:val="00A24F83"/>
    <w:rsid w:val="00A264BA"/>
    <w:rsid w:val="00A277C1"/>
    <w:rsid w:val="00A37952"/>
    <w:rsid w:val="00A40A4D"/>
    <w:rsid w:val="00A42F95"/>
    <w:rsid w:val="00A448C3"/>
    <w:rsid w:val="00A453F4"/>
    <w:rsid w:val="00A4671E"/>
    <w:rsid w:val="00A47996"/>
    <w:rsid w:val="00A56078"/>
    <w:rsid w:val="00A57B44"/>
    <w:rsid w:val="00A76AEA"/>
    <w:rsid w:val="00A85834"/>
    <w:rsid w:val="00A8788B"/>
    <w:rsid w:val="00A94DA5"/>
    <w:rsid w:val="00A94F4C"/>
    <w:rsid w:val="00A97FBA"/>
    <w:rsid w:val="00AA1FD2"/>
    <w:rsid w:val="00AA5AF6"/>
    <w:rsid w:val="00AA730E"/>
    <w:rsid w:val="00AB0D02"/>
    <w:rsid w:val="00AC1824"/>
    <w:rsid w:val="00AC4188"/>
    <w:rsid w:val="00AC5C04"/>
    <w:rsid w:val="00AD1D64"/>
    <w:rsid w:val="00AD78FB"/>
    <w:rsid w:val="00AE7B08"/>
    <w:rsid w:val="00AF0681"/>
    <w:rsid w:val="00AF354A"/>
    <w:rsid w:val="00AF5FEF"/>
    <w:rsid w:val="00AF7D2B"/>
    <w:rsid w:val="00B012D3"/>
    <w:rsid w:val="00B020D8"/>
    <w:rsid w:val="00B11A70"/>
    <w:rsid w:val="00B226F5"/>
    <w:rsid w:val="00B23C8B"/>
    <w:rsid w:val="00B26E1F"/>
    <w:rsid w:val="00B271BC"/>
    <w:rsid w:val="00B351CD"/>
    <w:rsid w:val="00B40DED"/>
    <w:rsid w:val="00B50C98"/>
    <w:rsid w:val="00B574D6"/>
    <w:rsid w:val="00B619C9"/>
    <w:rsid w:val="00B67E55"/>
    <w:rsid w:val="00B76AFB"/>
    <w:rsid w:val="00B804ED"/>
    <w:rsid w:val="00B80E1B"/>
    <w:rsid w:val="00B86618"/>
    <w:rsid w:val="00B94131"/>
    <w:rsid w:val="00B945B1"/>
    <w:rsid w:val="00B94BFC"/>
    <w:rsid w:val="00B96C4D"/>
    <w:rsid w:val="00BA1EF0"/>
    <w:rsid w:val="00BA362B"/>
    <w:rsid w:val="00BA7CCB"/>
    <w:rsid w:val="00BB45E3"/>
    <w:rsid w:val="00BC0A8C"/>
    <w:rsid w:val="00BC1743"/>
    <w:rsid w:val="00BC1D9A"/>
    <w:rsid w:val="00BD1D37"/>
    <w:rsid w:val="00BD2720"/>
    <w:rsid w:val="00BD5A48"/>
    <w:rsid w:val="00BD7123"/>
    <w:rsid w:val="00BE07EC"/>
    <w:rsid w:val="00BE215F"/>
    <w:rsid w:val="00BF0F19"/>
    <w:rsid w:val="00BF60A9"/>
    <w:rsid w:val="00BF7CA2"/>
    <w:rsid w:val="00C0163F"/>
    <w:rsid w:val="00C039D0"/>
    <w:rsid w:val="00C12E70"/>
    <w:rsid w:val="00C25A6E"/>
    <w:rsid w:val="00C2754A"/>
    <w:rsid w:val="00C31ACC"/>
    <w:rsid w:val="00C37993"/>
    <w:rsid w:val="00C42BB1"/>
    <w:rsid w:val="00C634DA"/>
    <w:rsid w:val="00C648AF"/>
    <w:rsid w:val="00C7270A"/>
    <w:rsid w:val="00C7396F"/>
    <w:rsid w:val="00C814D9"/>
    <w:rsid w:val="00C82C6C"/>
    <w:rsid w:val="00C83F94"/>
    <w:rsid w:val="00C84640"/>
    <w:rsid w:val="00C923FA"/>
    <w:rsid w:val="00C924BD"/>
    <w:rsid w:val="00C92866"/>
    <w:rsid w:val="00CA3189"/>
    <w:rsid w:val="00CA4933"/>
    <w:rsid w:val="00CA5F8F"/>
    <w:rsid w:val="00CC510B"/>
    <w:rsid w:val="00CC5C80"/>
    <w:rsid w:val="00CC7E21"/>
    <w:rsid w:val="00CD35D1"/>
    <w:rsid w:val="00CE3DD3"/>
    <w:rsid w:val="00CF3F66"/>
    <w:rsid w:val="00CF6ADB"/>
    <w:rsid w:val="00D05DAE"/>
    <w:rsid w:val="00D07D22"/>
    <w:rsid w:val="00D11B16"/>
    <w:rsid w:val="00D225C1"/>
    <w:rsid w:val="00D31AAA"/>
    <w:rsid w:val="00D32718"/>
    <w:rsid w:val="00D34102"/>
    <w:rsid w:val="00D37C4C"/>
    <w:rsid w:val="00D44FAC"/>
    <w:rsid w:val="00D47842"/>
    <w:rsid w:val="00D52840"/>
    <w:rsid w:val="00D55A82"/>
    <w:rsid w:val="00D65279"/>
    <w:rsid w:val="00D65769"/>
    <w:rsid w:val="00D70F76"/>
    <w:rsid w:val="00D84BC7"/>
    <w:rsid w:val="00D8528F"/>
    <w:rsid w:val="00D90CC0"/>
    <w:rsid w:val="00D978A0"/>
    <w:rsid w:val="00DA37C3"/>
    <w:rsid w:val="00DB287B"/>
    <w:rsid w:val="00DB65C6"/>
    <w:rsid w:val="00DB6F1D"/>
    <w:rsid w:val="00DC59CE"/>
    <w:rsid w:val="00DD123A"/>
    <w:rsid w:val="00DD2E2D"/>
    <w:rsid w:val="00DE17AE"/>
    <w:rsid w:val="00DE6FEB"/>
    <w:rsid w:val="00DF0F94"/>
    <w:rsid w:val="00DF11D8"/>
    <w:rsid w:val="00DF1825"/>
    <w:rsid w:val="00E00490"/>
    <w:rsid w:val="00E01696"/>
    <w:rsid w:val="00E1744A"/>
    <w:rsid w:val="00E21FF7"/>
    <w:rsid w:val="00E2293D"/>
    <w:rsid w:val="00E23462"/>
    <w:rsid w:val="00E23FF8"/>
    <w:rsid w:val="00E26B8B"/>
    <w:rsid w:val="00E32FD4"/>
    <w:rsid w:val="00E35CF9"/>
    <w:rsid w:val="00E45227"/>
    <w:rsid w:val="00E47555"/>
    <w:rsid w:val="00E525FD"/>
    <w:rsid w:val="00E57024"/>
    <w:rsid w:val="00E60DE8"/>
    <w:rsid w:val="00E61CF4"/>
    <w:rsid w:val="00E64BEB"/>
    <w:rsid w:val="00E65FBA"/>
    <w:rsid w:val="00E73EB6"/>
    <w:rsid w:val="00E76CDD"/>
    <w:rsid w:val="00E838AE"/>
    <w:rsid w:val="00E83CED"/>
    <w:rsid w:val="00E92CD4"/>
    <w:rsid w:val="00E9560F"/>
    <w:rsid w:val="00E95AED"/>
    <w:rsid w:val="00E95C97"/>
    <w:rsid w:val="00EA487D"/>
    <w:rsid w:val="00EA48AF"/>
    <w:rsid w:val="00EB0A9D"/>
    <w:rsid w:val="00EB0CC0"/>
    <w:rsid w:val="00EC0907"/>
    <w:rsid w:val="00EC18D0"/>
    <w:rsid w:val="00EC1BC7"/>
    <w:rsid w:val="00EC3844"/>
    <w:rsid w:val="00EC64CD"/>
    <w:rsid w:val="00EE6A53"/>
    <w:rsid w:val="00EF2018"/>
    <w:rsid w:val="00EF3B6C"/>
    <w:rsid w:val="00F0489A"/>
    <w:rsid w:val="00F11122"/>
    <w:rsid w:val="00F1595E"/>
    <w:rsid w:val="00F22454"/>
    <w:rsid w:val="00F24ACD"/>
    <w:rsid w:val="00F30583"/>
    <w:rsid w:val="00F3546F"/>
    <w:rsid w:val="00F36633"/>
    <w:rsid w:val="00F5178C"/>
    <w:rsid w:val="00F60F3F"/>
    <w:rsid w:val="00F61ABD"/>
    <w:rsid w:val="00F63219"/>
    <w:rsid w:val="00F70E0A"/>
    <w:rsid w:val="00F76FAF"/>
    <w:rsid w:val="00F84068"/>
    <w:rsid w:val="00F9015A"/>
    <w:rsid w:val="00F90A6D"/>
    <w:rsid w:val="00F91A30"/>
    <w:rsid w:val="00F92E67"/>
    <w:rsid w:val="00F93423"/>
    <w:rsid w:val="00F95405"/>
    <w:rsid w:val="00FB5716"/>
    <w:rsid w:val="00FC2006"/>
    <w:rsid w:val="00FD6C53"/>
    <w:rsid w:val="00FF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9C3A586"/>
  <w15:docId w15:val="{9F862AAD-CC3E-437D-B877-C87A6DAA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1FA4"/>
  </w:style>
  <w:style w:type="paragraph" w:styleId="Heading1">
    <w:name w:val="heading 1"/>
    <w:basedOn w:val="Normal"/>
    <w:next w:val="Normal"/>
    <w:qFormat/>
    <w:rsid w:val="005C1FA4"/>
    <w:pPr>
      <w:keepNext/>
      <w:jc w:val="center"/>
      <w:outlineLvl w:val="0"/>
    </w:pPr>
    <w:rPr>
      <w:rFonts w:ascii="Arial" w:hAnsi="Arial" w:cs="Arial"/>
      <w:b/>
      <w:bCs/>
      <w:sz w:val="24"/>
    </w:rPr>
  </w:style>
  <w:style w:type="paragraph" w:styleId="Heading2">
    <w:name w:val="heading 2"/>
    <w:basedOn w:val="Normal"/>
    <w:next w:val="Normal"/>
    <w:qFormat/>
    <w:rsid w:val="005C1FA4"/>
    <w:pPr>
      <w:keepNext/>
      <w:outlineLvl w:val="1"/>
    </w:pPr>
    <w:rPr>
      <w:rFonts w:ascii="Arial" w:hAnsi="Arial" w:cs="Arial"/>
      <w:b/>
      <w:bCs/>
    </w:rPr>
  </w:style>
  <w:style w:type="paragraph" w:styleId="Heading3">
    <w:name w:val="heading 3"/>
    <w:basedOn w:val="Normal"/>
    <w:next w:val="Normal"/>
    <w:qFormat/>
    <w:rsid w:val="005C1FA4"/>
    <w:pPr>
      <w:keepNext/>
      <w:jc w:val="center"/>
      <w:outlineLvl w:val="2"/>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5C1FA4"/>
    <w:pPr>
      <w:numPr>
        <w:numId w:val="1"/>
      </w:numPr>
      <w:tabs>
        <w:tab w:val="clear" w:pos="360"/>
      </w:tabs>
      <w:spacing w:after="60" w:line="220" w:lineRule="atLeast"/>
      <w:jc w:val="both"/>
    </w:pPr>
    <w:rPr>
      <w:rFonts w:ascii="Arial" w:hAnsi="Arial"/>
      <w:spacing w:val="-5"/>
    </w:rPr>
  </w:style>
  <w:style w:type="paragraph" w:customStyle="1" w:styleId="Address1">
    <w:name w:val="Address 1"/>
    <w:basedOn w:val="Normal"/>
    <w:rsid w:val="005C1FA4"/>
    <w:pPr>
      <w:framePr w:w="2160" w:wrap="notBeside" w:vAnchor="page" w:hAnchor="page" w:x="8281" w:y="1153"/>
      <w:spacing w:line="160" w:lineRule="atLeast"/>
      <w:jc w:val="both"/>
    </w:pPr>
    <w:rPr>
      <w:rFonts w:ascii="Arial" w:hAnsi="Arial"/>
      <w:sz w:val="14"/>
    </w:rPr>
  </w:style>
  <w:style w:type="paragraph" w:customStyle="1" w:styleId="Name">
    <w:name w:val="Name"/>
    <w:basedOn w:val="Normal"/>
    <w:next w:val="Normal"/>
    <w:rsid w:val="005C1FA4"/>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5C1FA4"/>
    <w:pPr>
      <w:spacing w:before="220" w:line="220" w:lineRule="atLeast"/>
    </w:pPr>
    <w:rPr>
      <w:rFonts w:ascii="Arial Black" w:hAnsi="Arial Black"/>
      <w:spacing w:val="-10"/>
    </w:rPr>
  </w:style>
  <w:style w:type="paragraph" w:styleId="BodyText">
    <w:name w:val="Body Text"/>
    <w:basedOn w:val="Normal"/>
    <w:rsid w:val="005C1FA4"/>
    <w:pPr>
      <w:spacing w:after="120"/>
    </w:pPr>
  </w:style>
  <w:style w:type="paragraph" w:styleId="DocumentMap">
    <w:name w:val="Document Map"/>
    <w:basedOn w:val="Normal"/>
    <w:semiHidden/>
    <w:rsid w:val="005C1FA4"/>
    <w:pPr>
      <w:shd w:val="clear" w:color="auto" w:fill="000080"/>
    </w:pPr>
    <w:rPr>
      <w:rFonts w:ascii="Tahoma" w:hAnsi="Tahoma"/>
    </w:rPr>
  </w:style>
  <w:style w:type="paragraph" w:customStyle="1" w:styleId="CompanyNameOne">
    <w:name w:val="Company Name One"/>
    <w:basedOn w:val="Normal"/>
    <w:next w:val="Normal"/>
    <w:autoRedefine/>
    <w:rsid w:val="005C1FA4"/>
    <w:pPr>
      <w:tabs>
        <w:tab w:val="left" w:pos="2160"/>
        <w:tab w:val="right" w:pos="6480"/>
      </w:tabs>
      <w:spacing w:before="240" w:after="40" w:line="220" w:lineRule="atLeast"/>
    </w:pPr>
    <w:rPr>
      <w:rFonts w:ascii="Arial" w:hAnsi="Arial"/>
    </w:rPr>
  </w:style>
  <w:style w:type="paragraph" w:customStyle="1" w:styleId="JobTitle">
    <w:name w:val="Job Title"/>
    <w:next w:val="Achievement"/>
    <w:rsid w:val="005C1FA4"/>
    <w:pPr>
      <w:spacing w:after="60" w:line="220" w:lineRule="atLeast"/>
    </w:pPr>
    <w:rPr>
      <w:rFonts w:ascii="Arial Black" w:hAnsi="Arial Black"/>
      <w:spacing w:val="-10"/>
    </w:rPr>
  </w:style>
  <w:style w:type="character" w:styleId="Hyperlink">
    <w:name w:val="Hyperlink"/>
    <w:basedOn w:val="DefaultParagraphFont"/>
    <w:rsid w:val="005C1FA4"/>
    <w:rPr>
      <w:color w:val="0000FF"/>
      <w:u w:val="single"/>
    </w:rPr>
  </w:style>
  <w:style w:type="character" w:styleId="FollowedHyperlink">
    <w:name w:val="FollowedHyperlink"/>
    <w:basedOn w:val="DefaultParagraphFont"/>
    <w:rsid w:val="005C1FA4"/>
    <w:rPr>
      <w:color w:val="800080"/>
      <w:u w:val="single"/>
    </w:rPr>
  </w:style>
  <w:style w:type="character" w:styleId="Strong">
    <w:name w:val="Strong"/>
    <w:basedOn w:val="DefaultParagraphFont"/>
    <w:qFormat/>
    <w:rsid w:val="005C1FA4"/>
    <w:rPr>
      <w:b/>
      <w:bCs/>
    </w:rPr>
  </w:style>
  <w:style w:type="paragraph" w:styleId="Header">
    <w:name w:val="header"/>
    <w:basedOn w:val="Normal"/>
    <w:rsid w:val="005C1FA4"/>
    <w:pPr>
      <w:tabs>
        <w:tab w:val="center" w:pos="4320"/>
        <w:tab w:val="right" w:pos="8640"/>
      </w:tabs>
    </w:pPr>
  </w:style>
  <w:style w:type="paragraph" w:styleId="Footer">
    <w:name w:val="footer"/>
    <w:basedOn w:val="Normal"/>
    <w:rsid w:val="005C1FA4"/>
    <w:pPr>
      <w:tabs>
        <w:tab w:val="center" w:pos="4320"/>
        <w:tab w:val="right" w:pos="8640"/>
      </w:tabs>
    </w:pPr>
  </w:style>
  <w:style w:type="character" w:styleId="PageNumber">
    <w:name w:val="page number"/>
    <w:basedOn w:val="DefaultParagraphFont"/>
    <w:rsid w:val="005C1FA4"/>
  </w:style>
  <w:style w:type="paragraph" w:styleId="BalloonText">
    <w:name w:val="Balloon Text"/>
    <w:basedOn w:val="Normal"/>
    <w:link w:val="BalloonTextChar"/>
    <w:rsid w:val="007817FA"/>
    <w:rPr>
      <w:rFonts w:ascii="Tahoma" w:hAnsi="Tahoma" w:cs="Tahoma"/>
      <w:sz w:val="16"/>
      <w:szCs w:val="16"/>
    </w:rPr>
  </w:style>
  <w:style w:type="character" w:customStyle="1" w:styleId="BalloonTextChar">
    <w:name w:val="Balloon Text Char"/>
    <w:basedOn w:val="DefaultParagraphFont"/>
    <w:link w:val="BalloonText"/>
    <w:rsid w:val="007817FA"/>
    <w:rPr>
      <w:rFonts w:ascii="Tahoma" w:hAnsi="Tahoma" w:cs="Tahoma"/>
      <w:sz w:val="16"/>
      <w:szCs w:val="16"/>
    </w:rPr>
  </w:style>
  <w:style w:type="paragraph" w:styleId="NoSpacing">
    <w:name w:val="No Spacing"/>
    <w:uiPriority w:val="1"/>
    <w:qFormat/>
    <w:rsid w:val="003E6073"/>
  </w:style>
  <w:style w:type="paragraph" w:styleId="ListParagraph">
    <w:name w:val="List Paragraph"/>
    <w:basedOn w:val="Normal"/>
    <w:uiPriority w:val="34"/>
    <w:qFormat/>
    <w:rsid w:val="003E6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30DB9-25EC-4935-9164-9F1F020C0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vt:lpstr>
    </vt:vector>
  </TitlesOfParts>
  <Company>Pater Inc.</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creator>Rod Alvarado</dc:creator>
  <cp:lastModifiedBy>Rod Alvarado</cp:lastModifiedBy>
  <cp:revision>5</cp:revision>
  <cp:lastPrinted>2014-02-19T11:24:00Z</cp:lastPrinted>
  <dcterms:created xsi:type="dcterms:W3CDTF">2021-08-11T15:20:00Z</dcterms:created>
  <dcterms:modified xsi:type="dcterms:W3CDTF">2021-08-13T21:02:00Z</dcterms:modified>
</cp:coreProperties>
</file>