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C2E58D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9896A0" w14:textId="6FF390AA" w:rsidR="00692703" w:rsidRPr="00CF1A49" w:rsidRDefault="00EA3423" w:rsidP="00913946">
            <w:pPr>
              <w:pStyle w:val="Title"/>
            </w:pPr>
            <w:r>
              <w:t>Omar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alvarez</w:t>
            </w:r>
          </w:p>
          <w:p w14:paraId="2BD76A9E" w14:textId="679F5ACF" w:rsidR="00692703" w:rsidRPr="00CF1A49" w:rsidRDefault="00EA3423" w:rsidP="00913946">
            <w:pPr>
              <w:pStyle w:val="ContactInfo"/>
              <w:contextualSpacing w:val="0"/>
            </w:pPr>
            <w:r>
              <w:t>22027 Ibex Ave, Hawaiian Gardens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395B66F255498ABDB2179FE0C42D6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(562) 787-8130</w:t>
            </w:r>
          </w:p>
          <w:p w14:paraId="0221F7DC" w14:textId="6AC04F3E" w:rsidR="00692703" w:rsidRPr="00CF1A49" w:rsidRDefault="00EA3423" w:rsidP="00913946">
            <w:pPr>
              <w:pStyle w:val="ContactInfoEmphasis"/>
              <w:contextualSpacing w:val="0"/>
            </w:pPr>
            <w:r>
              <w:t>Omar.alvarez.m99@gmail.com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428EEE4839147D9B5F2F84C8A1BF32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01061">
              <w:t>https://www.linkedin.com/in/omarmanzoalvarez/</w:t>
            </w:r>
          </w:p>
        </w:tc>
      </w:tr>
      <w:tr w:rsidR="009571D8" w:rsidRPr="00CF1A49" w14:paraId="742D79C0" w14:textId="77777777" w:rsidTr="00692703">
        <w:tc>
          <w:tcPr>
            <w:tcW w:w="9360" w:type="dxa"/>
            <w:tcMar>
              <w:top w:w="432" w:type="dxa"/>
            </w:tcMar>
          </w:tcPr>
          <w:p w14:paraId="4912E023" w14:textId="3D7A883F" w:rsidR="001755A8" w:rsidRPr="00CF1A49" w:rsidRDefault="001755A8" w:rsidP="00913946">
            <w:pPr>
              <w:contextualSpacing w:val="0"/>
            </w:pPr>
          </w:p>
        </w:tc>
      </w:tr>
    </w:tbl>
    <w:p w14:paraId="0FA4AF31" w14:textId="77777777" w:rsidR="004E01EB" w:rsidRPr="00CF1A49" w:rsidRDefault="007363A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B470100E494448692E9777808CD818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B7DA75F" w14:textId="77777777" w:rsidTr="00D66A52">
        <w:tc>
          <w:tcPr>
            <w:tcW w:w="9355" w:type="dxa"/>
          </w:tcPr>
          <w:p w14:paraId="3BE1A8C4" w14:textId="3D4EDFE4" w:rsidR="001D0BF1" w:rsidRPr="00CF1A49" w:rsidRDefault="00EA3423" w:rsidP="001D0BF1">
            <w:pPr>
              <w:pStyle w:val="Heading3"/>
              <w:contextualSpacing w:val="0"/>
              <w:outlineLvl w:val="2"/>
            </w:pPr>
            <w:r>
              <w:t>november 2018</w:t>
            </w:r>
            <w:r w:rsidR="001D0BF1" w:rsidRPr="00CF1A49">
              <w:t xml:space="preserve"> – </w:t>
            </w:r>
            <w:r>
              <w:t>present</w:t>
            </w:r>
          </w:p>
          <w:p w14:paraId="5B14495C" w14:textId="4216361C" w:rsidR="001D0BF1" w:rsidRPr="00CF1A49" w:rsidRDefault="00EA3423" w:rsidP="001D0BF1">
            <w:pPr>
              <w:pStyle w:val="Heading2"/>
              <w:contextualSpacing w:val="0"/>
              <w:outlineLvl w:val="1"/>
            </w:pPr>
            <w:r>
              <w:t>dispatcher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santa maria pharmacy</w:t>
            </w:r>
          </w:p>
          <w:p w14:paraId="10DC533D" w14:textId="26A40018" w:rsidR="00EA3423" w:rsidRDefault="00EA3423" w:rsidP="00EA3423">
            <w:r>
              <w:t xml:space="preserve">• Managed </w:t>
            </w:r>
            <w:r>
              <w:t>and delegated various routes to contracted personnel</w:t>
            </w:r>
          </w:p>
          <w:p w14:paraId="6F720D3F" w14:textId="398461AD" w:rsidR="00EA3423" w:rsidRDefault="00EA3423" w:rsidP="00EA3423">
            <w:r>
              <w:t xml:space="preserve">• Resolved technical difficulties </w:t>
            </w:r>
            <w:r>
              <w:t>that would arise during business hours in a timely manner</w:t>
            </w:r>
          </w:p>
          <w:p w14:paraId="05730BAC" w14:textId="7EBD26BF" w:rsidR="00EA3423" w:rsidRDefault="00EA3423" w:rsidP="00EA3423">
            <w:r>
              <w:t>• Handled customer requests while ensuring business needs were met</w:t>
            </w:r>
          </w:p>
          <w:p w14:paraId="29937A9C" w14:textId="5FB6B150" w:rsidR="00EA3423" w:rsidRDefault="00EA3423" w:rsidP="00EA3423">
            <w:r>
              <w:t xml:space="preserve">• Liaison between delivery drivers and pharmacy staff to ensure proper delivery of controlled </w:t>
            </w:r>
            <w:r>
              <w:t xml:space="preserve">   </w:t>
            </w:r>
            <w:r>
              <w:t>medications</w:t>
            </w:r>
          </w:p>
          <w:p w14:paraId="344F2650" w14:textId="7FD31417" w:rsidR="001E3120" w:rsidRPr="00CF1A49" w:rsidRDefault="00EA3423" w:rsidP="00EA3423">
            <w:pPr>
              <w:contextualSpacing w:val="0"/>
            </w:pPr>
            <w:r>
              <w:t>• Provide excellent customer service over the phone</w:t>
            </w:r>
            <w:r w:rsidR="00006A9E">
              <w:t xml:space="preserve"> for all incoming phone calls</w:t>
            </w:r>
          </w:p>
        </w:tc>
      </w:tr>
      <w:tr w:rsidR="00F61DF9" w:rsidRPr="00CF1A49" w14:paraId="72626334" w14:textId="77777777" w:rsidTr="00F61DF9">
        <w:tc>
          <w:tcPr>
            <w:tcW w:w="9355" w:type="dxa"/>
            <w:tcMar>
              <w:top w:w="216" w:type="dxa"/>
            </w:tcMar>
          </w:tcPr>
          <w:p w14:paraId="7E8ADF52" w14:textId="565DD7D5" w:rsidR="00F61DF9" w:rsidRPr="00CF1A49" w:rsidRDefault="00EA3423" w:rsidP="00F61DF9">
            <w:pPr>
              <w:pStyle w:val="Heading3"/>
              <w:contextualSpacing w:val="0"/>
              <w:outlineLvl w:val="2"/>
            </w:pPr>
            <w:r>
              <w:t xml:space="preserve">may 2018 </w:t>
            </w:r>
            <w:r w:rsidR="00F61DF9" w:rsidRPr="00CF1A49">
              <w:t xml:space="preserve">– </w:t>
            </w:r>
            <w:r>
              <w:t>august 2018</w:t>
            </w:r>
          </w:p>
          <w:p w14:paraId="30A637A3" w14:textId="13203A00" w:rsidR="00F61DF9" w:rsidRPr="00CF1A49" w:rsidRDefault="00EA3423" w:rsidP="00F61DF9">
            <w:pPr>
              <w:pStyle w:val="Heading2"/>
              <w:contextualSpacing w:val="0"/>
              <w:outlineLvl w:val="1"/>
            </w:pPr>
            <w:r>
              <w:t>behavioral technician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ho tai way</w:t>
            </w:r>
          </w:p>
          <w:p w14:paraId="4350B864" w14:textId="77777777" w:rsidR="00EA3423" w:rsidRDefault="00EA3423" w:rsidP="00EA3423">
            <w:r>
              <w:t>• Accounted and administered controlled medication to rehabilitating patients.</w:t>
            </w:r>
          </w:p>
          <w:p w14:paraId="0ABEA4CE" w14:textId="77777777" w:rsidR="00EA3423" w:rsidRDefault="00EA3423" w:rsidP="00EA3423">
            <w:r>
              <w:t>• Maintained work area consistently clean and disinfected.</w:t>
            </w:r>
          </w:p>
          <w:p w14:paraId="479ABCC2" w14:textId="255A1510" w:rsidR="00F61DF9" w:rsidRDefault="00EA3423" w:rsidP="00EA3423">
            <w:r>
              <w:t xml:space="preserve">• Documented patient behavior and </w:t>
            </w:r>
            <w:r w:rsidR="00006A9E">
              <w:t xml:space="preserve">significant </w:t>
            </w:r>
            <w:r>
              <w:t xml:space="preserve">events </w:t>
            </w:r>
            <w:r w:rsidR="00006A9E">
              <w:t>over a large period of time.</w:t>
            </w:r>
          </w:p>
          <w:p w14:paraId="79261117" w14:textId="77777777" w:rsidR="00EA3423" w:rsidRDefault="00EA3423" w:rsidP="00EA3423"/>
          <w:p w14:paraId="68752FAA" w14:textId="6AB47C48" w:rsidR="00EA3423" w:rsidRPr="00CF1A49" w:rsidRDefault="00EA3423" w:rsidP="00EA3423">
            <w:pPr>
              <w:pStyle w:val="Heading3"/>
              <w:contextualSpacing w:val="0"/>
              <w:outlineLvl w:val="2"/>
            </w:pPr>
            <w:r>
              <w:t>June</w:t>
            </w:r>
            <w:r>
              <w:t xml:space="preserve"> 201</w:t>
            </w:r>
            <w:r>
              <w:t>7</w:t>
            </w:r>
            <w:r>
              <w:t xml:space="preserve"> </w:t>
            </w:r>
            <w:r w:rsidRPr="00CF1A49">
              <w:t xml:space="preserve">– </w:t>
            </w:r>
            <w:r>
              <w:t>november</w:t>
            </w:r>
            <w:r>
              <w:t xml:space="preserve"> 2018</w:t>
            </w:r>
          </w:p>
          <w:p w14:paraId="72B28D1B" w14:textId="481D9E96" w:rsidR="00EA3423" w:rsidRPr="00CF1A49" w:rsidRDefault="00EA3423" w:rsidP="00EA3423">
            <w:pPr>
              <w:pStyle w:val="Heading2"/>
              <w:contextualSpacing w:val="0"/>
              <w:outlineLvl w:val="1"/>
            </w:pPr>
            <w:r>
              <w:t>customer service representative</w:t>
            </w:r>
            <w:r w:rsidRPr="00CF1A49">
              <w:t xml:space="preserve">, </w:t>
            </w:r>
            <w:r>
              <w:rPr>
                <w:rStyle w:val="SubtleReference"/>
              </w:rPr>
              <w:t>on teriyaki</w:t>
            </w:r>
          </w:p>
          <w:p w14:paraId="59535096" w14:textId="3384919D" w:rsidR="00EA3423" w:rsidRDefault="00EA3423" w:rsidP="00EA3423">
            <w:pPr>
              <w:rPr>
                <w:rStyle w:val="background-details"/>
              </w:rPr>
            </w:pPr>
            <w:r>
              <w:rPr>
                <w:rStyle w:val="background-details"/>
              </w:rPr>
              <w:t>• Greet</w:t>
            </w:r>
            <w:r w:rsidR="00006A9E">
              <w:rPr>
                <w:rStyle w:val="background-details"/>
              </w:rPr>
              <w:t>ed customers upon entry to store and helped them with any questions and concerns               regarding products.</w:t>
            </w:r>
            <w:r>
              <w:br/>
            </w:r>
            <w:r>
              <w:rPr>
                <w:rStyle w:val="background-details"/>
              </w:rPr>
              <w:t xml:space="preserve">• </w:t>
            </w:r>
            <w:r w:rsidR="00006A9E">
              <w:rPr>
                <w:rStyle w:val="background-details"/>
              </w:rPr>
              <w:t>Use a ticketing system to handle all transactions in a queue order</w:t>
            </w:r>
          </w:p>
          <w:p w14:paraId="73B142F3" w14:textId="017DFCAE" w:rsidR="00EA3423" w:rsidRDefault="00EA3423" w:rsidP="00EA3423">
            <w:r>
              <w:rPr>
                <w:rStyle w:val="background-details"/>
              </w:rPr>
              <w:t>• Handle multiple payment methods on a point-of-sale system</w:t>
            </w:r>
            <w:r>
              <w:br/>
            </w:r>
            <w:r>
              <w:rPr>
                <w:rStyle w:val="background-details"/>
              </w:rPr>
              <w:t>• Ensure a</w:t>
            </w:r>
            <w:r>
              <w:rPr>
                <w:rStyle w:val="background-details"/>
              </w:rPr>
              <w:t>ll customer needs are attended for in a rapid manner</w:t>
            </w:r>
          </w:p>
        </w:tc>
      </w:tr>
    </w:tbl>
    <w:sdt>
      <w:sdtPr>
        <w:alias w:val="Education:"/>
        <w:tag w:val="Education:"/>
        <w:id w:val="-1908763273"/>
        <w:placeholder>
          <w:docPart w:val="9FA1FEE018A14BF1A661524B3A6B01D4"/>
        </w:placeholder>
        <w:temporary/>
        <w:showingPlcHdr/>
        <w15:appearance w15:val="hidden"/>
      </w:sdtPr>
      <w:sdtEndPr/>
      <w:sdtContent>
        <w:p w14:paraId="4384B6B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C9ADC68" w14:textId="77777777" w:rsidTr="00D66A52">
        <w:tc>
          <w:tcPr>
            <w:tcW w:w="9355" w:type="dxa"/>
          </w:tcPr>
          <w:p w14:paraId="5561F81F" w14:textId="1063E265" w:rsidR="001D0BF1" w:rsidRPr="00CF1A49" w:rsidRDefault="00EA3423" w:rsidP="001D0BF1">
            <w:pPr>
              <w:pStyle w:val="Heading3"/>
              <w:contextualSpacing w:val="0"/>
              <w:outlineLvl w:val="2"/>
            </w:pPr>
            <w:r>
              <w:t>may 2022</w:t>
            </w:r>
            <w:r w:rsidR="001D0BF1" w:rsidRPr="00CF1A49">
              <w:t xml:space="preserve"> </w:t>
            </w:r>
          </w:p>
          <w:p w14:paraId="2A78AA36" w14:textId="1C44D699" w:rsidR="001D0BF1" w:rsidRPr="00CF1A49" w:rsidRDefault="00006A9E" w:rsidP="001D0BF1">
            <w:pPr>
              <w:pStyle w:val="Heading2"/>
              <w:contextualSpacing w:val="0"/>
              <w:outlineLvl w:val="1"/>
            </w:pPr>
            <w:r>
              <w:t>Cybersecurity certificate</w:t>
            </w:r>
            <w:r w:rsidR="001D0BF1" w:rsidRPr="00CF1A49">
              <w:t xml:space="preserve">, </w:t>
            </w:r>
            <w:r w:rsidR="00EA3423">
              <w:rPr>
                <w:rStyle w:val="SubtleReference"/>
              </w:rPr>
              <w:t>cerritos college</w:t>
            </w:r>
          </w:p>
          <w:p w14:paraId="60ECE868" w14:textId="77777777" w:rsidR="007538DC" w:rsidRDefault="00006A9E" w:rsidP="00006A9E">
            <w:pPr>
              <w:pStyle w:val="ListParagraph"/>
              <w:numPr>
                <w:ilvl w:val="0"/>
                <w:numId w:val="14"/>
              </w:numPr>
            </w:pPr>
            <w:r>
              <w:t>Computer Programming Logic</w:t>
            </w:r>
          </w:p>
          <w:p w14:paraId="478B5C3E" w14:textId="77777777" w:rsidR="00006A9E" w:rsidRDefault="00006A9E" w:rsidP="00006A9E">
            <w:pPr>
              <w:pStyle w:val="ListParagraph"/>
              <w:numPr>
                <w:ilvl w:val="0"/>
                <w:numId w:val="14"/>
              </w:numPr>
            </w:pPr>
            <w:r>
              <w:t>CCNA Introduction to Networking</w:t>
            </w:r>
          </w:p>
          <w:p w14:paraId="72269123" w14:textId="239D1FF9" w:rsidR="00006A9E" w:rsidRPr="00CF1A49" w:rsidRDefault="00006A9E" w:rsidP="00006A9E">
            <w:pPr>
              <w:pStyle w:val="ListParagraph"/>
              <w:numPr>
                <w:ilvl w:val="0"/>
                <w:numId w:val="14"/>
              </w:numPr>
            </w:pPr>
            <w:r>
              <w:t>TCP/IP Fundamentals</w:t>
            </w:r>
          </w:p>
        </w:tc>
      </w:tr>
      <w:tr w:rsidR="00F61DF9" w:rsidRPr="00CF1A49" w14:paraId="1E9210EA" w14:textId="77777777" w:rsidTr="00F61DF9">
        <w:tc>
          <w:tcPr>
            <w:tcW w:w="9355" w:type="dxa"/>
            <w:tcMar>
              <w:top w:w="216" w:type="dxa"/>
            </w:tcMar>
          </w:tcPr>
          <w:p w14:paraId="6C0662D0" w14:textId="43D8D50D" w:rsidR="00F61DF9" w:rsidRPr="00CF1A49" w:rsidRDefault="00EA3423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2017</w:t>
            </w:r>
          </w:p>
          <w:p w14:paraId="4C09A805" w14:textId="3D8E4E30" w:rsidR="00F61DF9" w:rsidRPr="00CF1A49" w:rsidRDefault="00EA3423" w:rsidP="00F61DF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artesia high school</w:t>
            </w:r>
          </w:p>
          <w:p w14:paraId="7621D33C" w14:textId="77777777" w:rsidR="00F61DF9" w:rsidRDefault="00006A9E" w:rsidP="00006A9E">
            <w:pPr>
              <w:pStyle w:val="ListParagraph"/>
              <w:numPr>
                <w:ilvl w:val="0"/>
                <w:numId w:val="15"/>
              </w:numPr>
            </w:pPr>
            <w:r>
              <w:t xml:space="preserve">3.5 GPA </w:t>
            </w:r>
          </w:p>
          <w:p w14:paraId="7A355A85" w14:textId="77777777" w:rsidR="00006A9E" w:rsidRDefault="00006A9E" w:rsidP="00006A9E">
            <w:pPr>
              <w:pStyle w:val="ListParagraph"/>
              <w:numPr>
                <w:ilvl w:val="0"/>
                <w:numId w:val="15"/>
              </w:numPr>
            </w:pPr>
            <w:r>
              <w:t>Honor Roll</w:t>
            </w:r>
          </w:p>
          <w:p w14:paraId="297F955E" w14:textId="04B674FD" w:rsidR="00006A9E" w:rsidRDefault="00006A9E" w:rsidP="00006A9E">
            <w:pPr>
              <w:pStyle w:val="ListParagraph"/>
              <w:numPr>
                <w:ilvl w:val="0"/>
                <w:numId w:val="15"/>
              </w:numPr>
            </w:pPr>
            <w:r>
              <w:t>Computer I/II: Fundamentals of Information Technology</w:t>
            </w:r>
          </w:p>
        </w:tc>
      </w:tr>
    </w:tbl>
    <w:p w14:paraId="649FABB6" w14:textId="0ECD4ACE" w:rsidR="00486277" w:rsidRPr="00CF1A49" w:rsidRDefault="00EA3423" w:rsidP="00486277">
      <w:pPr>
        <w:pStyle w:val="Heading1"/>
      </w:pPr>
      <w:r>
        <w:lastRenderedPageBreak/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799F83D" w14:textId="77777777" w:rsidTr="00CF1A49">
        <w:tc>
          <w:tcPr>
            <w:tcW w:w="4675" w:type="dxa"/>
          </w:tcPr>
          <w:p w14:paraId="5C8B42A0" w14:textId="2AC028F5" w:rsidR="001E3120" w:rsidRDefault="006F3705" w:rsidP="006E1507">
            <w:pPr>
              <w:pStyle w:val="ListBullet"/>
              <w:contextualSpacing w:val="0"/>
            </w:pPr>
            <w:r>
              <w:t xml:space="preserve">CompTIA A+ </w:t>
            </w:r>
          </w:p>
          <w:p w14:paraId="318214C0" w14:textId="62671D57" w:rsidR="006F3705" w:rsidRPr="006E1507" w:rsidRDefault="006F3705" w:rsidP="006F3705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In Progress (December 2021)</w:t>
            </w:r>
          </w:p>
          <w:p w14:paraId="53FFB243" w14:textId="77777777" w:rsidR="001F4E6D" w:rsidRDefault="006F3705" w:rsidP="006E1507">
            <w:pPr>
              <w:pStyle w:val="ListBullet"/>
              <w:contextualSpacing w:val="0"/>
            </w:pPr>
            <w:r>
              <w:t>CCNA</w:t>
            </w:r>
          </w:p>
          <w:p w14:paraId="6587E856" w14:textId="6441874D" w:rsidR="006F3705" w:rsidRPr="006E1507" w:rsidRDefault="006F3705" w:rsidP="006F3705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In Progress (June 2022)</w:t>
            </w:r>
          </w:p>
        </w:tc>
        <w:tc>
          <w:tcPr>
            <w:tcW w:w="4675" w:type="dxa"/>
            <w:tcMar>
              <w:left w:w="360" w:type="dxa"/>
            </w:tcMar>
          </w:tcPr>
          <w:p w14:paraId="29E920E2" w14:textId="5D03585C" w:rsidR="003A0632" w:rsidRPr="006E1507" w:rsidRDefault="006F3705" w:rsidP="006E1507">
            <w:pPr>
              <w:pStyle w:val="ListBullet"/>
              <w:contextualSpacing w:val="0"/>
            </w:pPr>
            <w:r>
              <w:t>Google IT Support Professional</w:t>
            </w:r>
          </w:p>
          <w:p w14:paraId="6F9F3851" w14:textId="0BE594B8" w:rsidR="001E3120" w:rsidRPr="006E1507" w:rsidRDefault="006F3705" w:rsidP="006F3705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Acquired June 2021</w:t>
            </w:r>
          </w:p>
          <w:p w14:paraId="62458E82" w14:textId="77777777" w:rsidR="001E3120" w:rsidRDefault="006F3705" w:rsidP="006E1507">
            <w:pPr>
              <w:pStyle w:val="ListBullet"/>
              <w:contextualSpacing w:val="0"/>
            </w:pPr>
            <w:r>
              <w:t>CCNA Introduction to Networks</w:t>
            </w:r>
          </w:p>
          <w:p w14:paraId="4A4080CC" w14:textId="5BC84EDA" w:rsidR="006F3705" w:rsidRPr="006E1507" w:rsidRDefault="006F3705" w:rsidP="006F3705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Acquired May 2021</w:t>
            </w:r>
          </w:p>
        </w:tc>
      </w:tr>
    </w:tbl>
    <w:p w14:paraId="58D505BD" w14:textId="77775967" w:rsidR="00AD782D" w:rsidRPr="00CF1A49" w:rsidRDefault="00EA3423" w:rsidP="0062312F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3705" w:rsidRPr="006E1507" w14:paraId="4A5CCA5B" w14:textId="77777777" w:rsidTr="00414F40">
        <w:tc>
          <w:tcPr>
            <w:tcW w:w="4675" w:type="dxa"/>
          </w:tcPr>
          <w:p w14:paraId="27C74EFE" w14:textId="77777777" w:rsidR="006F3705" w:rsidRPr="006E1507" w:rsidRDefault="006F3705" w:rsidP="00414F40">
            <w:pPr>
              <w:pStyle w:val="ListBullet"/>
              <w:contextualSpacing w:val="0"/>
            </w:pPr>
            <w:r>
              <w:t>Leadership</w:t>
            </w:r>
          </w:p>
          <w:p w14:paraId="242E4150" w14:textId="1BB75812" w:rsidR="006F3705" w:rsidRDefault="006F3705" w:rsidP="00414F40">
            <w:pPr>
              <w:pStyle w:val="ListBullet"/>
              <w:contextualSpacing w:val="0"/>
            </w:pPr>
            <w:r>
              <w:t>Installation and maintenance of hardware</w:t>
            </w:r>
          </w:p>
          <w:p w14:paraId="5F016D2F" w14:textId="77777777" w:rsidR="006F3705" w:rsidRDefault="006F3705" w:rsidP="00414F40">
            <w:pPr>
              <w:pStyle w:val="ListBullet"/>
              <w:contextualSpacing w:val="0"/>
            </w:pPr>
            <w:r>
              <w:t>Bilingual: English and Spanish</w:t>
            </w:r>
          </w:p>
          <w:p w14:paraId="1D8C6824" w14:textId="5B2D7652" w:rsidR="006F3705" w:rsidRPr="006E1507" w:rsidRDefault="006F3705" w:rsidP="00414F40">
            <w:pPr>
              <w:pStyle w:val="ListBullet"/>
              <w:contextualSpacing w:val="0"/>
            </w:pPr>
            <w:r>
              <w:t>Linux</w:t>
            </w:r>
          </w:p>
        </w:tc>
        <w:tc>
          <w:tcPr>
            <w:tcW w:w="4675" w:type="dxa"/>
            <w:tcMar>
              <w:left w:w="360" w:type="dxa"/>
            </w:tcMar>
          </w:tcPr>
          <w:p w14:paraId="2E83EAE5" w14:textId="77777777" w:rsidR="006F3705" w:rsidRPr="006E1507" w:rsidRDefault="006F3705" w:rsidP="00414F40">
            <w:pPr>
              <w:pStyle w:val="ListBullet"/>
              <w:contextualSpacing w:val="0"/>
            </w:pPr>
            <w:r>
              <w:t>Microsoft Office</w:t>
            </w:r>
          </w:p>
          <w:p w14:paraId="15D7276A" w14:textId="77777777" w:rsidR="006F3705" w:rsidRPr="006E1507" w:rsidRDefault="006F3705" w:rsidP="00414F40">
            <w:pPr>
              <w:pStyle w:val="ListBullet"/>
              <w:contextualSpacing w:val="0"/>
            </w:pPr>
            <w:r>
              <w:t>Google suite</w:t>
            </w:r>
          </w:p>
          <w:p w14:paraId="61CF120F" w14:textId="77777777" w:rsidR="006F3705" w:rsidRDefault="006F3705" w:rsidP="00414F40">
            <w:pPr>
              <w:pStyle w:val="ListBullet"/>
              <w:contextualSpacing w:val="0"/>
            </w:pPr>
            <w:r>
              <w:t>Multi-tasking</w:t>
            </w:r>
          </w:p>
          <w:p w14:paraId="7A0FC746" w14:textId="50B8CA97" w:rsidR="006F3705" w:rsidRPr="006E1507" w:rsidRDefault="006F3705" w:rsidP="00414F40">
            <w:pPr>
              <w:pStyle w:val="ListBullet"/>
              <w:contextualSpacing w:val="0"/>
            </w:pPr>
            <w:r>
              <w:t>Troubleshooting Hardware/Software</w:t>
            </w:r>
          </w:p>
        </w:tc>
      </w:tr>
    </w:tbl>
    <w:p w14:paraId="7F4A0BBB" w14:textId="6D566E03" w:rsidR="00B51D1B" w:rsidRPr="006E1507" w:rsidRDefault="00B51D1B" w:rsidP="006F3705">
      <w:pPr>
        <w:pStyle w:val="ListBullet"/>
        <w:numPr>
          <w:ilvl w:val="0"/>
          <w:numId w:val="0"/>
        </w:numPr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F301" w14:textId="77777777" w:rsidR="007363AA" w:rsidRDefault="007363AA" w:rsidP="0068194B">
      <w:r>
        <w:separator/>
      </w:r>
    </w:p>
    <w:p w14:paraId="42D01108" w14:textId="77777777" w:rsidR="007363AA" w:rsidRDefault="007363AA"/>
    <w:p w14:paraId="432A2511" w14:textId="77777777" w:rsidR="007363AA" w:rsidRDefault="007363AA"/>
  </w:endnote>
  <w:endnote w:type="continuationSeparator" w:id="0">
    <w:p w14:paraId="2B34BD04" w14:textId="77777777" w:rsidR="007363AA" w:rsidRDefault="007363AA" w:rsidP="0068194B">
      <w:r>
        <w:continuationSeparator/>
      </w:r>
    </w:p>
    <w:p w14:paraId="21441C5F" w14:textId="77777777" w:rsidR="007363AA" w:rsidRDefault="007363AA"/>
    <w:p w14:paraId="4D011ACA" w14:textId="77777777" w:rsidR="007363AA" w:rsidRDefault="00736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334C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AC64" w14:textId="77777777" w:rsidR="007363AA" w:rsidRDefault="007363AA" w:rsidP="0068194B">
      <w:r>
        <w:separator/>
      </w:r>
    </w:p>
    <w:p w14:paraId="3A8C30F9" w14:textId="77777777" w:rsidR="007363AA" w:rsidRDefault="007363AA"/>
    <w:p w14:paraId="2F3FA696" w14:textId="77777777" w:rsidR="007363AA" w:rsidRDefault="007363AA"/>
  </w:footnote>
  <w:footnote w:type="continuationSeparator" w:id="0">
    <w:p w14:paraId="237EA49E" w14:textId="77777777" w:rsidR="007363AA" w:rsidRDefault="007363AA" w:rsidP="0068194B">
      <w:r>
        <w:continuationSeparator/>
      </w:r>
    </w:p>
    <w:p w14:paraId="4C7E0056" w14:textId="77777777" w:rsidR="007363AA" w:rsidRDefault="007363AA"/>
    <w:p w14:paraId="18DFD343" w14:textId="77777777" w:rsidR="007363AA" w:rsidRDefault="00736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E8F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A1D5DC" wp14:editId="57961E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E35D1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E97125"/>
    <w:multiLevelType w:val="hybridMultilevel"/>
    <w:tmpl w:val="F53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DF03A0"/>
    <w:multiLevelType w:val="hybridMultilevel"/>
    <w:tmpl w:val="6424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3"/>
    <w:rsid w:val="000001EF"/>
    <w:rsid w:val="00006A9E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3705"/>
    <w:rsid w:val="00712D8B"/>
    <w:rsid w:val="007273B7"/>
    <w:rsid w:val="00733E0A"/>
    <w:rsid w:val="007363A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423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EE2D"/>
  <w15:chartTrackingRefBased/>
  <w15:docId w15:val="{5FE74562-EF34-42D9-AAF8-072556E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EA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395B66F255498ABDB2179FE0C42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7410-7062-4EBA-87A0-5972C9BF52B9}"/>
      </w:docPartPr>
      <w:docPartBody>
        <w:p w:rsidR="00000000" w:rsidRDefault="006D0BB9">
          <w:pPr>
            <w:pStyle w:val="FF395B66F255498ABDB2179FE0C42D6E"/>
          </w:pPr>
          <w:r w:rsidRPr="00CF1A49">
            <w:t>·</w:t>
          </w:r>
        </w:p>
      </w:docPartBody>
    </w:docPart>
    <w:docPart>
      <w:docPartPr>
        <w:name w:val="8428EEE4839147D9B5F2F84C8A1BF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EE8C-CF6C-48DA-BCDE-10841CD19AF4}"/>
      </w:docPartPr>
      <w:docPartBody>
        <w:p w:rsidR="00000000" w:rsidRDefault="006D0BB9">
          <w:pPr>
            <w:pStyle w:val="8428EEE4839147D9B5F2F84C8A1BF324"/>
          </w:pPr>
          <w:r w:rsidRPr="00CF1A49">
            <w:t>·</w:t>
          </w:r>
        </w:p>
      </w:docPartBody>
    </w:docPart>
    <w:docPart>
      <w:docPartPr>
        <w:name w:val="5B470100E494448692E9777808CD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06F3-BE71-4FCA-9E28-9326C5488437}"/>
      </w:docPartPr>
      <w:docPartBody>
        <w:p w:rsidR="00000000" w:rsidRDefault="006D0BB9">
          <w:pPr>
            <w:pStyle w:val="5B470100E494448692E9777808CD8180"/>
          </w:pPr>
          <w:r w:rsidRPr="00CF1A49">
            <w:t>Experience</w:t>
          </w:r>
        </w:p>
      </w:docPartBody>
    </w:docPart>
    <w:docPart>
      <w:docPartPr>
        <w:name w:val="9FA1FEE018A14BF1A661524B3A6B0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1FEF-93D4-4654-80D6-414D1BF53182}"/>
      </w:docPartPr>
      <w:docPartBody>
        <w:p w:rsidR="00000000" w:rsidRDefault="006D0BB9">
          <w:pPr>
            <w:pStyle w:val="9FA1FEE018A14BF1A661524B3A6B01D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84"/>
    <w:rsid w:val="00343384"/>
    <w:rsid w:val="006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62C550894547659A92AB6946C6329E">
    <w:name w:val="0C62C550894547659A92AB6946C6329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96EA8CA24554D8489B11BE07AF07A5A">
    <w:name w:val="196EA8CA24554D8489B11BE07AF07A5A"/>
  </w:style>
  <w:style w:type="paragraph" w:customStyle="1" w:styleId="36A31F415887439DA32EF1D9A8DB5EDD">
    <w:name w:val="36A31F415887439DA32EF1D9A8DB5EDD"/>
  </w:style>
  <w:style w:type="paragraph" w:customStyle="1" w:styleId="FF395B66F255498ABDB2179FE0C42D6E">
    <w:name w:val="FF395B66F255498ABDB2179FE0C42D6E"/>
  </w:style>
  <w:style w:type="paragraph" w:customStyle="1" w:styleId="8137BDAA42644D8D9B152712225F1087">
    <w:name w:val="8137BDAA42644D8D9B152712225F1087"/>
  </w:style>
  <w:style w:type="paragraph" w:customStyle="1" w:styleId="6A777BB3409C43339E5A7650D744A984">
    <w:name w:val="6A777BB3409C43339E5A7650D744A984"/>
  </w:style>
  <w:style w:type="paragraph" w:customStyle="1" w:styleId="8428EEE4839147D9B5F2F84C8A1BF324">
    <w:name w:val="8428EEE4839147D9B5F2F84C8A1BF324"/>
  </w:style>
  <w:style w:type="paragraph" w:customStyle="1" w:styleId="73FFF86E4F864CADAFBC877355C36CAB">
    <w:name w:val="73FFF86E4F864CADAFBC877355C36CAB"/>
  </w:style>
  <w:style w:type="paragraph" w:customStyle="1" w:styleId="8703EC5AAE894830ACAFA8036CDFB471">
    <w:name w:val="8703EC5AAE894830ACAFA8036CDFB471"/>
  </w:style>
  <w:style w:type="paragraph" w:customStyle="1" w:styleId="00E748C5A4414CD3B7218E475661DB1E">
    <w:name w:val="00E748C5A4414CD3B7218E475661DB1E"/>
  </w:style>
  <w:style w:type="paragraph" w:customStyle="1" w:styleId="E0DC9FA6F91F4AE5BC68753F333717DF">
    <w:name w:val="E0DC9FA6F91F4AE5BC68753F333717DF"/>
  </w:style>
  <w:style w:type="paragraph" w:customStyle="1" w:styleId="5B470100E494448692E9777808CD8180">
    <w:name w:val="5B470100E494448692E9777808CD8180"/>
  </w:style>
  <w:style w:type="paragraph" w:customStyle="1" w:styleId="7638BDD51A4340F281503F3B1C59BBA5">
    <w:name w:val="7638BDD51A4340F281503F3B1C59BBA5"/>
  </w:style>
  <w:style w:type="paragraph" w:customStyle="1" w:styleId="1F189B87FD3E40A4B02BD61CBD73DC7E">
    <w:name w:val="1F189B87FD3E40A4B02BD61CBD73DC7E"/>
  </w:style>
  <w:style w:type="paragraph" w:customStyle="1" w:styleId="8909DFFEB8264AE8AB36C1BA7BA128B1">
    <w:name w:val="8909DFFEB8264AE8AB36C1BA7BA128B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F79DABA12F345F29A4462D070846AAF">
    <w:name w:val="DF79DABA12F345F29A4462D070846AAF"/>
  </w:style>
  <w:style w:type="paragraph" w:customStyle="1" w:styleId="FA2D656C3C4E4A01A403ED67A71CE256">
    <w:name w:val="FA2D656C3C4E4A01A403ED67A71CE256"/>
  </w:style>
  <w:style w:type="paragraph" w:customStyle="1" w:styleId="E07D96B4FDBD4F35BFADA97765F2BD4D">
    <w:name w:val="E07D96B4FDBD4F35BFADA97765F2BD4D"/>
  </w:style>
  <w:style w:type="paragraph" w:customStyle="1" w:styleId="4FA1E423451745D7BAF294CD10B84734">
    <w:name w:val="4FA1E423451745D7BAF294CD10B84734"/>
  </w:style>
  <w:style w:type="paragraph" w:customStyle="1" w:styleId="E7C0D6FCB50D49968B10E37DE91EFF9B">
    <w:name w:val="E7C0D6FCB50D49968B10E37DE91EFF9B"/>
  </w:style>
  <w:style w:type="paragraph" w:customStyle="1" w:styleId="750C9CC3013A4475885CDEA9FF827B5E">
    <w:name w:val="750C9CC3013A4475885CDEA9FF827B5E"/>
  </w:style>
  <w:style w:type="paragraph" w:customStyle="1" w:styleId="2572B34122E34D9484E1BF43C52376CA">
    <w:name w:val="2572B34122E34D9484E1BF43C52376CA"/>
  </w:style>
  <w:style w:type="paragraph" w:customStyle="1" w:styleId="9FA1FEE018A14BF1A661524B3A6B01D4">
    <w:name w:val="9FA1FEE018A14BF1A661524B3A6B01D4"/>
  </w:style>
  <w:style w:type="paragraph" w:customStyle="1" w:styleId="79CCAF449B3140A88027579CD2284210">
    <w:name w:val="79CCAF449B3140A88027579CD2284210"/>
  </w:style>
  <w:style w:type="paragraph" w:customStyle="1" w:styleId="7A38530487534ACD811CB43C000E0D1A">
    <w:name w:val="7A38530487534ACD811CB43C000E0D1A"/>
  </w:style>
  <w:style w:type="paragraph" w:customStyle="1" w:styleId="6C1F9BC5D5354006BE3292825A39D730">
    <w:name w:val="6C1F9BC5D5354006BE3292825A39D730"/>
  </w:style>
  <w:style w:type="paragraph" w:customStyle="1" w:styleId="F448BD632BFD4619A6018EBB4DF3EF91">
    <w:name w:val="F448BD632BFD4619A6018EBB4DF3EF91"/>
  </w:style>
  <w:style w:type="paragraph" w:customStyle="1" w:styleId="8D074C1644FA4D1FA406B4C4FB136F00">
    <w:name w:val="8D074C1644FA4D1FA406B4C4FB136F00"/>
  </w:style>
  <w:style w:type="paragraph" w:customStyle="1" w:styleId="19CEA3B22574407CA66578D47ED392DB">
    <w:name w:val="19CEA3B22574407CA66578D47ED392DB"/>
  </w:style>
  <w:style w:type="paragraph" w:customStyle="1" w:styleId="D79B90F8F46F4E96BF3DA022C72E9FB7">
    <w:name w:val="D79B90F8F46F4E96BF3DA022C72E9FB7"/>
  </w:style>
  <w:style w:type="paragraph" w:customStyle="1" w:styleId="02BE88A5686A4F87A976A48DDC93DBAD">
    <w:name w:val="02BE88A5686A4F87A976A48DDC93DBAD"/>
  </w:style>
  <w:style w:type="paragraph" w:customStyle="1" w:styleId="27CF1B5E6D364890B95F4E9BFB306D80">
    <w:name w:val="27CF1B5E6D364890B95F4E9BFB306D80"/>
  </w:style>
  <w:style w:type="paragraph" w:customStyle="1" w:styleId="C3DB8F6E6B9A47DBB58D6849E864E7C4">
    <w:name w:val="C3DB8F6E6B9A47DBB58D6849E864E7C4"/>
  </w:style>
  <w:style w:type="paragraph" w:customStyle="1" w:styleId="ACE51FF8A028425F8C545131B71C0BDC">
    <w:name w:val="ACE51FF8A028425F8C545131B71C0BDC"/>
  </w:style>
  <w:style w:type="paragraph" w:customStyle="1" w:styleId="C4DF0A8F6C6A4DB7A677B1457D0E84D8">
    <w:name w:val="C4DF0A8F6C6A4DB7A677B1457D0E84D8"/>
  </w:style>
  <w:style w:type="paragraph" w:customStyle="1" w:styleId="A5E68FF0318441918EB51E4E801A40AD">
    <w:name w:val="A5E68FF0318441918EB51E4E801A40AD"/>
  </w:style>
  <w:style w:type="paragraph" w:customStyle="1" w:styleId="45BA120C00164127A2E9F4B887B14603">
    <w:name w:val="45BA120C00164127A2E9F4B887B14603"/>
  </w:style>
  <w:style w:type="paragraph" w:customStyle="1" w:styleId="ACFA376252D945C2A1D5D421EB7AE2FD">
    <w:name w:val="ACFA376252D945C2A1D5D421EB7AE2FD"/>
  </w:style>
  <w:style w:type="paragraph" w:customStyle="1" w:styleId="8EC7A23698234FE3BF93190E92572152">
    <w:name w:val="8EC7A23698234FE3BF93190E92572152"/>
  </w:style>
  <w:style w:type="paragraph" w:customStyle="1" w:styleId="D3861B10FAB247D8B9ACBA9D61CF4DB8">
    <w:name w:val="D3861B10FAB247D8B9ACBA9D61CF4DB8"/>
  </w:style>
  <w:style w:type="paragraph" w:customStyle="1" w:styleId="10B0DFFD608C4D34A5B1E0AA445062F5">
    <w:name w:val="10B0DFFD608C4D34A5B1E0AA445062F5"/>
  </w:style>
  <w:style w:type="paragraph" w:customStyle="1" w:styleId="194CF575D61040F3BD4E476DA9F761EE">
    <w:name w:val="194CF575D61040F3BD4E476DA9F761EE"/>
    <w:rsid w:val="00343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 Acosta Chaidez</cp:lastModifiedBy>
  <cp:revision>1</cp:revision>
  <dcterms:created xsi:type="dcterms:W3CDTF">2021-07-24T20:04:00Z</dcterms:created>
  <dcterms:modified xsi:type="dcterms:W3CDTF">2021-07-24T20:30:00Z</dcterms:modified>
  <cp:category/>
</cp:coreProperties>
</file>