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sz w:val="32"/>
          <w:szCs w:val="32"/>
          <w:rtl w:val="0"/>
        </w:rPr>
        <w:t>ÿØÿà</w:t>
      </w:r>
      <w:r>
        <w:rPr>
          <w:rFonts w:ascii="Times Roman" w:hAnsi="Times Roman"/>
          <w:sz w:val="32"/>
          <w:szCs w:val="32"/>
          <w:rtl w:val="0"/>
          <w:lang w:val="nl-NL"/>
        </w:rPr>
        <w:t>JFIF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13716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