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4D" w:rsidP="008D534D" w:rsidRDefault="006B791A" w14:paraId="42B98C8C" w14:textId="4C30803A">
      <w:pPr>
        <w:pStyle w:val="Heading1"/>
        <w:keepNext/>
        <w:rPr>
          <w:bCs/>
        </w:rPr>
      </w:pPr>
      <w:r w:rsidRPr="0048422E">
        <w:rPr>
          <w:b/>
          <w:bCs/>
        </w:rPr>
        <w:t xml:space="preserve">Jamie W. </w:t>
      </w:r>
      <w:r w:rsidRPr="716406F2" w:rsidR="716406F2">
        <w:rPr>
          <w:b/>
          <w:bCs/>
        </w:rPr>
        <w:t>Fu</w:t>
      </w:r>
      <w:r w:rsidR="008D534D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="00AD6831">
        <w:rPr>
          <w:b/>
          <w:bCs/>
        </w:rPr>
        <w:tab/>
      </w:r>
      <w:r w:rsidRPr="716406F2" w:rsidR="008D534D">
        <w:t>P.O. Box 4235</w:t>
      </w:r>
    </w:p>
    <w:p w:rsidRPr="008D534D" w:rsidR="003239B0" w:rsidP="716406F2" w:rsidRDefault="00E372D7" w14:paraId="03F0AE6C" w14:textId="77777777">
      <w:pPr>
        <w:pStyle w:val="Heading1"/>
        <w:keepNext/>
        <w:rPr>
          <w:b/>
          <w:bCs/>
        </w:rPr>
      </w:pPr>
      <w:r>
        <w:t>(925) 639-4139</w:t>
      </w:r>
      <w:r w:rsidR="008D534D">
        <w:tab/>
      </w:r>
      <w:r w:rsidR="008D534D">
        <w:tab/>
      </w:r>
      <w:r w:rsidR="008D534D">
        <w:tab/>
      </w:r>
      <w:r w:rsidR="008D534D">
        <w:tab/>
      </w:r>
      <w:r w:rsidR="008D534D">
        <w:tab/>
      </w:r>
      <w:r w:rsidR="008D534D">
        <w:tab/>
      </w:r>
      <w:r w:rsidRPr="008D534D" w:rsidR="008D534D">
        <w:t>Walnut Creek CA 94596</w:t>
      </w:r>
    </w:p>
    <w:p w:rsidRPr="00AD6831" w:rsidR="00AD6831" w:rsidP="716406F2" w:rsidRDefault="00EF3CD5" w14:paraId="0B6C9FF9" w14:textId="26594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43a14749ff914b67">
        <w:r w:rsidRPr="421A6272" w:rsidR="421A6272">
          <w:rPr>
            <w:rStyle w:val="Hyperlink"/>
          </w:rPr>
          <w:t>jamiefu@hotmail.com</w:t>
        </w:r>
      </w:hyperlink>
    </w:p>
    <w:p w:rsidR="6FAA961A" w:rsidP="6FAA961A" w:rsidRDefault="6FAA961A" w14:paraId="73E0790A" w14:textId="51549AE4">
      <w:pPr>
        <w:pStyle w:val="Normal"/>
        <w:rPr>
          <w:b w:val="1"/>
          <w:bCs w:val="1"/>
        </w:rPr>
      </w:pPr>
      <w:r w:rsidRPr="6FAA961A" w:rsidR="6FAA961A">
        <w:rPr>
          <w:b w:val="1"/>
          <w:bCs w:val="1"/>
        </w:rPr>
        <w:t>Music Lovers Audio and Video - IT Installer</w:t>
      </w:r>
      <w:r>
        <w:tab/>
      </w:r>
      <w:r>
        <w:tab/>
      </w:r>
      <w:r>
        <w:tab/>
      </w:r>
      <w:r w:rsidRPr="6FAA961A" w:rsidR="6FAA961A">
        <w:rPr>
          <w:b w:val="1"/>
          <w:bCs w:val="1"/>
        </w:rPr>
        <w:t>7/2020-Current</w:t>
      </w:r>
    </w:p>
    <w:p w:rsidR="421A6272" w:rsidP="421A6272" w:rsidRDefault="421A6272" w14:paraId="1E10BE80" w14:textId="59C59B6C">
      <w:pPr>
        <w:pStyle w:val="Normal"/>
        <w:rPr>
          <w:b w:val="1"/>
          <w:bCs w:val="1"/>
        </w:rPr>
      </w:pPr>
      <w:r w:rsidRPr="6FAA961A" w:rsidR="6FAA961A">
        <w:rPr>
          <w:b w:val="1"/>
          <w:bCs w:val="1"/>
        </w:rPr>
        <w:t xml:space="preserve">Volt </w:t>
      </w:r>
      <w:proofErr w:type="spellStart"/>
      <w:r w:rsidRPr="6FAA961A" w:rsidR="6FAA961A">
        <w:rPr>
          <w:b w:val="1"/>
          <w:bCs w:val="1"/>
        </w:rPr>
        <w:t>SubContractor</w:t>
      </w:r>
      <w:proofErr w:type="spellEnd"/>
      <w:r w:rsidRPr="6FAA961A" w:rsidR="6FAA961A">
        <w:rPr>
          <w:b w:val="1"/>
          <w:bCs w:val="1"/>
        </w:rPr>
        <w:t xml:space="preserve"> for Electronic Car Manufacturer </w:t>
      </w:r>
      <w:r>
        <w:tab/>
      </w:r>
      <w:r>
        <w:tab/>
      </w:r>
      <w:r w:rsidRPr="6FAA961A" w:rsidR="6FAA961A">
        <w:rPr>
          <w:b w:val="1"/>
          <w:bCs w:val="1"/>
        </w:rPr>
        <w:t>11/2019-1/2020</w:t>
      </w:r>
    </w:p>
    <w:p w:rsidR="00AD6831" w:rsidP="421A6272" w:rsidRDefault="00152EF5" w14:paraId="3168A84B" w14:textId="30C71918">
      <w:pPr>
        <w:rPr>
          <w:b w:val="1"/>
          <w:bCs w:val="1"/>
          <w:sz w:val="22"/>
          <w:szCs w:val="22"/>
        </w:rPr>
      </w:pPr>
      <w:r w:rsidRPr="421A6272">
        <w:rPr>
          <w:b w:val="1"/>
          <w:bCs w:val="1"/>
          <w:sz w:val="22"/>
          <w:szCs w:val="22"/>
        </w:rPr>
        <w:t>Joinn Bio IT Support Specialist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bookmarkStart w:name="_GoBack" w:id="0"/>
      <w:bookmarkEnd w:id="0"/>
      <w:r>
        <w:rPr>
          <w:b/>
          <w:sz w:val="22"/>
          <w:szCs w:val="22"/>
        </w:rPr>
        <w:tab/>
      </w:r>
      <w:r w:rsidRPr="421A6272">
        <w:rPr>
          <w:b w:val="1"/>
          <w:bCs w:val="1"/>
          <w:sz w:val="22"/>
          <w:szCs w:val="22"/>
        </w:rPr>
        <w:t>12/2018 – 10/2019</w:t>
      </w:r>
    </w:p>
    <w:p w:rsidR="008941B1" w:rsidP="716406F2" w:rsidRDefault="008941B1" w14:paraId="30BF0BED" w14:textId="74670F69">
      <w:pPr>
        <w:rPr>
          <w:b/>
          <w:sz w:val="22"/>
          <w:szCs w:val="22"/>
        </w:rPr>
      </w:pPr>
      <w:r>
        <w:rPr>
          <w:b/>
          <w:sz w:val="22"/>
          <w:szCs w:val="22"/>
        </w:rPr>
        <w:t>D &amp; D Security – IT Installer, Ware</w:t>
      </w:r>
      <w:r w:rsidR="00152EF5">
        <w:rPr>
          <w:b/>
          <w:sz w:val="22"/>
          <w:szCs w:val="22"/>
        </w:rPr>
        <w:t>house worker</w:t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ab/>
      </w:r>
      <w:r w:rsidR="00152EF5">
        <w:rPr>
          <w:b/>
          <w:sz w:val="22"/>
          <w:szCs w:val="22"/>
        </w:rPr>
        <w:t>06/2018 – 11/2018</w:t>
      </w:r>
    </w:p>
    <w:p w:rsidR="00F571DA" w:rsidP="716406F2" w:rsidRDefault="003F4707" w14:paraId="370BF12E" w14:textId="23640759">
      <w:p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Lexington Technical – IT Consul</w:t>
      </w:r>
      <w:r w:rsidR="008941B1">
        <w:rPr>
          <w:b/>
          <w:sz w:val="22"/>
          <w:szCs w:val="22"/>
        </w:rPr>
        <w:t>tant</w:t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ab/>
      </w:r>
      <w:r w:rsidR="008941B1">
        <w:rPr>
          <w:b/>
          <w:sz w:val="22"/>
          <w:szCs w:val="22"/>
        </w:rPr>
        <w:t>12/2017 – 06/2018</w:t>
      </w:r>
      <w:r w:rsidR="00AD6831">
        <w:rPr>
          <w:b/>
          <w:sz w:val="22"/>
          <w:szCs w:val="22"/>
        </w:rPr>
        <w:tab/>
      </w:r>
      <w:r w:rsidRPr="716406F2" w:rsidR="001B37E8">
        <w:rPr>
          <w:b/>
          <w:bCs/>
          <w:sz w:val="22"/>
          <w:szCs w:val="22"/>
        </w:rPr>
        <w:t xml:space="preserve">        </w:t>
      </w:r>
    </w:p>
    <w:p w:rsidR="00397618" w:rsidP="716406F2" w:rsidRDefault="00097570" w14:paraId="31F297E1" w14:textId="71A4E19D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 xml:space="preserve">MV Transportation </w:t>
      </w:r>
      <w:r w:rsidRPr="716406F2" w:rsidR="001B37E8">
        <w:rPr>
          <w:b/>
          <w:bCs/>
          <w:sz w:val="22"/>
          <w:szCs w:val="22"/>
        </w:rPr>
        <w:t xml:space="preserve">and First Transit </w:t>
      </w:r>
      <w:r w:rsidRPr="716406F2">
        <w:rPr>
          <w:b/>
          <w:bCs/>
          <w:sz w:val="22"/>
          <w:szCs w:val="22"/>
        </w:rPr>
        <w:t>– East</w:t>
      </w:r>
      <w:r w:rsidRPr="716406F2" w:rsidR="001F1419">
        <w:rPr>
          <w:b/>
          <w:bCs/>
          <w:sz w:val="22"/>
          <w:szCs w:val="22"/>
        </w:rPr>
        <w:t xml:space="preserve"> </w:t>
      </w:r>
      <w:r w:rsidRPr="716406F2">
        <w:rPr>
          <w:b/>
          <w:bCs/>
          <w:sz w:val="22"/>
          <w:szCs w:val="22"/>
        </w:rPr>
        <w:t>Bay Para</w:t>
      </w:r>
      <w:r w:rsidRPr="716406F2" w:rsidR="001F1419">
        <w:rPr>
          <w:b/>
          <w:bCs/>
          <w:sz w:val="22"/>
          <w:szCs w:val="22"/>
        </w:rPr>
        <w:t>-</w:t>
      </w:r>
      <w:r w:rsidRPr="716406F2" w:rsidR="001B37E8">
        <w:rPr>
          <w:b/>
          <w:bCs/>
          <w:sz w:val="22"/>
          <w:szCs w:val="22"/>
        </w:rPr>
        <w:t>transit Bus Driver</w:t>
      </w:r>
      <w:r w:rsidR="001B37E8">
        <w:rPr>
          <w:b/>
          <w:sz w:val="22"/>
          <w:szCs w:val="22"/>
        </w:rPr>
        <w:tab/>
      </w:r>
      <w:r w:rsidRPr="716406F2" w:rsidR="001B37E8">
        <w:rPr>
          <w:b/>
          <w:bCs/>
          <w:sz w:val="22"/>
          <w:szCs w:val="22"/>
        </w:rPr>
        <w:t xml:space="preserve"> </w:t>
      </w:r>
      <w:r w:rsidRPr="716406F2" w:rsidR="00397618">
        <w:rPr>
          <w:b/>
          <w:bCs/>
          <w:sz w:val="22"/>
          <w:szCs w:val="22"/>
        </w:rPr>
        <w:t>3/</w:t>
      </w:r>
      <w:r w:rsidRPr="716406F2">
        <w:rPr>
          <w:b/>
          <w:bCs/>
          <w:sz w:val="22"/>
          <w:szCs w:val="22"/>
        </w:rPr>
        <w:t>2016- 8</w:t>
      </w:r>
      <w:r w:rsidRPr="716406F2" w:rsidR="00F571DA">
        <w:rPr>
          <w:b/>
          <w:bCs/>
          <w:sz w:val="22"/>
          <w:szCs w:val="22"/>
        </w:rPr>
        <w:t>/2017</w:t>
      </w:r>
    </w:p>
    <w:p w:rsidRPr="00397618" w:rsidR="00D213D8" w:rsidP="716406F2" w:rsidRDefault="00D213D8" w14:paraId="772B4F7A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Casual Deckhand - Inland Boatman’s Union</w:t>
      </w:r>
      <w:r w:rsidR="00097570">
        <w:rPr>
          <w:sz w:val="22"/>
          <w:szCs w:val="22"/>
        </w:rPr>
        <w:t xml:space="preserve"> </w:t>
      </w:r>
      <w:r w:rsidR="0009757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San Francisco Bay</w:t>
      </w:r>
      <w:r w:rsidR="00097570">
        <w:rPr>
          <w:sz w:val="22"/>
          <w:szCs w:val="22"/>
        </w:rPr>
        <w:tab/>
      </w:r>
      <w:r w:rsidR="00097570">
        <w:rPr>
          <w:sz w:val="22"/>
          <w:szCs w:val="22"/>
        </w:rPr>
        <w:t xml:space="preserve">    </w:t>
      </w:r>
      <w:r w:rsidRPr="716406F2" w:rsidR="00097570">
        <w:rPr>
          <w:b/>
          <w:bCs/>
          <w:sz w:val="22"/>
          <w:szCs w:val="22"/>
        </w:rPr>
        <w:t>2008-2016</w:t>
      </w:r>
    </w:p>
    <w:p w:rsidRPr="00D213D8" w:rsidR="00D213D8" w:rsidP="716406F2" w:rsidRDefault="716406F2" w14:paraId="22E19CB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U.S. Coast Guard Merchant Mariner – Golden Gate Ferry Service, Blue &amp; Gold Fleet, Red &amp; White Fleet</w:t>
      </w:r>
    </w:p>
    <w:p w:rsidRPr="00097570" w:rsidR="00FF2408" w:rsidP="716406F2" w:rsidRDefault="716406F2" w14:paraId="48573C56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 xml:space="preserve">Construction worker </w:t>
      </w:r>
      <w:r w:rsidRPr="716406F2">
        <w:rPr>
          <w:sz w:val="22"/>
          <w:szCs w:val="22"/>
        </w:rPr>
        <w:t>– 10K to 250K size residential and commercial projects</w:t>
      </w:r>
    </w:p>
    <w:p w:rsidR="0049414A" w:rsidP="716406F2" w:rsidRDefault="716406F2" w14:paraId="67249890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 xml:space="preserve">Advantage Technical Resourcing - San Francisco Bay Area to Mid-West Rockies.  </w:t>
      </w:r>
    </w:p>
    <w:p w:rsidRPr="00FF2408" w:rsidR="0049414A" w:rsidP="716406F2" w:rsidRDefault="716406F2" w14:paraId="119C1144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Private Financial /IT Professional Consultant</w:t>
      </w:r>
    </w:p>
    <w:p w:rsidR="0049414A" w:rsidP="716406F2" w:rsidRDefault="716406F2" w14:paraId="065EFAE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Networking, installing multiple hardware products for HP, Xerox, Cisco with corporate clients.</w:t>
      </w:r>
    </w:p>
    <w:p w:rsidR="0049414A" w:rsidP="716406F2" w:rsidRDefault="716406F2" w14:paraId="001AB8F1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Customer service and backend support.</w:t>
      </w:r>
    </w:p>
    <w:p w:rsidRPr="0049414A" w:rsidR="00230D22" w:rsidP="716406F2" w:rsidRDefault="716406F2" w14:paraId="2DBD1472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Ad-Hoc Microsoft Excel spreadsheets and database creation for corporate clients.</w:t>
      </w:r>
    </w:p>
    <w:p w:rsidR="0049414A" w:rsidP="00CB48C5" w:rsidRDefault="0049414A" w14:paraId="47C5B7D7" w14:textId="77777777">
      <w:pPr>
        <w:rPr>
          <w:b/>
          <w:sz w:val="22"/>
          <w:szCs w:val="22"/>
        </w:rPr>
      </w:pPr>
    </w:p>
    <w:p w:rsidRPr="00CB48C5" w:rsidR="006B791A" w:rsidP="716406F2" w:rsidRDefault="006B791A" w14:paraId="457ED29F" w14:textId="77777777">
      <w:pPr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Sales R</w:t>
      </w:r>
      <w:r w:rsidRPr="716406F2" w:rsidR="00883280">
        <w:rPr>
          <w:b/>
          <w:bCs/>
          <w:sz w:val="22"/>
          <w:szCs w:val="22"/>
        </w:rPr>
        <w:t>ep to Fishing Industry</w:t>
      </w:r>
      <w:r w:rsidR="00FF2408">
        <w:rPr>
          <w:sz w:val="22"/>
          <w:szCs w:val="22"/>
        </w:rPr>
        <w:t xml:space="preserve"> - </w:t>
      </w:r>
      <w:r w:rsidRPr="00CB48C5">
        <w:rPr>
          <w:sz w:val="22"/>
          <w:szCs w:val="22"/>
        </w:rPr>
        <w:t>Northern California</w:t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="00B54CCD">
        <w:rPr>
          <w:sz w:val="22"/>
          <w:szCs w:val="22"/>
        </w:rPr>
        <w:tab/>
      </w:r>
      <w:r w:rsidRPr="00CB48C5" w:rsidR="00467A7D">
        <w:rPr>
          <w:sz w:val="22"/>
          <w:szCs w:val="22"/>
        </w:rPr>
        <w:t xml:space="preserve"> </w:t>
      </w:r>
      <w:r w:rsidRPr="716406F2" w:rsidR="00B54CCD">
        <w:rPr>
          <w:b/>
          <w:bCs/>
          <w:sz w:val="22"/>
          <w:szCs w:val="22"/>
        </w:rPr>
        <w:t xml:space="preserve">          </w:t>
      </w:r>
    </w:p>
    <w:p w:rsidRPr="00CB48C5" w:rsidR="006B791A" w:rsidP="716406F2" w:rsidRDefault="716406F2" w14:paraId="36E1742B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Advised fishing industry manufacturers on industry trends</w:t>
      </w:r>
    </w:p>
    <w:p w:rsidRPr="00CB48C5" w:rsidR="006B791A" w:rsidP="716406F2" w:rsidRDefault="716406F2" w14:paraId="3B41D1EC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Guided website setup and online e-commerce sites</w:t>
      </w:r>
    </w:p>
    <w:p w:rsidRPr="00CB48C5" w:rsidR="006B791A" w:rsidP="716406F2" w:rsidRDefault="716406F2" w14:paraId="0023A2A0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Opened new accounts for reel, apparel and lure manufacturers </w:t>
      </w:r>
    </w:p>
    <w:p w:rsidRPr="00CB48C5" w:rsidR="006B791A" w:rsidP="716406F2" w:rsidRDefault="716406F2" w14:paraId="72430187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Advised on product advertising and promotion</w:t>
      </w:r>
    </w:p>
    <w:p w:rsidRPr="00097570" w:rsidR="006B791A" w:rsidP="716406F2" w:rsidRDefault="716406F2" w14:paraId="2DE59625" w14:textId="77777777">
      <w:pPr>
        <w:numPr>
          <w:ilvl w:val="0"/>
          <w:numId w:val="12"/>
        </w:numPr>
        <w:rPr>
          <w:sz w:val="22"/>
          <w:szCs w:val="22"/>
        </w:rPr>
      </w:pPr>
      <w:r w:rsidRPr="716406F2">
        <w:rPr>
          <w:sz w:val="22"/>
          <w:szCs w:val="22"/>
        </w:rPr>
        <w:t>Field test all gear and reported back to manufacturers relevant findings</w:t>
      </w:r>
    </w:p>
    <w:p w:rsidRPr="00CB48C5" w:rsidR="006B791A" w:rsidP="716406F2" w:rsidRDefault="006B791A" w14:paraId="475CE127" w14:textId="77777777">
      <w:pPr>
        <w:ind w:right="-1350"/>
        <w:rPr>
          <w:sz w:val="22"/>
          <w:szCs w:val="22"/>
        </w:rPr>
      </w:pPr>
      <w:r w:rsidRPr="00CB48C5">
        <w:rPr>
          <w:sz w:val="22"/>
          <w:szCs w:val="22"/>
        </w:rPr>
        <w:t>Union Bank of California</w:t>
      </w:r>
      <w:r w:rsidR="00CB48C5">
        <w:rPr>
          <w:sz w:val="22"/>
          <w:szCs w:val="22"/>
        </w:rPr>
        <w:t xml:space="preserve"> </w:t>
      </w:r>
      <w:r w:rsidR="00FF2408">
        <w:rPr>
          <w:sz w:val="22"/>
          <w:szCs w:val="22"/>
        </w:rPr>
        <w:t xml:space="preserve">- </w:t>
      </w:r>
      <w:r w:rsidRPr="00CB48C5">
        <w:rPr>
          <w:sz w:val="22"/>
          <w:szCs w:val="22"/>
        </w:rPr>
        <w:t>San Francisco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</w:t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>
        <w:rPr>
          <w:b/>
          <w:bCs/>
          <w:sz w:val="22"/>
          <w:szCs w:val="22"/>
        </w:rPr>
        <w:t>11/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 – 07/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08</w:t>
      </w:r>
    </w:p>
    <w:p w:rsidRPr="00CB48C5" w:rsidR="006B791A" w:rsidP="716406F2" w:rsidRDefault="716406F2" w14:paraId="232A90EF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Credit Portfolio Information Services</w:t>
      </w:r>
    </w:p>
    <w:p w:rsidRPr="00CB48C5" w:rsidR="006B791A" w:rsidP="716406F2" w:rsidRDefault="716406F2" w14:paraId="4736EDDE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Assistant Vice President Business Systems Analyst</w:t>
      </w:r>
    </w:p>
    <w:p w:rsidRPr="00CB48C5" w:rsidR="006B791A" w:rsidP="716406F2" w:rsidRDefault="716406F2" w14:paraId="7ECC3269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Calculate and balance corporation wide allocated allowance (reserves) (Business Objects)</w:t>
      </w:r>
    </w:p>
    <w:p w:rsidRPr="00CB48C5" w:rsidR="006B791A" w:rsidP="716406F2" w:rsidRDefault="716406F2" w14:paraId="1F03B8F5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Prepare quarterly board package for Chief Credit Officer (MS Power Point)</w:t>
      </w:r>
    </w:p>
    <w:p w:rsidRPr="00CB48C5" w:rsidR="006B791A" w:rsidP="716406F2" w:rsidRDefault="716406F2" w14:paraId="4EF2B748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 xml:space="preserve">Prepared 2 quarters of audited reports for system conversion to ICRS database  thru Quality Assurance (QA) / User Acceptance Testing (UAT). </w:t>
      </w:r>
    </w:p>
    <w:p w:rsidRPr="00CB48C5" w:rsidR="006B791A" w:rsidP="716406F2" w:rsidRDefault="716406F2" w14:paraId="0D867FB6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Direct in cutover of computer system of record – ICRS (Business Objects) thru accreditation with internal and external auditors.</w:t>
      </w:r>
    </w:p>
    <w:p w:rsidRPr="00CB48C5" w:rsidR="006B791A" w:rsidP="716406F2" w:rsidRDefault="716406F2" w14:paraId="1023834A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Prepare and trouble shoot various credit reports issues sent out to end-users and all IT (network, software, hardware etc) related risks.</w:t>
      </w:r>
    </w:p>
    <w:p w:rsidRPr="00CB48C5" w:rsidR="006B791A" w:rsidP="716406F2" w:rsidRDefault="716406F2" w14:paraId="23FBABD6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Ensure compliance to Sarbanes Oxley (SOX) regulations and Basel II thru creation of  procedure manual.</w:t>
      </w:r>
    </w:p>
    <w:p w:rsidRPr="00CB48C5" w:rsidR="006B791A" w:rsidP="716406F2" w:rsidRDefault="716406F2" w14:paraId="11CA478F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Field calls as help desk representative for new ICRS database and provide access to appropriate end user thru securing proper authorization.</w:t>
      </w:r>
    </w:p>
    <w:p w:rsidRPr="00CB48C5" w:rsidR="006B791A" w:rsidP="716406F2" w:rsidRDefault="716406F2" w14:paraId="63F1C1A7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Adjusting accounting journal entries as required ie. Accruals, reversing acct. entries (MS Excel,”Formula link spreadsheets)</w:t>
      </w:r>
    </w:p>
    <w:p w:rsidRPr="00230D22" w:rsidR="006B791A" w:rsidP="716406F2" w:rsidRDefault="716406F2" w14:paraId="777866D2" w14:textId="77777777">
      <w:pPr>
        <w:numPr>
          <w:ilvl w:val="0"/>
          <w:numId w:val="7"/>
        </w:numPr>
        <w:ind w:right="-1440"/>
        <w:rPr>
          <w:sz w:val="22"/>
          <w:szCs w:val="22"/>
        </w:rPr>
      </w:pPr>
      <w:r w:rsidRPr="716406F2">
        <w:rPr>
          <w:sz w:val="22"/>
          <w:szCs w:val="22"/>
        </w:rPr>
        <w:t>LHFS adjustments and other various accounting reconciliation’s as needed ( MS Excel Based “Formula link model spreadsheets)</w:t>
      </w:r>
    </w:p>
    <w:p w:rsidRPr="00CB48C5" w:rsidR="006B791A" w:rsidP="716406F2" w:rsidRDefault="006B791A" w14:paraId="41BD58DA" w14:textId="77777777">
      <w:pPr>
        <w:ind w:right="-720"/>
        <w:rPr>
          <w:sz w:val="22"/>
          <w:szCs w:val="22"/>
        </w:rPr>
      </w:pPr>
      <w:r w:rsidRPr="00CB48C5">
        <w:rPr>
          <w:sz w:val="22"/>
          <w:szCs w:val="22"/>
        </w:rPr>
        <w:t>Appian Analytics</w:t>
      </w:r>
      <w:r w:rsidR="00FF2408">
        <w:rPr>
          <w:sz w:val="22"/>
          <w:szCs w:val="22"/>
        </w:rPr>
        <w:t xml:space="preserve"> -</w:t>
      </w:r>
      <w:r w:rsidR="00CB48C5">
        <w:rPr>
          <w:sz w:val="22"/>
          <w:szCs w:val="22"/>
        </w:rPr>
        <w:t xml:space="preserve"> </w:t>
      </w:r>
      <w:r w:rsidRPr="00CB48C5">
        <w:rPr>
          <w:sz w:val="22"/>
          <w:szCs w:val="22"/>
        </w:rPr>
        <w:t>San Ramon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  </w:t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>
        <w:rPr>
          <w:b/>
          <w:bCs/>
          <w:sz w:val="22"/>
          <w:szCs w:val="22"/>
        </w:rPr>
        <w:t>05/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 – 09/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</w:t>
      </w:r>
    </w:p>
    <w:p w:rsidRPr="0048422E" w:rsidR="006B791A" w:rsidP="716406F2" w:rsidRDefault="716406F2" w14:paraId="0AA9ECD3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Business Analyst</w:t>
      </w:r>
    </w:p>
    <w:p w:rsidRPr="00CB48C5" w:rsidR="006B791A" w:rsidP="716406F2" w:rsidRDefault="716406F2" w14:paraId="40E16198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Designed and developed Business Objects (excelsius) dashboards for small/ mid clients</w:t>
      </w:r>
    </w:p>
    <w:p w:rsidRPr="00CB48C5" w:rsidR="006B791A" w:rsidP="716406F2" w:rsidRDefault="716406F2" w14:paraId="5F8EED78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Data compilation and formatting (MS Excel)</w:t>
      </w:r>
    </w:p>
    <w:p w:rsidRPr="00230D22" w:rsidR="006B791A" w:rsidP="716406F2" w:rsidRDefault="716406F2" w14:paraId="2D214FB6" w14:textId="77777777">
      <w:pPr>
        <w:numPr>
          <w:ilvl w:val="0"/>
          <w:numId w:val="8"/>
        </w:numPr>
        <w:rPr>
          <w:sz w:val="22"/>
          <w:szCs w:val="22"/>
        </w:rPr>
      </w:pPr>
      <w:r w:rsidRPr="716406F2">
        <w:rPr>
          <w:sz w:val="22"/>
          <w:szCs w:val="22"/>
        </w:rPr>
        <w:t>Market research and survey work. (MR Tables)</w:t>
      </w:r>
    </w:p>
    <w:p w:rsidRPr="00CB48C5" w:rsidR="006B791A" w:rsidP="716406F2" w:rsidRDefault="006B791A" w14:paraId="512DBBBD" w14:textId="77777777">
      <w:pPr>
        <w:ind w:right="-630"/>
        <w:rPr>
          <w:sz w:val="22"/>
          <w:szCs w:val="22"/>
        </w:rPr>
      </w:pPr>
      <w:r w:rsidRPr="00CB48C5">
        <w:rPr>
          <w:sz w:val="22"/>
          <w:szCs w:val="22"/>
        </w:rPr>
        <w:t>Meritage Homes of California, Inc.</w:t>
      </w:r>
      <w:r w:rsidR="0048422E">
        <w:rPr>
          <w:sz w:val="22"/>
          <w:szCs w:val="22"/>
        </w:rPr>
        <w:t xml:space="preserve"> </w:t>
      </w:r>
      <w:r w:rsidR="00FF2408">
        <w:rPr>
          <w:sz w:val="22"/>
          <w:szCs w:val="22"/>
        </w:rPr>
        <w:t xml:space="preserve">- </w:t>
      </w:r>
      <w:r w:rsidRPr="00CB48C5">
        <w:rPr>
          <w:sz w:val="22"/>
          <w:szCs w:val="22"/>
        </w:rPr>
        <w:t>Concord</w:t>
      </w:r>
      <w:r w:rsidR="0048422E">
        <w:rPr>
          <w:sz w:val="22"/>
          <w:szCs w:val="22"/>
        </w:rPr>
        <w:t>,</w:t>
      </w:r>
      <w:r w:rsidRPr="00CB48C5">
        <w:rPr>
          <w:sz w:val="22"/>
          <w:szCs w:val="22"/>
        </w:rPr>
        <w:t xml:space="preserve"> CA</w:t>
      </w:r>
      <w:r w:rsidRP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4/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 xml:space="preserve">04 –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2/</w:t>
      </w:r>
      <w:r w:rsidRPr="716406F2" w:rsidR="0048422E">
        <w:rPr>
          <w:b/>
          <w:bCs/>
          <w:sz w:val="22"/>
          <w:szCs w:val="22"/>
        </w:rPr>
        <w:t>20</w:t>
      </w:r>
      <w:r w:rsidRPr="716406F2">
        <w:rPr>
          <w:b/>
          <w:bCs/>
          <w:sz w:val="22"/>
          <w:szCs w:val="22"/>
        </w:rPr>
        <w:t>06</w:t>
      </w:r>
    </w:p>
    <w:p w:rsidRPr="0048422E" w:rsidR="006B791A" w:rsidP="716406F2" w:rsidRDefault="006B791A" w14:paraId="228C77D6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Financial Analyst</w:t>
      </w:r>
      <w:r w:rsidRPr="0048422E">
        <w:rPr>
          <w:b/>
          <w:sz w:val="22"/>
          <w:szCs w:val="22"/>
        </w:rPr>
        <w:tab/>
      </w:r>
      <w:r w:rsidRPr="0048422E">
        <w:rPr>
          <w:b/>
          <w:sz w:val="22"/>
          <w:szCs w:val="22"/>
        </w:rPr>
        <w:tab/>
      </w:r>
    </w:p>
    <w:p w:rsidRPr="00CB48C5" w:rsidR="006B791A" w:rsidP="716406F2" w:rsidRDefault="716406F2" w14:paraId="0C62EADE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Budgeted all cost for current subdivision projects (MS Excel “Macro and Vlook up </w:t>
      </w:r>
      <w:r w:rsidRPr="716406F2">
        <w:rPr>
          <w:sz w:val="22"/>
          <w:szCs w:val="22"/>
        </w:rPr>
        <w:lastRenderedPageBreak/>
        <w:t>linked formula spreadsheet)</w:t>
      </w:r>
    </w:p>
    <w:p w:rsidRPr="00CB48C5" w:rsidR="006B791A" w:rsidP="716406F2" w:rsidRDefault="716406F2" w14:paraId="1E7D817F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Budgeted and forecast all construction costs for new/potential projects in pro-forma   form. (MS Excel “Macro, v-lookup and access link formula spreadsheet)</w:t>
      </w:r>
    </w:p>
    <w:p w:rsidRPr="00CB48C5" w:rsidR="006B791A" w:rsidP="716406F2" w:rsidRDefault="716406F2" w14:paraId="151DF7BD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and organized weekly Sales reports for senior management (MS Excel “Excel formula (pivot tables and Vlookup) based input sheet link to excel spreadsheet output)</w:t>
      </w:r>
    </w:p>
    <w:p w:rsidRPr="00CB48C5" w:rsidR="006B791A" w:rsidP="716406F2" w:rsidRDefault="716406F2" w14:paraId="25ED0BA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Review region monthly/quarterly monthly financial statements to be sent to corporate         headquarters</w:t>
      </w:r>
    </w:p>
    <w:p w:rsidRPr="00CB48C5" w:rsidR="006B791A" w:rsidP="716406F2" w:rsidRDefault="716406F2" w14:paraId="11B6575F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Developed and maintained yearly and quarterly forecasts/budgets (Password protected Macro and input linked spreadsheet)</w:t>
      </w:r>
    </w:p>
    <w:p w:rsidRPr="00CB48C5" w:rsidR="006B791A" w:rsidP="716406F2" w:rsidRDefault="716406F2" w14:paraId="575A5D44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Audited work in progress and CIP spreadsheets (MS Excel “Formula driven speadsheet)</w:t>
      </w:r>
    </w:p>
    <w:p w:rsidRPr="00CB48C5" w:rsidR="006B791A" w:rsidP="716406F2" w:rsidRDefault="716406F2" w14:paraId="2EC83A5A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regional fixed-asset database</w:t>
      </w:r>
    </w:p>
    <w:p w:rsidRPr="00CB48C5" w:rsidR="006B791A" w:rsidP="716406F2" w:rsidRDefault="716406F2" w14:paraId="1C99669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Compiled and maintained region wide revenue backlog (MS Excel “Password protected, Macro generated spreadsheet – sheet formula linked to excel based output)</w:t>
      </w:r>
    </w:p>
    <w:p w:rsidRPr="00CB48C5" w:rsidR="006B791A" w:rsidP="716406F2" w:rsidRDefault="716406F2" w14:paraId="7C77D35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Multiple financial modeling / spreadsheet analysis (MS Excel based modeling)</w:t>
      </w:r>
    </w:p>
    <w:p w:rsidRPr="00CB48C5" w:rsidR="006B791A" w:rsidP="716406F2" w:rsidRDefault="716406F2" w14:paraId="1BF4DAE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Income Statement and Balance Sheet analysis</w:t>
      </w:r>
    </w:p>
    <w:p w:rsidRPr="00CB48C5" w:rsidR="006B791A" w:rsidP="716406F2" w:rsidRDefault="716406F2" w14:paraId="099694FB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Regional product unit sales and revenues forecast and budgeting analysis </w:t>
      </w:r>
    </w:p>
    <w:p w:rsidRPr="00CB48C5" w:rsidR="006B791A" w:rsidP="716406F2" w:rsidRDefault="716406F2" w14:paraId="23D5E7C9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Bank draw and GL reconciliation.</w:t>
      </w:r>
    </w:p>
    <w:p w:rsidRPr="00CB48C5" w:rsidR="006B791A" w:rsidP="716406F2" w:rsidRDefault="716406F2" w14:paraId="4D18FD01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Completed division wide computer hardware and software inventory audit</w:t>
      </w:r>
    </w:p>
    <w:p w:rsidRPr="00CB48C5" w:rsidR="006B791A" w:rsidP="716406F2" w:rsidRDefault="716406F2" w14:paraId="2C47C3C6" w14:textId="77777777">
      <w:pPr>
        <w:numPr>
          <w:ilvl w:val="0"/>
          <w:numId w:val="9"/>
        </w:numPr>
        <w:rPr>
          <w:sz w:val="22"/>
          <w:szCs w:val="22"/>
        </w:rPr>
      </w:pPr>
      <w:r w:rsidRPr="716406F2">
        <w:rPr>
          <w:sz w:val="22"/>
          <w:szCs w:val="22"/>
        </w:rPr>
        <w:t>Assisted in headquarter wide computer migration onto single server with IT Team</w:t>
      </w:r>
    </w:p>
    <w:p w:rsidRPr="00CB48C5" w:rsidR="006B791A" w:rsidP="00CB48C5" w:rsidRDefault="006B791A" w14:paraId="39485C0E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 xml:space="preserve"> </w:t>
      </w:r>
    </w:p>
    <w:p w:rsidRPr="00CB48C5" w:rsidR="006B791A" w:rsidP="716406F2" w:rsidRDefault="006B791A" w14:paraId="7B5CAB64" w14:textId="77777777">
      <w:pPr>
        <w:ind w:right="-720"/>
        <w:rPr>
          <w:sz w:val="22"/>
          <w:szCs w:val="22"/>
        </w:rPr>
      </w:pPr>
      <w:r w:rsidRPr="00CB48C5">
        <w:rPr>
          <w:sz w:val="22"/>
          <w:szCs w:val="22"/>
        </w:rPr>
        <w:t xml:space="preserve">Independent Work </w:t>
      </w:r>
      <w:r w:rsidR="00FF2408">
        <w:rPr>
          <w:sz w:val="22"/>
          <w:szCs w:val="22"/>
        </w:rPr>
        <w:t>-</w:t>
      </w:r>
      <w:r w:rsidR="00CB48C5">
        <w:rPr>
          <w:sz w:val="22"/>
          <w:szCs w:val="22"/>
        </w:rPr>
        <w:t xml:space="preserve"> </w:t>
      </w:r>
      <w:r w:rsidRPr="00CB48C5">
        <w:rPr>
          <w:sz w:val="22"/>
          <w:szCs w:val="22"/>
        </w:rPr>
        <w:t>San Francisco / Orinda CA</w:t>
      </w:r>
      <w:r w:rsidRP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 xml:space="preserve">6/2002 –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4/2004</w:t>
      </w:r>
    </w:p>
    <w:p w:rsidRPr="00CB48C5" w:rsidR="006B791A" w:rsidP="716406F2" w:rsidRDefault="716406F2" w14:paraId="60C61D7C" w14:textId="77777777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Independent Contractor</w:t>
      </w:r>
    </w:p>
    <w:p w:rsidRPr="00CB48C5" w:rsidR="006B791A" w:rsidP="716406F2" w:rsidRDefault="716406F2" w14:paraId="735A35F4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Financial Analysis/Strategic Planning / Market Research Analysis</w:t>
      </w:r>
    </w:p>
    <w:p w:rsidRPr="00CB48C5" w:rsidR="006B791A" w:rsidP="716406F2" w:rsidRDefault="716406F2" w14:paraId="383FBEC4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Prepared and wrote detailed market research reports</w:t>
      </w:r>
    </w:p>
    <w:p w:rsidRPr="00CB48C5" w:rsidR="006B791A" w:rsidP="716406F2" w:rsidRDefault="716406F2" w14:paraId="1E82AF7B" w14:textId="77777777">
      <w:pPr>
        <w:numPr>
          <w:ilvl w:val="0"/>
          <w:numId w:val="11"/>
        </w:numPr>
        <w:rPr>
          <w:sz w:val="22"/>
          <w:szCs w:val="22"/>
        </w:rPr>
      </w:pPr>
      <w:r w:rsidRPr="716406F2">
        <w:rPr>
          <w:sz w:val="22"/>
          <w:szCs w:val="22"/>
        </w:rPr>
        <w:t>Planned, organized and analyzed intricate financial and budgeting problems</w:t>
      </w:r>
    </w:p>
    <w:p w:rsidRPr="00CB48C5" w:rsidR="006B791A" w:rsidP="00CB48C5" w:rsidRDefault="006B791A" w14:paraId="62FFE098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ab/>
      </w:r>
    </w:p>
    <w:p w:rsidR="00CB48C5" w:rsidP="716406F2" w:rsidRDefault="006B791A" w14:paraId="69A4CFC4" w14:textId="77777777">
      <w:pPr>
        <w:ind w:right="-900"/>
        <w:rPr>
          <w:sz w:val="22"/>
          <w:szCs w:val="22"/>
        </w:rPr>
      </w:pPr>
      <w:r w:rsidRPr="00CB48C5">
        <w:rPr>
          <w:sz w:val="22"/>
          <w:szCs w:val="22"/>
        </w:rPr>
        <w:t xml:space="preserve">Kimpton Hotel and Restaurant Group, Inc.  </w:t>
      </w:r>
      <w:r w:rsidR="00FF2408">
        <w:rPr>
          <w:sz w:val="22"/>
          <w:szCs w:val="22"/>
        </w:rPr>
        <w:t>-</w:t>
      </w:r>
      <w:r w:rsidRPr="00CB48C5">
        <w:rPr>
          <w:sz w:val="22"/>
          <w:szCs w:val="22"/>
        </w:rPr>
        <w:t xml:space="preserve"> San Francisco, CA </w:t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="0048422E">
        <w:rPr>
          <w:sz w:val="22"/>
          <w:szCs w:val="22"/>
        </w:rPr>
        <w:tab/>
      </w:r>
      <w:r w:rsidRPr="716406F2" w:rsidR="0048422E">
        <w:rPr>
          <w:b/>
          <w:bCs/>
          <w:sz w:val="22"/>
          <w:szCs w:val="22"/>
        </w:rPr>
        <w:t>1</w:t>
      </w:r>
      <w:r w:rsidRPr="716406F2">
        <w:rPr>
          <w:b/>
          <w:bCs/>
          <w:sz w:val="22"/>
          <w:szCs w:val="22"/>
        </w:rPr>
        <w:t xml:space="preserve">2/1999 - </w:t>
      </w:r>
      <w:r w:rsidRPr="716406F2" w:rsidR="0048422E">
        <w:rPr>
          <w:b/>
          <w:bCs/>
          <w:sz w:val="22"/>
          <w:szCs w:val="22"/>
        </w:rPr>
        <w:t>0</w:t>
      </w:r>
      <w:r w:rsidRPr="716406F2">
        <w:rPr>
          <w:b/>
          <w:bCs/>
          <w:sz w:val="22"/>
          <w:szCs w:val="22"/>
        </w:rPr>
        <w:t>2/2000</w:t>
      </w:r>
      <w:r w:rsidRPr="00CB48C5">
        <w:rPr>
          <w:sz w:val="22"/>
          <w:szCs w:val="22"/>
        </w:rPr>
        <w:t xml:space="preserve"> </w:t>
      </w:r>
    </w:p>
    <w:p w:rsidRPr="00CB48C5" w:rsidR="006B791A" w:rsidP="716406F2" w:rsidRDefault="716406F2" w14:paraId="12BE196B" w14:textId="77777777">
      <w:pPr>
        <w:ind w:right="-1350"/>
        <w:rPr>
          <w:sz w:val="22"/>
          <w:szCs w:val="22"/>
        </w:rPr>
      </w:pPr>
      <w:r w:rsidRPr="716406F2">
        <w:rPr>
          <w:b/>
          <w:bCs/>
          <w:sz w:val="22"/>
          <w:szCs w:val="22"/>
        </w:rPr>
        <w:t>Internship</w:t>
      </w:r>
    </w:p>
    <w:p w:rsidRPr="00CB48C5" w:rsidR="006B791A" w:rsidP="716406F2" w:rsidRDefault="716406F2" w14:paraId="245B9080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 xml:space="preserve">Auditing of employee’s expense reports, verifying signatures and process of payments </w:t>
      </w:r>
    </w:p>
    <w:p w:rsidRPr="00CB48C5" w:rsidR="006B791A" w:rsidP="716406F2" w:rsidRDefault="716406F2" w14:paraId="555A5101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>Analyzed edited and recorded various hotel and restaurant employee feedback for Corporate Human Resource dept.</w:t>
      </w:r>
    </w:p>
    <w:p w:rsidRPr="00CB48C5" w:rsidR="006B791A" w:rsidP="716406F2" w:rsidRDefault="716406F2" w14:paraId="2DAA4F9C" w14:textId="77777777">
      <w:pPr>
        <w:numPr>
          <w:ilvl w:val="0"/>
          <w:numId w:val="10"/>
        </w:numPr>
        <w:rPr>
          <w:sz w:val="22"/>
          <w:szCs w:val="22"/>
        </w:rPr>
      </w:pPr>
      <w:r w:rsidRPr="716406F2">
        <w:rPr>
          <w:sz w:val="22"/>
          <w:szCs w:val="22"/>
        </w:rPr>
        <w:t>Reconciled various accounting records</w:t>
      </w:r>
    </w:p>
    <w:p w:rsidRPr="00CB48C5" w:rsidR="006B791A" w:rsidP="00CB48C5" w:rsidRDefault="006B791A" w14:paraId="0EE69412" w14:textId="77777777">
      <w:pPr>
        <w:rPr>
          <w:sz w:val="22"/>
          <w:szCs w:val="22"/>
        </w:rPr>
      </w:pPr>
    </w:p>
    <w:p w:rsidRPr="00CB48C5" w:rsidR="00CB48C5" w:rsidP="716406F2" w:rsidRDefault="006B791A" w14:paraId="3E5D6016" w14:textId="5EAF10C5">
      <w:pPr>
        <w:rPr>
          <w:b/>
          <w:bCs/>
          <w:sz w:val="22"/>
          <w:szCs w:val="22"/>
        </w:rPr>
      </w:pPr>
      <w:r w:rsidRPr="716406F2">
        <w:rPr>
          <w:b/>
          <w:bCs/>
          <w:sz w:val="22"/>
          <w:szCs w:val="22"/>
        </w:rPr>
        <w:t>Education:</w:t>
      </w:r>
      <w:r w:rsidR="00CC1B0B">
        <w:rPr>
          <w:b/>
          <w:bCs/>
          <w:sz w:val="22"/>
          <w:szCs w:val="22"/>
        </w:rPr>
        <w:t xml:space="preserve"> UCBerkeley Extension – Certificate in Financial Planning and Analysis Current</w:t>
      </w:r>
      <w:r w:rsidRPr="00CB48C5">
        <w:rPr>
          <w:b/>
          <w:sz w:val="22"/>
          <w:szCs w:val="22"/>
        </w:rPr>
        <w:tab/>
      </w:r>
    </w:p>
    <w:p w:rsidRPr="00CB48C5" w:rsidR="006B791A" w:rsidP="716406F2" w:rsidRDefault="716406F2" w14:paraId="2313279F" w14:textId="77777777">
      <w:pPr>
        <w:rPr>
          <w:sz w:val="22"/>
          <w:szCs w:val="22"/>
        </w:rPr>
      </w:pPr>
      <w:smartTag w:uri="urn:schemas-microsoft-com:office:smarttags" w:element="PlaceType">
        <w:r w:rsidRPr="716406F2">
          <w:rPr>
            <w:sz w:val="22"/>
            <w:szCs w:val="22"/>
          </w:rPr>
          <w:t xml:space="preserve">University of Arizona - Tucson, AZ </w:t>
        </w:r>
      </w:smartTag>
      <w:smartTag w:uri="urn:schemas-microsoft-com:office:smarttags" w:element="place"/>
      <w:smartTag w:uri="urn:schemas-microsoft-com:office:smarttags" w:element="State"/>
      <w:smartTag w:uri="urn:schemas-microsoft-com:office:smarttags" w:element="City"/>
      <w:smartTag w:uri="urn:schemas-microsoft-com:office:smarttags" w:element="PlaceName"/>
    </w:p>
    <w:p w:rsidRPr="00CB48C5" w:rsidR="006B791A" w:rsidP="716406F2" w:rsidRDefault="006B791A" w14:paraId="06E4563F" w14:textId="77777777">
      <w:pPr>
        <w:rPr>
          <w:sz w:val="22"/>
          <w:szCs w:val="22"/>
        </w:rPr>
      </w:pPr>
      <w:r w:rsidRPr="00CB48C5">
        <w:rPr>
          <w:sz w:val="22"/>
          <w:szCs w:val="22"/>
        </w:rPr>
        <w:t>B.S. in Business and Public Administration majoring in Finance</w:t>
      </w:r>
      <w:r w:rsidR="00CB48C5">
        <w:rPr>
          <w:sz w:val="22"/>
          <w:szCs w:val="22"/>
        </w:rPr>
        <w:t xml:space="preserve"> </w:t>
      </w:r>
      <w:r w:rsidR="00CB48C5">
        <w:rPr>
          <w:sz w:val="22"/>
          <w:szCs w:val="22"/>
        </w:rPr>
        <w:tab/>
      </w:r>
      <w:r w:rsidRPr="00CB48C5" w:rsidR="00CB48C5">
        <w:rPr>
          <w:sz w:val="22"/>
          <w:szCs w:val="22"/>
        </w:rPr>
        <w:t>1997-2002</w:t>
      </w:r>
    </w:p>
    <w:p w:rsidRPr="00CB48C5" w:rsidR="006B791A" w:rsidP="716406F2" w:rsidRDefault="716406F2" w14:paraId="65EFE526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International Business Certificate Program</w:t>
      </w:r>
    </w:p>
    <w:p w:rsidRPr="00CB48C5" w:rsidR="006B791A" w:rsidP="716406F2" w:rsidRDefault="716406F2" w14:paraId="09C0247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Minor in Mandarin Chinese Language</w:t>
      </w:r>
    </w:p>
    <w:p w:rsidRPr="00CB48C5" w:rsidR="006B791A" w:rsidP="00CB48C5" w:rsidRDefault="006B791A" w14:paraId="6A14162E" w14:textId="77777777">
      <w:pPr>
        <w:rPr>
          <w:sz w:val="22"/>
          <w:szCs w:val="22"/>
        </w:rPr>
      </w:pPr>
    </w:p>
    <w:p w:rsidRPr="00CB48C5" w:rsidR="006B791A" w:rsidP="716406F2" w:rsidRDefault="006B791A" w14:paraId="5D972AC9" w14:textId="77777777">
      <w:pPr>
        <w:rPr>
          <w:sz w:val="22"/>
          <w:szCs w:val="22"/>
        </w:rPr>
      </w:pPr>
      <w:smartTag w:uri="urn:schemas-microsoft-com:office:smarttags" w:element="PlaceName">
        <w:r w:rsidRPr="00CB48C5">
          <w:rPr>
            <w:sz w:val="22"/>
            <w:szCs w:val="22"/>
          </w:rPr>
          <w:t>Beijing</w:t>
        </w:r>
      </w:smartTag>
      <w:r w:rsidRPr="00CB48C5">
        <w:rPr>
          <w:sz w:val="22"/>
          <w:szCs w:val="22"/>
        </w:rPr>
        <w:t xml:space="preserve"> </w:t>
      </w:r>
      <w:smartTag w:uri="urn:schemas-microsoft-com:office:smarttags" w:element="PlaceType">
        <w:r w:rsidRPr="00CB48C5">
          <w:rPr>
            <w:sz w:val="22"/>
            <w:szCs w:val="22"/>
          </w:rPr>
          <w:t>University</w:t>
        </w:r>
      </w:smartTag>
      <w:r w:rsidRPr="00CB48C5">
        <w:rPr>
          <w:sz w:val="22"/>
          <w:szCs w:val="22"/>
        </w:rPr>
        <w:t xml:space="preserve"> - </w:t>
      </w:r>
      <w:smartTag w:uri="urn:schemas-microsoft-com:office:smarttags" w:element="City">
        <w:r w:rsidRPr="00CB48C5">
          <w:rPr>
            <w:sz w:val="22"/>
            <w:szCs w:val="22"/>
          </w:rPr>
          <w:t>Beijing</w:t>
        </w:r>
      </w:smartTag>
      <w:r w:rsidRPr="00CB48C5">
        <w:rPr>
          <w:sz w:val="22"/>
          <w:szCs w:val="22"/>
        </w:rPr>
        <w:t xml:space="preserve">, People’s Republic of </w:t>
      </w:r>
      <w:smartTag w:uri="urn:schemas-microsoft-com:office:smarttags" w:element="country-region">
        <w:smartTag w:uri="urn:schemas-microsoft-com:office:smarttags" w:element="place">
          <w:r w:rsidRPr="00CB48C5">
            <w:rPr>
              <w:sz w:val="22"/>
              <w:szCs w:val="22"/>
            </w:rPr>
            <w:t>China</w:t>
          </w:r>
        </w:smartTag>
      </w:smartTag>
      <w:r w:rsidRPr="00CB48C5">
        <w:rPr>
          <w:sz w:val="22"/>
          <w:szCs w:val="22"/>
        </w:rPr>
        <w:tab/>
      </w:r>
      <w:r w:rsidR="00CB48C5">
        <w:rPr>
          <w:sz w:val="22"/>
          <w:szCs w:val="22"/>
        </w:rPr>
        <w:tab/>
      </w:r>
      <w:r w:rsidRPr="00CB48C5" w:rsidR="00CB48C5">
        <w:rPr>
          <w:sz w:val="22"/>
          <w:szCs w:val="22"/>
        </w:rPr>
        <w:t>2/2000 - 6/2000</w:t>
      </w: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ab/>
      </w:r>
      <w:r w:rsidRPr="00CB48C5">
        <w:rPr>
          <w:sz w:val="22"/>
          <w:szCs w:val="22"/>
        </w:rPr>
        <w:t xml:space="preserve">      </w:t>
      </w:r>
    </w:p>
    <w:p w:rsidRPr="00CB48C5" w:rsidR="006B791A" w:rsidP="716406F2" w:rsidRDefault="716406F2" w14:paraId="65E016A9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Completed intensive language training course</w:t>
      </w:r>
    </w:p>
    <w:p w:rsidR="00556EA4" w:rsidP="716406F2" w:rsidRDefault="716406F2" w14:paraId="0F6814A6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Computer Skills: Microsoft Windows (Office: word, excel, powerpoint etc), AS 400, Business Objects, Excelsius and Oracle Very computer literate.</w:t>
      </w:r>
    </w:p>
    <w:p w:rsidR="00FF2408" w:rsidP="00CB48C5" w:rsidRDefault="00FF2408" w14:paraId="323EE96A" w14:textId="77777777">
      <w:pPr>
        <w:rPr>
          <w:sz w:val="22"/>
          <w:szCs w:val="22"/>
        </w:rPr>
      </w:pPr>
    </w:p>
    <w:p w:rsidRPr="00FF2408" w:rsidR="00FF2408" w:rsidP="716406F2" w:rsidRDefault="716406F2" w14:paraId="7D3D8543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Civic volunteer on community construction projects/events thru out the San Francisco East Bay.</w:t>
      </w:r>
    </w:p>
    <w:p w:rsidRPr="00FF2408" w:rsidR="00FF2408" w:rsidP="716406F2" w:rsidRDefault="716406F2" w14:paraId="3580967F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USTA Mens 4.0 Tennis player (Marin County – East Bay)</w:t>
      </w:r>
    </w:p>
    <w:p w:rsidRPr="00FF2408" w:rsidR="00FF2408" w:rsidP="716406F2" w:rsidRDefault="716406F2" w14:paraId="2771D525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Bay Area and California Delta Fisherman</w:t>
      </w:r>
    </w:p>
    <w:p w:rsidRPr="00FF2408" w:rsidR="00FF2408" w:rsidP="716406F2" w:rsidRDefault="716406F2" w14:paraId="703B7E9A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Developed/trained with professional athletes in various competition level sports</w:t>
      </w:r>
    </w:p>
    <w:p w:rsidRPr="00FF2408" w:rsidR="00FF2408" w:rsidP="716406F2" w:rsidRDefault="716406F2" w14:paraId="325950AD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Ex: Varsity football and Collegiate / Men’s Rugby club player</w:t>
      </w:r>
    </w:p>
    <w:p w:rsidRPr="00CB48C5" w:rsidR="00FF2408" w:rsidP="716406F2" w:rsidRDefault="716406F2" w14:paraId="110EAC64" w14:textId="77777777">
      <w:pPr>
        <w:rPr>
          <w:sz w:val="22"/>
          <w:szCs w:val="22"/>
        </w:rPr>
      </w:pPr>
      <w:r w:rsidRPr="716406F2">
        <w:rPr>
          <w:sz w:val="22"/>
          <w:szCs w:val="22"/>
        </w:rPr>
        <w:t>Boy Scouts of America – Eagle Scout Troop 237</w:t>
      </w:r>
    </w:p>
    <w:sectPr w:rsidRPr="00CB48C5" w:rsidR="00FF2408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5A4" w:rsidRDefault="005355A4" w14:paraId="1220F612" w14:textId="77777777">
      <w:r>
        <w:separator/>
      </w:r>
    </w:p>
  </w:endnote>
  <w:endnote w:type="continuationSeparator" w:id="0">
    <w:p w:rsidR="005355A4" w:rsidRDefault="005355A4" w14:paraId="52D2EF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5A4" w:rsidRDefault="005355A4" w14:paraId="2CD6A237" w14:textId="77777777">
      <w:r>
        <w:separator/>
      </w:r>
    </w:p>
  </w:footnote>
  <w:footnote w:type="continuationSeparator" w:id="0">
    <w:p w:rsidR="005355A4" w:rsidRDefault="005355A4" w14:paraId="18C9B4B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589"/>
    <w:multiLevelType w:val="singleLevel"/>
    <w:tmpl w:val="0508613C"/>
    <w:lvl w:ilvl="0">
      <w:start w:val="1611"/>
      <w:numFmt w:val="decimal"/>
      <w:lvlText w:val="%1"/>
      <w:legacy w:legacy="1" w:legacySpace="0" w:legacyIndent="360"/>
      <w:lvlJc w:val="left"/>
      <w:rPr>
        <w:rFonts w:hint="default" w:ascii="Times New Roman" w:hAnsi="Times New Roman" w:cs="Times New Roman"/>
      </w:rPr>
    </w:lvl>
  </w:abstractNum>
  <w:abstractNum w:abstractNumId="1" w15:restartNumberingAfterBreak="0">
    <w:nsid w:val="0B5D194F"/>
    <w:multiLevelType w:val="hybridMultilevel"/>
    <w:tmpl w:val="61EE7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7E7FFE"/>
    <w:multiLevelType w:val="hybridMultilevel"/>
    <w:tmpl w:val="235CE938"/>
    <w:lvl w:ilvl="0" w:tplc="F364D634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hint="default" w:ascii="Wingdings" w:hAnsi="Wingdings"/>
      </w:rPr>
    </w:lvl>
  </w:abstractNum>
  <w:abstractNum w:abstractNumId="3" w15:restartNumberingAfterBreak="0">
    <w:nsid w:val="259507CF"/>
    <w:multiLevelType w:val="hybridMultilevel"/>
    <w:tmpl w:val="8C201234"/>
    <w:lvl w:ilvl="0" w:tplc="04090001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E467D1"/>
    <w:multiLevelType w:val="hybridMultilevel"/>
    <w:tmpl w:val="3F503E8C"/>
    <w:lvl w:ilvl="0" w:tplc="C8726522"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hint="default" w:ascii="Wingdings" w:hAnsi="Wingdings"/>
      </w:rPr>
    </w:lvl>
  </w:abstractNum>
  <w:abstractNum w:abstractNumId="5" w15:restartNumberingAfterBreak="0">
    <w:nsid w:val="2E1517DC"/>
    <w:multiLevelType w:val="hybridMultilevel"/>
    <w:tmpl w:val="1806E054"/>
    <w:lvl w:ilvl="0" w:tplc="F364D634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D01FDC"/>
    <w:multiLevelType w:val="hybridMultilevel"/>
    <w:tmpl w:val="FB50D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A86EF6"/>
    <w:multiLevelType w:val="multilevel"/>
    <w:tmpl w:val="1806E054"/>
    <w:lvl w:ilvl="0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123DB"/>
    <w:multiLevelType w:val="hybridMultilevel"/>
    <w:tmpl w:val="69BE2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1FB438F"/>
    <w:multiLevelType w:val="hybridMultilevel"/>
    <w:tmpl w:val="00A29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2F034A"/>
    <w:multiLevelType w:val="hybridMultilevel"/>
    <w:tmpl w:val="BF6C4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lvl w:ilvl="0">
        <w:start w:val="1612"/>
        <w:numFmt w:val="decimal"/>
        <w:lvlText w:val="%1"/>
        <w:legacy w:legacy="1" w:legacySpace="0" w:legacyIndent="360"/>
        <w:lvlJc w:val="left"/>
        <w:rPr>
          <w:rFonts w:hint="default" w:ascii="Times New Roman" w:hAnsi="Times New Roman" w:cs="Times New Roman"/>
        </w:rPr>
      </w:lvl>
    </w:lvlOverride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1A"/>
    <w:rsid w:val="00002FB8"/>
    <w:rsid w:val="00004166"/>
    <w:rsid w:val="000269AE"/>
    <w:rsid w:val="00052ADB"/>
    <w:rsid w:val="000552E6"/>
    <w:rsid w:val="00061473"/>
    <w:rsid w:val="00065BE8"/>
    <w:rsid w:val="00084EDE"/>
    <w:rsid w:val="0009655C"/>
    <w:rsid w:val="00097570"/>
    <w:rsid w:val="000C4608"/>
    <w:rsid w:val="000D7B88"/>
    <w:rsid w:val="000D7C0C"/>
    <w:rsid w:val="000F590B"/>
    <w:rsid w:val="00107D19"/>
    <w:rsid w:val="00122489"/>
    <w:rsid w:val="00124D38"/>
    <w:rsid w:val="001427A2"/>
    <w:rsid w:val="00152EF5"/>
    <w:rsid w:val="00160BE8"/>
    <w:rsid w:val="0016592A"/>
    <w:rsid w:val="00176258"/>
    <w:rsid w:val="00194ED0"/>
    <w:rsid w:val="001B37E8"/>
    <w:rsid w:val="001D386C"/>
    <w:rsid w:val="001D3876"/>
    <w:rsid w:val="001D6CCB"/>
    <w:rsid w:val="001E12EB"/>
    <w:rsid w:val="001E6A42"/>
    <w:rsid w:val="001F1419"/>
    <w:rsid w:val="001F7BDB"/>
    <w:rsid w:val="00210ECC"/>
    <w:rsid w:val="00212729"/>
    <w:rsid w:val="00216091"/>
    <w:rsid w:val="00222AD1"/>
    <w:rsid w:val="00230D22"/>
    <w:rsid w:val="00232ED7"/>
    <w:rsid w:val="00241893"/>
    <w:rsid w:val="00255A61"/>
    <w:rsid w:val="00264B21"/>
    <w:rsid w:val="00267FF9"/>
    <w:rsid w:val="00285B11"/>
    <w:rsid w:val="00294EB4"/>
    <w:rsid w:val="00296702"/>
    <w:rsid w:val="002A1C8C"/>
    <w:rsid w:val="002C659B"/>
    <w:rsid w:val="002E090C"/>
    <w:rsid w:val="002E2010"/>
    <w:rsid w:val="002E2642"/>
    <w:rsid w:val="002E6E94"/>
    <w:rsid w:val="002F747A"/>
    <w:rsid w:val="003003A3"/>
    <w:rsid w:val="003239B0"/>
    <w:rsid w:val="00336476"/>
    <w:rsid w:val="00337237"/>
    <w:rsid w:val="00353661"/>
    <w:rsid w:val="00377712"/>
    <w:rsid w:val="00397618"/>
    <w:rsid w:val="003A3B7B"/>
    <w:rsid w:val="003B6D2F"/>
    <w:rsid w:val="003E3AA5"/>
    <w:rsid w:val="003F223A"/>
    <w:rsid w:val="003F41FA"/>
    <w:rsid w:val="003F4707"/>
    <w:rsid w:val="003F71AC"/>
    <w:rsid w:val="00432198"/>
    <w:rsid w:val="00465F61"/>
    <w:rsid w:val="00467A7D"/>
    <w:rsid w:val="0048422E"/>
    <w:rsid w:val="00486118"/>
    <w:rsid w:val="00487D80"/>
    <w:rsid w:val="0049414A"/>
    <w:rsid w:val="00494D16"/>
    <w:rsid w:val="004A4B5D"/>
    <w:rsid w:val="004C0DAC"/>
    <w:rsid w:val="004D0475"/>
    <w:rsid w:val="004D4451"/>
    <w:rsid w:val="004E4DD1"/>
    <w:rsid w:val="0052107F"/>
    <w:rsid w:val="0052123F"/>
    <w:rsid w:val="00531C84"/>
    <w:rsid w:val="005330CA"/>
    <w:rsid w:val="005355A4"/>
    <w:rsid w:val="0053578F"/>
    <w:rsid w:val="0055144B"/>
    <w:rsid w:val="00556EA4"/>
    <w:rsid w:val="00571EF1"/>
    <w:rsid w:val="00580B0D"/>
    <w:rsid w:val="00584A22"/>
    <w:rsid w:val="0059472F"/>
    <w:rsid w:val="00594A1E"/>
    <w:rsid w:val="005E08C6"/>
    <w:rsid w:val="005E10D0"/>
    <w:rsid w:val="005F7E01"/>
    <w:rsid w:val="006150CB"/>
    <w:rsid w:val="00623045"/>
    <w:rsid w:val="00631BDF"/>
    <w:rsid w:val="006440EC"/>
    <w:rsid w:val="00661E12"/>
    <w:rsid w:val="0068620C"/>
    <w:rsid w:val="00694A90"/>
    <w:rsid w:val="006B791A"/>
    <w:rsid w:val="006C4915"/>
    <w:rsid w:val="006C6F3D"/>
    <w:rsid w:val="007167FD"/>
    <w:rsid w:val="007559F1"/>
    <w:rsid w:val="00755AFB"/>
    <w:rsid w:val="00775CE0"/>
    <w:rsid w:val="0078614A"/>
    <w:rsid w:val="0079342D"/>
    <w:rsid w:val="007B64BA"/>
    <w:rsid w:val="007C5255"/>
    <w:rsid w:val="007C75CD"/>
    <w:rsid w:val="007C7738"/>
    <w:rsid w:val="007E4D5D"/>
    <w:rsid w:val="007E54BB"/>
    <w:rsid w:val="007E61CA"/>
    <w:rsid w:val="007F1D52"/>
    <w:rsid w:val="00805645"/>
    <w:rsid w:val="00813AFE"/>
    <w:rsid w:val="00836FF7"/>
    <w:rsid w:val="00841ED5"/>
    <w:rsid w:val="00862746"/>
    <w:rsid w:val="00870258"/>
    <w:rsid w:val="00883280"/>
    <w:rsid w:val="008941B1"/>
    <w:rsid w:val="008A384F"/>
    <w:rsid w:val="008A6225"/>
    <w:rsid w:val="008B21FE"/>
    <w:rsid w:val="008C12FF"/>
    <w:rsid w:val="008C4995"/>
    <w:rsid w:val="008D534D"/>
    <w:rsid w:val="009135F6"/>
    <w:rsid w:val="00924D42"/>
    <w:rsid w:val="0092635C"/>
    <w:rsid w:val="00927B5C"/>
    <w:rsid w:val="009351C5"/>
    <w:rsid w:val="009429B7"/>
    <w:rsid w:val="00945248"/>
    <w:rsid w:val="00952613"/>
    <w:rsid w:val="009527D1"/>
    <w:rsid w:val="00974AD3"/>
    <w:rsid w:val="00982DD3"/>
    <w:rsid w:val="009A2FEB"/>
    <w:rsid w:val="009B54FD"/>
    <w:rsid w:val="009B5FFE"/>
    <w:rsid w:val="009D65D7"/>
    <w:rsid w:val="009E67E8"/>
    <w:rsid w:val="00A05814"/>
    <w:rsid w:val="00A12FC8"/>
    <w:rsid w:val="00A254DE"/>
    <w:rsid w:val="00A67654"/>
    <w:rsid w:val="00A708F1"/>
    <w:rsid w:val="00A83002"/>
    <w:rsid w:val="00AB30CF"/>
    <w:rsid w:val="00AB7158"/>
    <w:rsid w:val="00AD6831"/>
    <w:rsid w:val="00AE3BA8"/>
    <w:rsid w:val="00B13176"/>
    <w:rsid w:val="00B13674"/>
    <w:rsid w:val="00B352D6"/>
    <w:rsid w:val="00B54CCD"/>
    <w:rsid w:val="00B57AE0"/>
    <w:rsid w:val="00B6225C"/>
    <w:rsid w:val="00BA22A1"/>
    <w:rsid w:val="00BC2C03"/>
    <w:rsid w:val="00C438CC"/>
    <w:rsid w:val="00C43D21"/>
    <w:rsid w:val="00C52572"/>
    <w:rsid w:val="00C86D10"/>
    <w:rsid w:val="00CB322C"/>
    <w:rsid w:val="00CB48C5"/>
    <w:rsid w:val="00CC0A4A"/>
    <w:rsid w:val="00CC1B0B"/>
    <w:rsid w:val="00CC2A80"/>
    <w:rsid w:val="00CC2F52"/>
    <w:rsid w:val="00CC5F10"/>
    <w:rsid w:val="00CF162B"/>
    <w:rsid w:val="00D11AA5"/>
    <w:rsid w:val="00D213D8"/>
    <w:rsid w:val="00D26DC8"/>
    <w:rsid w:val="00D415EB"/>
    <w:rsid w:val="00D778E4"/>
    <w:rsid w:val="00D820BB"/>
    <w:rsid w:val="00D971BF"/>
    <w:rsid w:val="00DB3ABB"/>
    <w:rsid w:val="00DB5EA3"/>
    <w:rsid w:val="00E02E60"/>
    <w:rsid w:val="00E03EB0"/>
    <w:rsid w:val="00E046E0"/>
    <w:rsid w:val="00E372D7"/>
    <w:rsid w:val="00E50544"/>
    <w:rsid w:val="00E724FB"/>
    <w:rsid w:val="00EA0E80"/>
    <w:rsid w:val="00EA7ABE"/>
    <w:rsid w:val="00EB2271"/>
    <w:rsid w:val="00EB39A2"/>
    <w:rsid w:val="00EE2AA6"/>
    <w:rsid w:val="00EF2273"/>
    <w:rsid w:val="00EF3CD5"/>
    <w:rsid w:val="00F10B4E"/>
    <w:rsid w:val="00F33B04"/>
    <w:rsid w:val="00F36638"/>
    <w:rsid w:val="00F37CE8"/>
    <w:rsid w:val="00F41639"/>
    <w:rsid w:val="00F467D4"/>
    <w:rsid w:val="00F47F28"/>
    <w:rsid w:val="00F53215"/>
    <w:rsid w:val="00F571DA"/>
    <w:rsid w:val="00F639AE"/>
    <w:rsid w:val="00F87B86"/>
    <w:rsid w:val="00F91321"/>
    <w:rsid w:val="00FE0672"/>
    <w:rsid w:val="00FF2408"/>
    <w:rsid w:val="00FF5E9D"/>
    <w:rsid w:val="421A6272"/>
    <w:rsid w:val="6FAA961A"/>
    <w:rsid w:val="7164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0A6DF44"/>
  <w15:chartTrackingRefBased/>
  <w15:docId w15:val="{E57471B6-CBCA-4E34-AEFF-E4412B5AD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1440"/>
    </w:pPr>
    <w:rPr>
      <w:sz w:val="20"/>
      <w:szCs w:val="20"/>
    </w:rPr>
  </w:style>
  <w:style w:type="character" w:styleId="stats1" w:customStyle="1">
    <w:name w:val="stats1"/>
    <w:rPr>
      <w:rFonts w:hint="default" w:ascii="Arial" w:hAnsi="Arial" w:cs="Arial"/>
      <w:color w:val="666666"/>
      <w:sz w:val="18"/>
      <w:szCs w:val="18"/>
    </w:rPr>
  </w:style>
  <w:style w:type="character" w:styleId="style141" w:customStyle="1">
    <w:name w:val="style141"/>
    <w:rPr>
      <w:rFonts w:hint="default" w:ascii="Arial" w:hAnsi="Arial" w:cs="Arial"/>
      <w:b/>
      <w:bCs/>
      <w:color w:val="FF9900"/>
      <w:sz w:val="18"/>
      <w:szCs w:val="1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mailto:jamiefu@hotmail.com" TargetMode="External" Id="R43a14749ff91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Automation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Jamie W</dc:title>
  <dc:subject/>
  <dc:creator>Jamie</dc:creator>
  <keywords/>
  <lastModifiedBy>Jamie Fu</lastModifiedBy>
  <revision>4</revision>
  <lastPrinted>2012-08-17T17:34:00.0000000Z</lastPrinted>
  <dcterms:created xsi:type="dcterms:W3CDTF">2019-10-17T18:31:00.0000000Z</dcterms:created>
  <dcterms:modified xsi:type="dcterms:W3CDTF">2021-02-21T17:24:33.5029856Z</dcterms:modified>
</coreProperties>
</file>