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209F" w14:textId="77777777" w:rsidR="00645ADB" w:rsidRPr="00986B0E" w:rsidRDefault="00645ADB" w:rsidP="00645ADB">
      <w:pPr>
        <w:jc w:val="center"/>
        <w:rPr>
          <w:sz w:val="28"/>
          <w:szCs w:val="28"/>
        </w:rPr>
      </w:pPr>
      <w:bookmarkStart w:id="0" w:name="_Hlk82593471"/>
      <w:bookmarkStart w:id="1" w:name="_Hlk82603350"/>
      <w:r w:rsidRPr="00986B0E">
        <w:rPr>
          <w:sz w:val="28"/>
          <w:szCs w:val="28"/>
        </w:rPr>
        <w:t>Orlando Camba Jr.</w:t>
      </w:r>
    </w:p>
    <w:p w14:paraId="3F88649B" w14:textId="77777777" w:rsidR="00645ADB" w:rsidRDefault="00645ADB" w:rsidP="00645ADB">
      <w:pPr>
        <w:jc w:val="center"/>
      </w:pPr>
      <w:r>
        <w:t xml:space="preserve"> Beaverton, OR 97078 • (503) 374-2037 • </w:t>
      </w:r>
      <w:hyperlink r:id="rId5" w:history="1">
        <w:r w:rsidRPr="00C9169E">
          <w:rPr>
            <w:rStyle w:val="Hyperlink"/>
          </w:rPr>
          <w:t>orlandodcambajr@gmail.com</w:t>
        </w:r>
      </w:hyperlink>
      <w:r>
        <w:t xml:space="preserve"> </w:t>
      </w:r>
    </w:p>
    <w:p w14:paraId="6E885710" w14:textId="77777777" w:rsidR="00645ADB" w:rsidRDefault="00645ADB" w:rsidP="00645ADB">
      <w:pPr>
        <w:jc w:val="center"/>
      </w:pPr>
    </w:p>
    <w:p w14:paraId="7F80E8F6" w14:textId="77777777" w:rsidR="00645ADB" w:rsidRPr="00986B0E" w:rsidRDefault="00645ADB" w:rsidP="00645ADB">
      <w:pPr>
        <w:pStyle w:val="Heading1"/>
        <w:jc w:val="center"/>
      </w:pPr>
      <w:r w:rsidRPr="00986B0E">
        <w:t>OVERVIEW</w:t>
      </w:r>
    </w:p>
    <w:p w14:paraId="3F9545EE" w14:textId="32ACCCE8" w:rsidR="00645ADB" w:rsidRDefault="00645ADB" w:rsidP="00645ADB">
      <w:r>
        <w:t xml:space="preserve">My approach to providing technical support is placing client and team at the center of all I do. I have a solid technical aptitude to learn new technologies and provide exceptional support to the clients I serve. </w:t>
      </w:r>
      <w:r>
        <w:t>My experience includes assisting end-users in the field, over-the-phone, and remotely</w:t>
      </w:r>
    </w:p>
    <w:p w14:paraId="5CA8833E" w14:textId="77777777" w:rsidR="00645ADB" w:rsidRDefault="00645ADB" w:rsidP="003955C9">
      <w:pPr>
        <w:pStyle w:val="Heading1"/>
        <w:jc w:val="center"/>
      </w:pPr>
      <w:r w:rsidRPr="00986B0E">
        <w:t>EDUCATION</w:t>
      </w:r>
    </w:p>
    <w:p w14:paraId="47BFBBD0" w14:textId="77777777" w:rsidR="00645ADB" w:rsidRDefault="00645ADB" w:rsidP="003955C9">
      <w:pPr>
        <w:contextualSpacing/>
      </w:pPr>
      <w:r>
        <w:t>•</w:t>
      </w:r>
      <w:r>
        <w:tab/>
        <w:t>Six Sigma Certified</w:t>
      </w:r>
    </w:p>
    <w:p w14:paraId="2194EFAF" w14:textId="77777777" w:rsidR="00645ADB" w:rsidRDefault="00645ADB" w:rsidP="003955C9">
      <w:pPr>
        <w:contextualSpacing/>
      </w:pPr>
      <w:r>
        <w:t>•</w:t>
      </w:r>
      <w:r>
        <w:tab/>
        <w:t>Windows 10: Administration Certified</w:t>
      </w:r>
    </w:p>
    <w:p w14:paraId="69BBCD3C" w14:textId="77777777" w:rsidR="00645ADB" w:rsidRDefault="00645ADB" w:rsidP="003955C9">
      <w:pPr>
        <w:contextualSpacing/>
      </w:pPr>
      <w:r>
        <w:t>•</w:t>
      </w:r>
      <w:r>
        <w:tab/>
        <w:t>Barracuda CloudGen Firewall Certified</w:t>
      </w:r>
    </w:p>
    <w:p w14:paraId="64BD6DA2" w14:textId="77777777" w:rsidR="00645ADB" w:rsidRDefault="00645ADB" w:rsidP="003955C9">
      <w:pPr>
        <w:contextualSpacing/>
      </w:pPr>
      <w:r>
        <w:t>•</w:t>
      </w:r>
      <w:r>
        <w:tab/>
        <w:t>Barracuda Cloud Certified</w:t>
      </w:r>
    </w:p>
    <w:p w14:paraId="5223BCD6" w14:textId="77777777" w:rsidR="00645ADB" w:rsidRDefault="00645ADB" w:rsidP="003955C9">
      <w:pPr>
        <w:contextualSpacing/>
      </w:pPr>
      <w:r>
        <w:t>•</w:t>
      </w:r>
      <w:r>
        <w:tab/>
        <w:t xml:space="preserve">Barracuda Sentinel Certified </w:t>
      </w:r>
    </w:p>
    <w:p w14:paraId="4010478B" w14:textId="77777777" w:rsidR="00645ADB" w:rsidRDefault="00645ADB" w:rsidP="003955C9">
      <w:pPr>
        <w:contextualSpacing/>
      </w:pPr>
      <w:r>
        <w:t>•</w:t>
      </w:r>
      <w:r>
        <w:tab/>
        <w:t>Barracuda Essentials Certified</w:t>
      </w:r>
    </w:p>
    <w:p w14:paraId="4B956541" w14:textId="72988899" w:rsidR="00645ADB" w:rsidRDefault="00645ADB" w:rsidP="00645ADB">
      <w:pPr>
        <w:pStyle w:val="Heading1"/>
        <w:jc w:val="center"/>
      </w:pPr>
      <w:r>
        <w:t>TECHNICAL SKILLS</w:t>
      </w:r>
    </w:p>
    <w:p w14:paraId="60BD5183" w14:textId="77777777" w:rsidR="002E4904" w:rsidRPr="002E4904" w:rsidRDefault="002E4904" w:rsidP="002E4904"/>
    <w:p w14:paraId="3D5A4C93" w14:textId="77268FBB" w:rsidR="00645ADB" w:rsidRDefault="00645ADB" w:rsidP="00645ADB">
      <w:pPr>
        <w:pStyle w:val="ListParagraph"/>
        <w:numPr>
          <w:ilvl w:val="0"/>
          <w:numId w:val="1"/>
        </w:numPr>
      </w:pPr>
      <w:r>
        <w:t>Onsite support for systems and network</w:t>
      </w:r>
      <w:r>
        <w:t>s</w:t>
      </w:r>
      <w:r>
        <w:t xml:space="preserve">, troubleshooting, upgrades, inventory, </w:t>
      </w:r>
      <w:r w:rsidR="003955C9">
        <w:t>asset</w:t>
      </w:r>
      <w:r>
        <w:t xml:space="preserve"> </w:t>
      </w:r>
      <w:r>
        <w:t>tracking</w:t>
      </w:r>
    </w:p>
    <w:p w14:paraId="4C3874B3" w14:textId="57610017" w:rsidR="00645ADB" w:rsidRPr="00A44D25" w:rsidRDefault="00645ADB" w:rsidP="00645ADB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Deploy </w:t>
      </w:r>
      <w:r w:rsidR="00084366">
        <w:t xml:space="preserve">and maintain </w:t>
      </w:r>
      <w:r>
        <w:t xml:space="preserve">technology including desktops/laptops, </w:t>
      </w:r>
      <w:r w:rsidR="00084366">
        <w:t>VOIP</w:t>
      </w:r>
      <w:r w:rsidR="003955C9">
        <w:t xml:space="preserve"> phones, </w:t>
      </w:r>
      <w:r>
        <w:t xml:space="preserve">mobile devices, audio &amp; visual equipment, WISP equipment </w:t>
      </w:r>
      <w:r w:rsidRPr="00150C8C">
        <w:rPr>
          <w:i/>
          <w:iCs/>
        </w:rPr>
        <w:t>(radios/antennas)</w:t>
      </w:r>
      <w:r>
        <w:t>, remote camera systems, access point</w:t>
      </w:r>
      <w:r w:rsidR="002E4904">
        <w:t>, and multi-factor authentication (MFA)</w:t>
      </w:r>
    </w:p>
    <w:p w14:paraId="2CE1D3F1" w14:textId="77239B7E" w:rsidR="00645ADB" w:rsidRPr="00645ADB" w:rsidRDefault="00645ADB" w:rsidP="00645ADB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Install, provision, test, and manage Ethernet, fiber, 802.11 wireless connections </w:t>
      </w:r>
      <w:r w:rsidRPr="00D0136B">
        <w:rPr>
          <w:i/>
          <w:iCs/>
        </w:rPr>
        <w:t xml:space="preserve">(copper, fiber, wireless) </w:t>
      </w:r>
      <w:r>
        <w:t>maintaining clean cabling standards</w:t>
      </w:r>
    </w:p>
    <w:p w14:paraId="2C112690" w14:textId="1A6759E4" w:rsidR="00645ADB" w:rsidRPr="00D0136B" w:rsidRDefault="00645ADB" w:rsidP="00645ADB">
      <w:pPr>
        <w:pStyle w:val="ListParagraph"/>
        <w:numPr>
          <w:ilvl w:val="0"/>
          <w:numId w:val="1"/>
        </w:numPr>
        <w:rPr>
          <w:i/>
          <w:iCs/>
        </w:rPr>
      </w:pPr>
      <w:r>
        <w:t>Coordinate and schedule vendors such as ISPs (</w:t>
      </w:r>
      <w:r w:rsidRPr="00645ADB">
        <w:rPr>
          <w:i/>
          <w:iCs/>
        </w:rPr>
        <w:t>ATT, Comcast, Spectrum</w:t>
      </w:r>
      <w:r>
        <w:t xml:space="preserve">), printer </w:t>
      </w:r>
      <w:r w:rsidR="002E4904">
        <w:t>vendors (</w:t>
      </w:r>
      <w:r w:rsidR="002E4904" w:rsidRPr="002E4904">
        <w:rPr>
          <w:i/>
          <w:iCs/>
        </w:rPr>
        <w:t>Xerox, POA</w:t>
      </w:r>
      <w:r w:rsidR="002E4904">
        <w:t>)</w:t>
      </w:r>
      <w:r>
        <w:t xml:space="preserve">, VoIP vendors, trades, and related contractors </w:t>
      </w:r>
    </w:p>
    <w:p w14:paraId="2FD634AA" w14:textId="77777777" w:rsidR="00645ADB" w:rsidRDefault="00645ADB" w:rsidP="00645ADB">
      <w:pPr>
        <w:pStyle w:val="ListParagraph"/>
        <w:numPr>
          <w:ilvl w:val="0"/>
          <w:numId w:val="1"/>
        </w:numPr>
      </w:pPr>
      <w:r>
        <w:t xml:space="preserve">Manage workflows and requests using internal ticketing software </w:t>
      </w:r>
    </w:p>
    <w:p w14:paraId="47AF3234" w14:textId="2C688321" w:rsidR="00645ADB" w:rsidRDefault="00645ADB" w:rsidP="00645ADB">
      <w:pPr>
        <w:pStyle w:val="ListParagraph"/>
        <w:numPr>
          <w:ilvl w:val="0"/>
          <w:numId w:val="1"/>
        </w:numPr>
      </w:pPr>
      <w:r>
        <w:t xml:space="preserve">Effectively communicate systems and network </w:t>
      </w:r>
      <w:r>
        <w:t xml:space="preserve">status </w:t>
      </w:r>
      <w:r>
        <w:t>updates to teams across organization</w:t>
      </w:r>
      <w:r>
        <w:t>al levels</w:t>
      </w:r>
      <w:r>
        <w:t xml:space="preserve"> </w:t>
      </w:r>
    </w:p>
    <w:p w14:paraId="407B5D6F" w14:textId="68C3ABE6" w:rsidR="005C45FF" w:rsidRDefault="005C45FF" w:rsidP="00645ADB">
      <w:pPr>
        <w:pStyle w:val="ListParagraph"/>
        <w:numPr>
          <w:ilvl w:val="0"/>
          <w:numId w:val="1"/>
        </w:numPr>
      </w:pPr>
      <w:r>
        <w:t xml:space="preserve">Brief with internal VP’s, project managers, and executives </w:t>
      </w:r>
    </w:p>
    <w:p w14:paraId="6E7913E9" w14:textId="0AEC1EEB" w:rsidR="00645ADB" w:rsidRPr="00A44D25" w:rsidRDefault="005C45FF" w:rsidP="00645ADB">
      <w:pPr>
        <w:pStyle w:val="ListParagraph"/>
        <w:numPr>
          <w:ilvl w:val="0"/>
          <w:numId w:val="1"/>
        </w:numPr>
      </w:pPr>
      <w:r>
        <w:t>Update documentation in SharePoint, create</w:t>
      </w:r>
      <w:r w:rsidR="00645ADB">
        <w:t xml:space="preserve"> reference guides and how-to doc</w:t>
      </w:r>
      <w:r>
        <w:t xml:space="preserve">s </w:t>
      </w:r>
      <w:r w:rsidR="00645ADB">
        <w:t xml:space="preserve">for clients </w:t>
      </w:r>
      <w:r>
        <w:t>using IT Glue documentation software, build network diagrams on the Lucidchart platform</w:t>
      </w:r>
    </w:p>
    <w:p w14:paraId="2725C391" w14:textId="4BFD8FA0" w:rsidR="00645ADB" w:rsidRPr="00574E21" w:rsidRDefault="005C45FF" w:rsidP="00645ADB">
      <w:pPr>
        <w:pStyle w:val="ListParagraph"/>
        <w:numPr>
          <w:ilvl w:val="0"/>
          <w:numId w:val="1"/>
        </w:numPr>
        <w:rPr>
          <w:i/>
          <w:iCs/>
        </w:rPr>
      </w:pPr>
      <w:r>
        <w:t>I</w:t>
      </w:r>
      <w:r w:rsidR="00645ADB">
        <w:t xml:space="preserve">dentify installation and </w:t>
      </w:r>
      <w:r>
        <w:t xml:space="preserve">potential network and </w:t>
      </w:r>
      <w:r w:rsidR="00645ADB">
        <w:t xml:space="preserve">system failures, provide solutions, and next steps </w:t>
      </w:r>
    </w:p>
    <w:p w14:paraId="6ECC60DF" w14:textId="1F6ACC94" w:rsidR="00645ADB" w:rsidRPr="005D503A" w:rsidRDefault="00645ADB" w:rsidP="005C45FF">
      <w:pPr>
        <w:pStyle w:val="ListParagraph"/>
        <w:ind w:left="360"/>
        <w:rPr>
          <w:i/>
          <w:iCs/>
        </w:rPr>
      </w:pPr>
    </w:p>
    <w:p w14:paraId="2A289994" w14:textId="59ECF936" w:rsidR="002E4904" w:rsidRDefault="002E4904" w:rsidP="002E4904"/>
    <w:p w14:paraId="732178A9" w14:textId="661EE8BF" w:rsidR="002E4904" w:rsidRDefault="002E4904" w:rsidP="002E4904"/>
    <w:p w14:paraId="4AD3E33E" w14:textId="3DC1A507" w:rsidR="002E4904" w:rsidRDefault="002E4904" w:rsidP="002E4904"/>
    <w:p w14:paraId="48E4DFC6" w14:textId="77777777" w:rsidR="002E4904" w:rsidRPr="002E4904" w:rsidRDefault="002E4904" w:rsidP="002E4904"/>
    <w:p w14:paraId="31AD4AFE" w14:textId="0C3B8355" w:rsidR="00645ADB" w:rsidRDefault="00645ADB" w:rsidP="00645ADB">
      <w:pPr>
        <w:pStyle w:val="Heading1"/>
        <w:jc w:val="center"/>
      </w:pPr>
      <w:r>
        <w:lastRenderedPageBreak/>
        <w:t>PROFESSIONAL EXPERIENCE</w:t>
      </w:r>
    </w:p>
    <w:p w14:paraId="1C946D74" w14:textId="77777777" w:rsidR="002E4904" w:rsidRDefault="002E4904" w:rsidP="00645ADB"/>
    <w:p w14:paraId="6022AF0A" w14:textId="68F86701" w:rsidR="00645ADB" w:rsidRDefault="00645ADB" w:rsidP="00645ADB">
      <w:r>
        <w:t xml:space="preserve">Elevate Technology Group </w:t>
      </w:r>
    </w:p>
    <w:p w14:paraId="2DA1F863" w14:textId="77777777" w:rsidR="00645ADB" w:rsidRDefault="00645ADB" w:rsidP="00645ADB">
      <w:r>
        <w:t xml:space="preserve">Field Operations </w:t>
      </w:r>
    </w:p>
    <w:p w14:paraId="39C2BB11" w14:textId="77777777" w:rsidR="00645ADB" w:rsidRDefault="00645ADB" w:rsidP="00645ADB">
      <w:r>
        <w:t>Dates Employed: Oct 2019 – Sep 2021</w:t>
      </w:r>
    </w:p>
    <w:p w14:paraId="7E8F517D" w14:textId="77777777" w:rsidR="00645ADB" w:rsidRDefault="00645ADB" w:rsidP="00645ADB">
      <w:r>
        <w:t>Location: Portland, Oregon</w:t>
      </w:r>
    </w:p>
    <w:p w14:paraId="5B363234" w14:textId="77777777" w:rsidR="00645ADB" w:rsidRDefault="00645ADB" w:rsidP="00645ADB">
      <w:pPr>
        <w:contextualSpacing/>
      </w:pPr>
      <w:r>
        <w:t>•</w:t>
      </w:r>
      <w:r>
        <w:tab/>
        <w:t>Provide remote and field support in engineering, law, healthcare, and enterprise settings</w:t>
      </w:r>
    </w:p>
    <w:p w14:paraId="4930D03A" w14:textId="77777777" w:rsidR="00645ADB" w:rsidRDefault="00645ADB" w:rsidP="00645ADB">
      <w:pPr>
        <w:ind w:left="720" w:hanging="720"/>
        <w:contextualSpacing/>
      </w:pPr>
      <w:r>
        <w:t>•</w:t>
      </w:r>
      <w:r>
        <w:tab/>
        <w:t>Communicate verbally and in writing with peers, supervisors, clients, and partners across organizational levels</w:t>
      </w:r>
    </w:p>
    <w:p w14:paraId="70B12B04" w14:textId="77777777" w:rsidR="00645ADB" w:rsidRDefault="00645ADB" w:rsidP="00645ADB">
      <w:pPr>
        <w:ind w:left="720" w:hanging="720"/>
        <w:contextualSpacing/>
      </w:pPr>
      <w:r>
        <w:t>•</w:t>
      </w:r>
      <w:r>
        <w:tab/>
        <w:t xml:space="preserve">Serve as the face of the company supporting clients for ticketed and non-ticketed requests making technical language easy-to-understand </w:t>
      </w:r>
    </w:p>
    <w:p w14:paraId="57CC3283" w14:textId="77777777" w:rsidR="00645ADB" w:rsidRDefault="00645ADB" w:rsidP="00645ADB">
      <w:pPr>
        <w:ind w:left="720" w:hanging="720"/>
        <w:contextualSpacing/>
      </w:pPr>
      <w:r>
        <w:t>•</w:t>
      </w:r>
      <w:r>
        <w:tab/>
        <w:t xml:space="preserve">Rotate on-call shifts to monitor network infrastructure 24/7 and respond to critical “network down” emergencies   </w:t>
      </w:r>
    </w:p>
    <w:p w14:paraId="4FBAA162" w14:textId="77777777" w:rsidR="00645ADB" w:rsidRDefault="00645ADB" w:rsidP="00645ADB">
      <w:pPr>
        <w:contextualSpacing/>
      </w:pPr>
      <w:r>
        <w:t>•</w:t>
      </w:r>
      <w:r>
        <w:tab/>
        <w:t>Manage schedule using internal IT ticketing system</w:t>
      </w:r>
    </w:p>
    <w:p w14:paraId="45CE059E" w14:textId="77777777" w:rsidR="00645ADB" w:rsidRPr="004B0BBC" w:rsidRDefault="00645ADB" w:rsidP="00645ADB">
      <w:pPr>
        <w:ind w:left="720" w:hanging="720"/>
        <w:contextualSpacing/>
        <w:rPr>
          <w:i/>
          <w:iCs/>
        </w:rPr>
      </w:pPr>
      <w:r>
        <w:t>•</w:t>
      </w:r>
      <w:r>
        <w:tab/>
        <w:t xml:space="preserve">Work with vendors across disciplines such as Telecom </w:t>
      </w:r>
      <w:r w:rsidRPr="004B0BBC">
        <w:rPr>
          <w:i/>
          <w:iCs/>
        </w:rPr>
        <w:t xml:space="preserve">(Comcast, ATT, </w:t>
      </w:r>
      <w:proofErr w:type="spellStart"/>
      <w:r w:rsidRPr="004B0BBC">
        <w:rPr>
          <w:i/>
          <w:iCs/>
        </w:rPr>
        <w:t>Ziply</w:t>
      </w:r>
      <w:proofErr w:type="spellEnd"/>
      <w:r w:rsidRPr="004B0BBC">
        <w:rPr>
          <w:i/>
          <w:iCs/>
        </w:rPr>
        <w:t xml:space="preserve">, Spectrum) </w:t>
      </w:r>
      <w:r>
        <w:t xml:space="preserve">and Trades </w:t>
      </w:r>
      <w:r w:rsidRPr="004B0BBC">
        <w:rPr>
          <w:i/>
          <w:iCs/>
        </w:rPr>
        <w:t xml:space="preserve">(electricians, low-voltage techs, cabling techs) </w:t>
      </w:r>
    </w:p>
    <w:p w14:paraId="0BBA5026" w14:textId="77777777" w:rsidR="00645ADB" w:rsidRDefault="00645ADB" w:rsidP="00645ADB">
      <w:pPr>
        <w:ind w:left="720" w:hanging="720"/>
        <w:contextualSpacing/>
      </w:pPr>
      <w:r>
        <w:t>•</w:t>
      </w:r>
      <w:r>
        <w:tab/>
        <w:t xml:space="preserve">Troubleshoot system and network failures, evaluate performance, and escalate to appropriate teams  </w:t>
      </w:r>
    </w:p>
    <w:p w14:paraId="05A17BCE" w14:textId="77777777" w:rsidR="00645ADB" w:rsidRDefault="00645ADB" w:rsidP="00645ADB">
      <w:pPr>
        <w:ind w:left="720" w:hanging="720"/>
        <w:contextualSpacing/>
      </w:pPr>
      <w:r>
        <w:t>•</w:t>
      </w:r>
      <w:r>
        <w:tab/>
        <w:t xml:space="preserve">Schedule upgrades and maintenance without interrupting client productivity, often working after hours and in inclement weather </w:t>
      </w:r>
    </w:p>
    <w:p w14:paraId="1F173194" w14:textId="77777777" w:rsidR="00645ADB" w:rsidRDefault="00645ADB" w:rsidP="00645ADB">
      <w:pPr>
        <w:contextualSpacing/>
      </w:pPr>
      <w:r>
        <w:t>•</w:t>
      </w:r>
      <w:r>
        <w:tab/>
        <w:t>Learn new technology included in the scope of new client deployments</w:t>
      </w:r>
    </w:p>
    <w:p w14:paraId="57D5C6E4" w14:textId="77777777" w:rsidR="00645ADB" w:rsidRDefault="00645ADB" w:rsidP="00645ADB">
      <w:pPr>
        <w:contextualSpacing/>
      </w:pPr>
      <w:r>
        <w:t>•</w:t>
      </w:r>
      <w:r>
        <w:tab/>
        <w:t>Constantly expand skill set to better serve clients</w:t>
      </w:r>
    </w:p>
    <w:p w14:paraId="3F3C07A6" w14:textId="77777777" w:rsidR="00645ADB" w:rsidRDefault="00645ADB" w:rsidP="00645ADB"/>
    <w:p w14:paraId="7CFE3794" w14:textId="77777777" w:rsidR="00645ADB" w:rsidRDefault="00645ADB" w:rsidP="00645ADB">
      <w:r>
        <w:t>Progressive Insurance</w:t>
      </w:r>
    </w:p>
    <w:p w14:paraId="3FA72586" w14:textId="77777777" w:rsidR="00645ADB" w:rsidRDefault="00645ADB" w:rsidP="00645ADB">
      <w:r>
        <w:t xml:space="preserve">Claims Rep/Auto Damage Adjuster </w:t>
      </w:r>
    </w:p>
    <w:p w14:paraId="0A5749CB" w14:textId="77777777" w:rsidR="00645ADB" w:rsidRDefault="00645ADB" w:rsidP="00645ADB">
      <w:r>
        <w:t>Dates Employed: Sep 2016 – Nov 2019</w:t>
      </w:r>
    </w:p>
    <w:p w14:paraId="51B6A87E" w14:textId="77777777" w:rsidR="00645ADB" w:rsidRDefault="00645ADB" w:rsidP="00645ADB">
      <w:r>
        <w:t>Location: Tigard, Oregon</w:t>
      </w:r>
    </w:p>
    <w:p w14:paraId="676AC901" w14:textId="77777777" w:rsidR="00645ADB" w:rsidRDefault="00645ADB" w:rsidP="00645ADB">
      <w:pPr>
        <w:spacing w:line="240" w:lineRule="auto"/>
        <w:contextualSpacing/>
      </w:pPr>
      <w:r>
        <w:t>•</w:t>
      </w:r>
      <w:r>
        <w:tab/>
        <w:t xml:space="preserve">Investigate medical, auto, and property damage insurance claims </w:t>
      </w:r>
    </w:p>
    <w:p w14:paraId="06AE2666" w14:textId="77777777" w:rsidR="00645ADB" w:rsidRDefault="00645ADB" w:rsidP="00645ADB">
      <w:pPr>
        <w:spacing w:line="240" w:lineRule="auto"/>
        <w:ind w:left="720" w:hanging="720"/>
        <w:contextualSpacing/>
      </w:pPr>
      <w:r>
        <w:t>•</w:t>
      </w:r>
      <w:r>
        <w:tab/>
        <w:t xml:space="preserve">Evaluate policies for coverage and services available to holders and claimants </w:t>
      </w:r>
    </w:p>
    <w:p w14:paraId="6203D445" w14:textId="77777777" w:rsidR="00645ADB" w:rsidRDefault="00645ADB" w:rsidP="00645ADB">
      <w:pPr>
        <w:spacing w:line="240" w:lineRule="auto"/>
        <w:contextualSpacing/>
      </w:pPr>
      <w:r>
        <w:t>•</w:t>
      </w:r>
      <w:r>
        <w:tab/>
        <w:t xml:space="preserve">Interview policyholders, witnesses, law enforcement, and claimants for facts of loss </w:t>
      </w:r>
    </w:p>
    <w:p w14:paraId="47F34444" w14:textId="77777777" w:rsidR="00645ADB" w:rsidRDefault="00645ADB" w:rsidP="00645ADB">
      <w:pPr>
        <w:spacing w:line="240" w:lineRule="auto"/>
        <w:ind w:left="720" w:hanging="720"/>
        <w:contextualSpacing/>
      </w:pPr>
      <w:r>
        <w:t>•</w:t>
      </w:r>
      <w:r>
        <w:tab/>
        <w:t xml:space="preserve">Analyze police accident reports, hospital records, and any documents </w:t>
      </w:r>
    </w:p>
    <w:p w14:paraId="5A8EBF71" w14:textId="77777777" w:rsidR="00645ADB" w:rsidRDefault="00645ADB" w:rsidP="00645ADB">
      <w:pPr>
        <w:spacing w:line="240" w:lineRule="auto"/>
        <w:contextualSpacing/>
      </w:pPr>
      <w:r>
        <w:t>•</w:t>
      </w:r>
      <w:r>
        <w:tab/>
        <w:t xml:space="preserve">Use good judgement to make the final liability decision on behalf of policy holders </w:t>
      </w:r>
    </w:p>
    <w:p w14:paraId="31532A9E" w14:textId="77777777" w:rsidR="00645ADB" w:rsidRDefault="00645ADB" w:rsidP="00645ADB">
      <w:pPr>
        <w:spacing w:line="240" w:lineRule="auto"/>
        <w:contextualSpacing/>
      </w:pPr>
      <w:r>
        <w:t>•</w:t>
      </w:r>
      <w:r>
        <w:tab/>
        <w:t xml:space="preserve">Completed training in vehicle damage and auto body repair as an adjuster at Progressive </w:t>
      </w:r>
    </w:p>
    <w:p w14:paraId="5E96BDB2" w14:textId="77777777" w:rsidR="00645ADB" w:rsidRDefault="00645ADB" w:rsidP="00645ADB">
      <w:pPr>
        <w:spacing w:line="240" w:lineRule="auto"/>
        <w:contextualSpacing/>
      </w:pPr>
      <w:r>
        <w:t>•</w:t>
      </w:r>
      <w:r>
        <w:tab/>
        <w:t>Strong attention to detail to investigate vehicle accident damage and pre-existing damage</w:t>
      </w:r>
    </w:p>
    <w:p w14:paraId="57F84EBF" w14:textId="77777777" w:rsidR="00645ADB" w:rsidRDefault="00645ADB" w:rsidP="00645ADB">
      <w:pPr>
        <w:spacing w:line="240" w:lineRule="auto"/>
        <w:ind w:left="720" w:hanging="720"/>
        <w:contextualSpacing/>
      </w:pPr>
      <w:r>
        <w:t>•</w:t>
      </w:r>
      <w:r>
        <w:tab/>
        <w:t xml:space="preserve">Maintain a strong relationship with autobody shops, insurance carriers, and rental car companies to ensure good experiences for our clients </w:t>
      </w:r>
    </w:p>
    <w:p w14:paraId="6BF1E39B" w14:textId="77777777" w:rsidR="00645ADB" w:rsidRDefault="00645ADB" w:rsidP="00645ADB">
      <w:pPr>
        <w:spacing w:line="240" w:lineRule="auto"/>
        <w:contextualSpacing/>
      </w:pPr>
      <w:r>
        <w:t>•</w:t>
      </w:r>
      <w:r>
        <w:tab/>
        <w:t>Approved to authorize repairs up to $20,000</w:t>
      </w:r>
    </w:p>
    <w:p w14:paraId="39B59291" w14:textId="77777777" w:rsidR="00645ADB" w:rsidRDefault="00645ADB" w:rsidP="00645ADB">
      <w:pPr>
        <w:spacing w:line="240" w:lineRule="auto"/>
        <w:contextualSpacing/>
      </w:pPr>
    </w:p>
    <w:p w14:paraId="05C495D4" w14:textId="77777777" w:rsidR="00645ADB" w:rsidRDefault="00645ADB" w:rsidP="00645ADB">
      <w:pPr>
        <w:pStyle w:val="Heading1"/>
        <w:jc w:val="center"/>
      </w:pPr>
      <w:r>
        <w:lastRenderedPageBreak/>
        <w:t>REFERENCES</w:t>
      </w:r>
    </w:p>
    <w:p w14:paraId="61B48EA0" w14:textId="77777777" w:rsidR="00645ADB" w:rsidRPr="00473EA8" w:rsidRDefault="00645ADB" w:rsidP="00645ADB"/>
    <w:p w14:paraId="66D07B32" w14:textId="77777777" w:rsidR="00645ADB" w:rsidRDefault="00645ADB" w:rsidP="00645ADB">
      <w:pPr>
        <w:pStyle w:val="ListParagraph"/>
        <w:numPr>
          <w:ilvl w:val="0"/>
          <w:numId w:val="2"/>
        </w:numPr>
      </w:pPr>
      <w:r>
        <w:t xml:space="preserve">Tomas Mendoza – Elevate Connex – CEO/Infrastructure Engineer </w:t>
      </w:r>
    </w:p>
    <w:p w14:paraId="67131CA8" w14:textId="77777777" w:rsidR="00645ADB" w:rsidRPr="00746DB4" w:rsidRDefault="00645ADB" w:rsidP="00645ADB">
      <w:pPr>
        <w:pStyle w:val="ListParagraph"/>
        <w:numPr>
          <w:ilvl w:val="0"/>
          <w:numId w:val="2"/>
        </w:numPr>
      </w:pPr>
      <w:r>
        <w:t xml:space="preserve">Kyel Villanueva – Elevate Technology Group – Field Operations Manager </w:t>
      </w:r>
    </w:p>
    <w:bookmarkEnd w:id="0"/>
    <w:p w14:paraId="633F3DA8" w14:textId="77777777" w:rsidR="00645ADB" w:rsidRDefault="00645ADB" w:rsidP="00645ADB"/>
    <w:bookmarkEnd w:id="1"/>
    <w:p w14:paraId="119D5DE5" w14:textId="77777777" w:rsidR="00087B2A" w:rsidRDefault="00087B2A"/>
    <w:sectPr w:rsidR="000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2327B"/>
    <w:multiLevelType w:val="hybridMultilevel"/>
    <w:tmpl w:val="97481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FA7D07"/>
    <w:multiLevelType w:val="hybridMultilevel"/>
    <w:tmpl w:val="9A2AE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DB"/>
    <w:rsid w:val="00084366"/>
    <w:rsid w:val="00087B2A"/>
    <w:rsid w:val="002E4904"/>
    <w:rsid w:val="003955C9"/>
    <w:rsid w:val="005C45FF"/>
    <w:rsid w:val="0064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B3D8"/>
  <w15:chartTrackingRefBased/>
  <w15:docId w15:val="{5BB9C984-E83F-41E8-BF38-55A769CB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ADB"/>
  </w:style>
  <w:style w:type="paragraph" w:styleId="Heading1">
    <w:name w:val="heading 1"/>
    <w:basedOn w:val="Normal"/>
    <w:next w:val="Normal"/>
    <w:link w:val="Heading1Char"/>
    <w:uiPriority w:val="9"/>
    <w:qFormat/>
    <w:rsid w:val="00645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5A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rlandodcambaj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 Camba</dc:creator>
  <cp:keywords/>
  <dc:description/>
  <cp:lastModifiedBy>ODiE Camba</cp:lastModifiedBy>
  <cp:revision>2</cp:revision>
  <dcterms:created xsi:type="dcterms:W3CDTF">2021-09-15T21:24:00Z</dcterms:created>
  <dcterms:modified xsi:type="dcterms:W3CDTF">2021-09-15T21:24:00Z</dcterms:modified>
</cp:coreProperties>
</file>